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5534FD" w14:textId="48DCFEBF" w:rsidR="00970EEF" w:rsidRPr="00BD2041" w:rsidRDefault="005D1DC8" w:rsidP="005D1DC8">
      <w:pPr>
        <w:pStyle w:val="Nadpis1"/>
        <w:numPr>
          <w:ilvl w:val="0"/>
          <w:numId w:val="0"/>
        </w:numPr>
        <w:ind w:left="360" w:hanging="360"/>
        <w:jc w:val="center"/>
      </w:pPr>
      <w:bookmarkStart w:id="0" w:name="_Toc443308202"/>
      <w:r w:rsidRPr="005D1DC8">
        <w:t xml:space="preserve">Príloha 1a: </w:t>
      </w:r>
      <w:r w:rsidR="00970EEF" w:rsidRPr="00BD2041">
        <w:t>Postupy odborného hodnotenia</w:t>
      </w:r>
      <w:bookmarkEnd w:id="0"/>
      <w:r>
        <w:t xml:space="preserve"> pre národné </w:t>
      </w:r>
      <w:r w:rsidR="00175E27">
        <w:t xml:space="preserve">a veľké </w:t>
      </w:r>
      <w:r>
        <w:t>projekty OPII</w:t>
      </w:r>
    </w:p>
    <w:p w14:paraId="57DEB65C" w14:textId="77777777" w:rsidR="00970EEF" w:rsidRPr="00BD2041" w:rsidRDefault="006258E2" w:rsidP="009F229C">
      <w:pPr>
        <w:pStyle w:val="BodyText1"/>
        <w:ind w:firstLine="708"/>
        <w:rPr>
          <w:lang w:val="sk-SK"/>
        </w:rPr>
      </w:pPr>
      <w:r w:rsidRPr="00BD2041">
        <w:rPr>
          <w:lang w:val="sk-SK"/>
        </w:rPr>
        <w:t>Odborný h</w:t>
      </w:r>
      <w:r w:rsidR="00970EEF" w:rsidRPr="00BD2041">
        <w:rPr>
          <w:lang w:val="sk-SK"/>
        </w:rPr>
        <w:t>odnotiteľ sa v prvom rade oboznámi s celou ŽoNFP a ďalej postupuje podľa nasledovných kritérií</w:t>
      </w:r>
      <w:r w:rsidRPr="00BD2041">
        <w:rPr>
          <w:lang w:val="sk-SK"/>
        </w:rPr>
        <w:t>:</w:t>
      </w:r>
    </w:p>
    <w:tbl>
      <w:tblPr>
        <w:tblStyle w:val="Deloittetable31"/>
        <w:tblW w:w="15054" w:type="dxa"/>
        <w:jc w:val="cente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Look w:val="04A0" w:firstRow="1" w:lastRow="0" w:firstColumn="1" w:lastColumn="0" w:noHBand="0" w:noVBand="1"/>
      </w:tblPr>
      <w:tblGrid>
        <w:gridCol w:w="312"/>
        <w:gridCol w:w="1134"/>
        <w:gridCol w:w="486"/>
        <w:gridCol w:w="1512"/>
        <w:gridCol w:w="3947"/>
        <w:gridCol w:w="644"/>
        <w:gridCol w:w="3333"/>
        <w:gridCol w:w="3686"/>
      </w:tblGrid>
      <w:tr w:rsidR="005E24FE" w:rsidRPr="00BD2041" w14:paraId="571D8F67" w14:textId="77777777" w:rsidTr="009974B5">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1368" w:type="dxa"/>
            <w:gridSpan w:val="7"/>
            <w:tcBorders>
              <w:top w:val="single" w:sz="4" w:space="0" w:color="auto"/>
              <w:left w:val="single" w:sz="4" w:space="0" w:color="auto"/>
              <w:bottom w:val="single" w:sz="4" w:space="0" w:color="auto"/>
              <w:right w:val="single" w:sz="4" w:space="0" w:color="auto"/>
            </w:tcBorders>
            <w:shd w:val="clear" w:color="auto" w:fill="001D58" w:themeFill="accent1" w:themeFillShade="BF"/>
          </w:tcPr>
          <w:p w14:paraId="1D61AB4E" w14:textId="77777777" w:rsidR="005E24FE" w:rsidRPr="00BD2041" w:rsidRDefault="005E24FE" w:rsidP="007130C4">
            <w:pPr>
              <w:spacing w:before="0" w:after="0" w:line="240" w:lineRule="auto"/>
              <w:ind w:left="0" w:firstLine="0"/>
              <w:jc w:val="center"/>
              <w:rPr>
                <w:rFonts w:ascii="Arial Narrow" w:hAnsi="Arial Narrow"/>
                <w:b w:val="0"/>
                <w:bCs/>
                <w:lang w:val="sk-SK" w:eastAsia="sk-SK"/>
              </w:rPr>
            </w:pPr>
            <w:r w:rsidRPr="00BD2041">
              <w:rPr>
                <w:rFonts w:ascii="Arial Narrow" w:hAnsi="Arial Narrow"/>
                <w:bCs/>
                <w:lang w:val="sk-SK" w:eastAsia="sk-SK"/>
              </w:rPr>
              <w:t>Hodnotiace kritériá schválené MV OPII</w:t>
            </w:r>
          </w:p>
        </w:tc>
        <w:tc>
          <w:tcPr>
            <w:tcW w:w="3686" w:type="dxa"/>
            <w:tcBorders>
              <w:top w:val="single" w:sz="4" w:space="0" w:color="auto"/>
              <w:left w:val="single" w:sz="4" w:space="0" w:color="auto"/>
              <w:bottom w:val="single" w:sz="4" w:space="0" w:color="auto"/>
              <w:right w:val="single" w:sz="4" w:space="0" w:color="auto"/>
            </w:tcBorders>
            <w:shd w:val="clear" w:color="auto" w:fill="C9DD03" w:themeFill="accent6"/>
          </w:tcPr>
          <w:p w14:paraId="46F599E4" w14:textId="77777777" w:rsidR="005E24FE" w:rsidRPr="00BD2041" w:rsidRDefault="005E24FE" w:rsidP="009E4FDD">
            <w:pPr>
              <w:spacing w:before="0" w:after="0" w:line="240" w:lineRule="auto"/>
              <w:ind w:left="0" w:firstLine="0"/>
              <w:jc w:val="center"/>
              <w:cnfStyle w:val="100000000000" w:firstRow="1" w:lastRow="0" w:firstColumn="0" w:lastColumn="0" w:oddVBand="0" w:evenVBand="0" w:oddHBand="0" w:evenHBand="0" w:firstRowFirstColumn="0" w:firstRowLastColumn="0" w:lastRowFirstColumn="0" w:lastRowLastColumn="0"/>
              <w:rPr>
                <w:rFonts w:ascii="Arial Narrow" w:hAnsi="Arial Narrow"/>
                <w:b w:val="0"/>
                <w:bCs/>
                <w:color w:val="auto"/>
                <w:lang w:val="sk-SK" w:eastAsia="sk-SK"/>
              </w:rPr>
            </w:pPr>
            <w:r w:rsidRPr="00BD2041">
              <w:rPr>
                <w:rFonts w:ascii="Arial Narrow" w:hAnsi="Arial Narrow"/>
                <w:bCs/>
                <w:color w:val="auto"/>
                <w:lang w:val="sk-SK" w:eastAsia="sk-SK"/>
              </w:rPr>
              <w:t xml:space="preserve">Súčasť Príručky pre </w:t>
            </w:r>
            <w:r w:rsidR="009E4FDD" w:rsidRPr="00BD2041">
              <w:rPr>
                <w:rFonts w:ascii="Arial Narrow" w:hAnsi="Arial Narrow"/>
                <w:bCs/>
                <w:color w:val="auto"/>
                <w:lang w:val="sk-SK" w:eastAsia="sk-SK"/>
              </w:rPr>
              <w:t>odborného hodnotiteľa</w:t>
            </w:r>
          </w:p>
        </w:tc>
      </w:tr>
      <w:tr w:rsidR="003D7106" w:rsidRPr="00BD2041" w14:paraId="490CB6BD" w14:textId="77777777" w:rsidTr="009974B5">
        <w:trPr>
          <w:jc w:val="center"/>
        </w:trPr>
        <w:tc>
          <w:tcPr>
            <w:cnfStyle w:val="001000000000" w:firstRow="0" w:lastRow="0" w:firstColumn="1" w:lastColumn="0" w:oddVBand="0" w:evenVBand="0" w:oddHBand="0" w:evenHBand="0" w:firstRowFirstColumn="0" w:firstRowLastColumn="0" w:lastRowFirstColumn="0" w:lastRowLastColumn="0"/>
            <w:tcW w:w="1446" w:type="dxa"/>
            <w:gridSpan w:val="2"/>
            <w:tcBorders>
              <w:top w:val="single" w:sz="4" w:space="0" w:color="auto"/>
              <w:left w:val="single" w:sz="4" w:space="0" w:color="auto"/>
              <w:bottom w:val="single" w:sz="4" w:space="0" w:color="auto"/>
              <w:right w:val="single" w:sz="4" w:space="0" w:color="auto"/>
            </w:tcBorders>
            <w:shd w:val="clear" w:color="auto" w:fill="001D58" w:themeFill="accent1" w:themeFillShade="BF"/>
          </w:tcPr>
          <w:p w14:paraId="24133883" w14:textId="77777777" w:rsidR="003D7106" w:rsidRPr="00BD2041" w:rsidRDefault="003D7106" w:rsidP="003D7106">
            <w:pPr>
              <w:spacing w:before="0" w:after="0" w:line="240" w:lineRule="auto"/>
              <w:ind w:left="0" w:firstLine="0"/>
              <w:jc w:val="both"/>
              <w:rPr>
                <w:rFonts w:ascii="Arial Narrow" w:hAnsi="Arial Narrow"/>
                <w:lang w:val="sk-SK"/>
              </w:rPr>
            </w:pPr>
            <w:r w:rsidRPr="00BD2041">
              <w:rPr>
                <w:rFonts w:ascii="Arial Narrow" w:hAnsi="Arial Narrow"/>
                <w:bCs/>
                <w:lang w:eastAsia="sk-SK"/>
              </w:rPr>
              <w:t>hodnotená oblasť</w:t>
            </w:r>
          </w:p>
        </w:tc>
        <w:tc>
          <w:tcPr>
            <w:tcW w:w="1998" w:type="dxa"/>
            <w:gridSpan w:val="2"/>
            <w:tcBorders>
              <w:top w:val="single" w:sz="4" w:space="0" w:color="auto"/>
              <w:left w:val="single" w:sz="4" w:space="0" w:color="auto"/>
              <w:bottom w:val="single" w:sz="4" w:space="0" w:color="auto"/>
              <w:right w:val="single" w:sz="4" w:space="0" w:color="auto"/>
            </w:tcBorders>
            <w:shd w:val="clear" w:color="auto" w:fill="001D58" w:themeFill="accent1" w:themeFillShade="BF"/>
          </w:tcPr>
          <w:p w14:paraId="106BC81E" w14:textId="77777777" w:rsidR="003D7106" w:rsidRPr="00BD2041" w:rsidRDefault="003D7106" w:rsidP="003D7106">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bCs/>
                <w:lang w:eastAsia="sk-SK"/>
              </w:rPr>
              <w:t>hodnotiace kritérium</w:t>
            </w:r>
          </w:p>
        </w:tc>
        <w:tc>
          <w:tcPr>
            <w:tcW w:w="3947" w:type="dxa"/>
            <w:tcBorders>
              <w:top w:val="single" w:sz="4" w:space="0" w:color="auto"/>
              <w:left w:val="single" w:sz="4" w:space="0" w:color="auto"/>
              <w:bottom w:val="single" w:sz="4" w:space="0" w:color="auto"/>
              <w:right w:val="single" w:sz="4" w:space="0" w:color="auto"/>
            </w:tcBorders>
            <w:shd w:val="clear" w:color="auto" w:fill="001D58" w:themeFill="accent1" w:themeFillShade="BF"/>
          </w:tcPr>
          <w:p w14:paraId="11E8E82A" w14:textId="77777777" w:rsidR="003D7106" w:rsidRPr="00BD2041" w:rsidRDefault="003D7106" w:rsidP="003D7106">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bCs/>
                <w:lang w:eastAsia="sk-SK"/>
              </w:rPr>
              <w:t>predmet hodnotenia</w:t>
            </w:r>
          </w:p>
        </w:tc>
        <w:tc>
          <w:tcPr>
            <w:tcW w:w="644" w:type="dxa"/>
            <w:tcBorders>
              <w:top w:val="single" w:sz="4" w:space="0" w:color="auto"/>
              <w:left w:val="single" w:sz="4" w:space="0" w:color="auto"/>
              <w:bottom w:val="single" w:sz="4" w:space="0" w:color="auto"/>
              <w:right w:val="single" w:sz="4" w:space="0" w:color="auto"/>
            </w:tcBorders>
            <w:shd w:val="clear" w:color="auto" w:fill="001D58" w:themeFill="accent1" w:themeFillShade="BF"/>
          </w:tcPr>
          <w:p w14:paraId="2F1F4EC1" w14:textId="77777777" w:rsidR="003D7106" w:rsidRPr="00BD2041" w:rsidRDefault="003D7106" w:rsidP="0078757C">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bCs/>
                <w:lang w:val="sk-SK" w:eastAsia="sk-SK"/>
              </w:rPr>
            </w:pPr>
            <w:r w:rsidRPr="00BD2041">
              <w:rPr>
                <w:rFonts w:ascii="Arial Narrow" w:hAnsi="Arial Narrow"/>
                <w:bCs/>
                <w:lang w:eastAsia="sk-SK"/>
              </w:rPr>
              <w:t>hodno</w:t>
            </w:r>
          </w:p>
          <w:p w14:paraId="5F1CFE21" w14:textId="77777777" w:rsidR="003D7106" w:rsidRPr="00BD2041" w:rsidRDefault="003D7106" w:rsidP="0078757C">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bCs/>
                <w:lang w:eastAsia="sk-SK"/>
              </w:rPr>
              <w:t>tenie</w:t>
            </w:r>
          </w:p>
        </w:tc>
        <w:tc>
          <w:tcPr>
            <w:tcW w:w="3333" w:type="dxa"/>
            <w:tcBorders>
              <w:top w:val="single" w:sz="4" w:space="0" w:color="auto"/>
              <w:left w:val="single" w:sz="4" w:space="0" w:color="auto"/>
              <w:bottom w:val="single" w:sz="4" w:space="0" w:color="auto"/>
              <w:right w:val="single" w:sz="4" w:space="0" w:color="auto"/>
            </w:tcBorders>
            <w:shd w:val="clear" w:color="auto" w:fill="001D58" w:themeFill="accent1" w:themeFillShade="BF"/>
          </w:tcPr>
          <w:p w14:paraId="764E24C8" w14:textId="77777777" w:rsidR="003D7106" w:rsidRPr="00BD2041" w:rsidRDefault="003D7106" w:rsidP="0078757C">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bCs/>
                <w:lang w:eastAsia="sk-SK"/>
              </w:rPr>
              <w:t>spôsob aplikácie hodnotiaceho kritéria</w:t>
            </w:r>
          </w:p>
        </w:tc>
        <w:tc>
          <w:tcPr>
            <w:tcW w:w="3686" w:type="dxa"/>
            <w:tcBorders>
              <w:top w:val="single" w:sz="4" w:space="0" w:color="auto"/>
              <w:left w:val="single" w:sz="4" w:space="0" w:color="auto"/>
              <w:bottom w:val="single" w:sz="4" w:space="0" w:color="auto"/>
              <w:right w:val="single" w:sz="4" w:space="0" w:color="auto"/>
            </w:tcBorders>
            <w:shd w:val="clear" w:color="auto" w:fill="C9DD03" w:themeFill="accent6"/>
          </w:tcPr>
          <w:p w14:paraId="2EE602F8" w14:textId="77777777" w:rsidR="003D7106" w:rsidRPr="00BD2041" w:rsidRDefault="003D7106" w:rsidP="007130C4">
            <w:pPr>
              <w:spacing w:before="0" w:after="0" w:line="240" w:lineRule="auto"/>
              <w:ind w:left="0" w:firstLine="0"/>
              <w:jc w:val="center"/>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bCs/>
                <w:lang w:val="sk-SK" w:eastAsia="sk-SK"/>
              </w:rPr>
              <w:t>spôsob vyhodnocovania a poznámky</w:t>
            </w:r>
          </w:p>
        </w:tc>
      </w:tr>
      <w:tr w:rsidR="003D7106" w:rsidRPr="00BD2041" w14:paraId="6C3619F6" w14:textId="77777777" w:rsidTr="009974B5">
        <w:trPr>
          <w:trHeight w:val="3279"/>
          <w:jc w:val="center"/>
        </w:trPr>
        <w:tc>
          <w:tcPr>
            <w:cnfStyle w:val="001000000000" w:firstRow="0" w:lastRow="0" w:firstColumn="1" w:lastColumn="0" w:oddVBand="0" w:evenVBand="0" w:oddHBand="0" w:evenHBand="0" w:firstRowFirstColumn="0" w:firstRowLastColumn="0" w:lastRowFirstColumn="0" w:lastRowLastColumn="0"/>
            <w:tcW w:w="312" w:type="dxa"/>
            <w:vMerge w:val="restart"/>
            <w:tcBorders>
              <w:top w:val="single" w:sz="4" w:space="0" w:color="auto"/>
              <w:left w:val="single" w:sz="4" w:space="0" w:color="auto"/>
            </w:tcBorders>
          </w:tcPr>
          <w:p w14:paraId="07CB57EA" w14:textId="77777777" w:rsidR="003D7106" w:rsidRPr="00BD2041" w:rsidRDefault="003D7106" w:rsidP="003D7106">
            <w:pPr>
              <w:spacing w:before="0" w:after="0" w:line="240" w:lineRule="auto"/>
              <w:ind w:left="0" w:firstLine="0"/>
              <w:rPr>
                <w:rFonts w:ascii="Arial Narrow" w:hAnsi="Arial Narrow"/>
                <w:lang w:val="sk-SK"/>
              </w:rPr>
            </w:pPr>
            <w:r w:rsidRPr="00BD2041">
              <w:rPr>
                <w:rFonts w:ascii="Arial Narrow" w:hAnsi="Arial Narrow"/>
                <w:color w:val="000000"/>
                <w:lang w:eastAsia="sk-SK"/>
              </w:rPr>
              <w:t>1</w:t>
            </w:r>
          </w:p>
        </w:tc>
        <w:tc>
          <w:tcPr>
            <w:tcW w:w="1134" w:type="dxa"/>
            <w:vMerge w:val="restart"/>
            <w:tcBorders>
              <w:top w:val="single" w:sz="4" w:space="0" w:color="auto"/>
            </w:tcBorders>
          </w:tcPr>
          <w:p w14:paraId="1EF86B06"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eastAsia="sk-SK"/>
              </w:rPr>
              <w:t>Príspevok navrhovaného projektu k cieľom a výsledkom OP a prioritnej osi</w:t>
            </w:r>
          </w:p>
        </w:tc>
        <w:tc>
          <w:tcPr>
            <w:tcW w:w="486" w:type="dxa"/>
            <w:vMerge w:val="restart"/>
            <w:tcBorders>
              <w:top w:val="single" w:sz="4" w:space="0" w:color="auto"/>
            </w:tcBorders>
          </w:tcPr>
          <w:p w14:paraId="3B2E95CE"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rPr>
              <w:t>1.1</w:t>
            </w:r>
          </w:p>
        </w:tc>
        <w:tc>
          <w:tcPr>
            <w:tcW w:w="1512" w:type="dxa"/>
            <w:vMerge w:val="restart"/>
            <w:tcBorders>
              <w:top w:val="single" w:sz="4" w:space="0" w:color="auto"/>
            </w:tcBorders>
          </w:tcPr>
          <w:p w14:paraId="0535C466"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rPr>
              <w:t>Súlad projektu so stratégiou operačného programu</w:t>
            </w:r>
          </w:p>
        </w:tc>
        <w:tc>
          <w:tcPr>
            <w:tcW w:w="3947" w:type="dxa"/>
            <w:vMerge w:val="restart"/>
            <w:tcBorders>
              <w:top w:val="single" w:sz="4" w:space="0" w:color="auto"/>
            </w:tcBorders>
          </w:tcPr>
          <w:p w14:paraId="7ABC383F"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lang w:val="sk-SK"/>
              </w:rPr>
              <w:t>Posudzuje sa súlad projektu so stratégiou OPII v príslušnej oblasti podpory, t.j. súlad s:</w:t>
            </w:r>
            <w:r w:rsidRPr="00BD2041">
              <w:rPr>
                <w:rFonts w:ascii="Arial Narrow" w:hAnsi="Arial Narrow"/>
                <w:lang w:val="sk-SK"/>
              </w:rPr>
              <w:br/>
              <w:t>a) príslušnými špecifickými cieľmi,</w:t>
            </w:r>
          </w:p>
          <w:p w14:paraId="21C6B5C2"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lang w:val="sk-SK"/>
              </w:rPr>
              <w:t>b) príslušnými očakávanými výsledkami,</w:t>
            </w:r>
            <w:r w:rsidRPr="00BD2041">
              <w:rPr>
                <w:rFonts w:ascii="Arial Narrow" w:hAnsi="Arial Narrow"/>
                <w:lang w:val="sk-SK"/>
              </w:rPr>
              <w:br/>
              <w:t>c) príslušnými definovanými oprávnenými aktivitami,</w:t>
            </w:r>
          </w:p>
          <w:p w14:paraId="5F37AA77" w14:textId="77777777" w:rsidR="003D7106" w:rsidRPr="00BD2041" w:rsidRDefault="003D7106" w:rsidP="00BA1E61">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lang w:val="sk-SK"/>
              </w:rPr>
              <w:t xml:space="preserve">d) </w:t>
            </w:r>
            <w:r w:rsidR="00BA1E61" w:rsidRPr="00BD2041">
              <w:rPr>
                <w:rFonts w:ascii="Arial Narrow" w:hAnsi="Arial Narrow"/>
                <w:lang w:val="sk-SK"/>
              </w:rPr>
              <w:t>príslušnými</w:t>
            </w:r>
            <w:r w:rsidRPr="00BD2041">
              <w:rPr>
                <w:rFonts w:ascii="Arial Narrow" w:hAnsi="Arial Narrow"/>
                <w:lang w:val="sk-SK"/>
              </w:rPr>
              <w:t xml:space="preserve"> ukazovateľmi zodpovedajúcimi špecifickému cieľu.</w:t>
            </w:r>
            <w:r w:rsidRPr="00BD2041">
              <w:rPr>
                <w:rFonts w:ascii="Arial Narrow" w:hAnsi="Arial Narrow"/>
                <w:lang w:val="sk-SK"/>
              </w:rPr>
              <w:br/>
            </w:r>
          </w:p>
        </w:tc>
        <w:tc>
          <w:tcPr>
            <w:tcW w:w="644" w:type="dxa"/>
            <w:tcBorders>
              <w:top w:val="single" w:sz="4" w:space="0" w:color="auto"/>
            </w:tcBorders>
          </w:tcPr>
          <w:p w14:paraId="75939302" w14:textId="77777777" w:rsidR="003D7106" w:rsidRPr="00BD2041" w:rsidRDefault="003D7106" w:rsidP="00A730EA">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rPr>
              <w:t>nie</w:t>
            </w:r>
          </w:p>
        </w:tc>
        <w:tc>
          <w:tcPr>
            <w:tcW w:w="3333" w:type="dxa"/>
            <w:tcBorders>
              <w:top w:val="single" w:sz="4" w:space="0" w:color="auto"/>
              <w:right w:val="single" w:sz="4" w:space="0" w:color="auto"/>
            </w:tcBorders>
          </w:tcPr>
          <w:p w14:paraId="397BB6A1" w14:textId="77777777" w:rsidR="003D7106" w:rsidRPr="00BD2041" w:rsidRDefault="003D7106" w:rsidP="00F0322A">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lang w:val="sk-SK"/>
              </w:rPr>
              <w:t xml:space="preserve">Hlavné aktivity projektu </w:t>
            </w:r>
            <w:r w:rsidRPr="00BD2041">
              <w:rPr>
                <w:rFonts w:ascii="Arial Narrow" w:hAnsi="Arial Narrow"/>
                <w:b/>
                <w:lang w:val="sk-SK"/>
              </w:rPr>
              <w:t>nie sú</w:t>
            </w:r>
            <w:r w:rsidRPr="00BD2041">
              <w:rPr>
                <w:rFonts w:ascii="Arial Narrow" w:hAnsi="Arial Narrow"/>
                <w:lang w:val="sk-SK"/>
              </w:rPr>
              <w:t xml:space="preserve"> v súlade so stratégiou OPII v danej oblasti, resp. ich súlad je iba v deklaratívnej rovine.</w:t>
            </w:r>
          </w:p>
        </w:tc>
        <w:tc>
          <w:tcPr>
            <w:tcW w:w="3686" w:type="dxa"/>
            <w:vMerge w:val="restart"/>
            <w:tcBorders>
              <w:top w:val="single" w:sz="4" w:space="0" w:color="auto"/>
              <w:left w:val="single" w:sz="4" w:space="0" w:color="auto"/>
            </w:tcBorders>
          </w:tcPr>
          <w:p w14:paraId="5A19FE8D" w14:textId="77777777" w:rsidR="0007657F" w:rsidRPr="00BD2041" w:rsidRDefault="0007657F" w:rsidP="0007657F">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lang w:val="sk-SK"/>
              </w:rPr>
              <w:t>Na rozdiel od administratívneho overenia ide o hĺbkové posúdenie vecnej (obsahovej) stránky projektu z hľadiska jeho súladu so stratégiou OPII v danej oblasti.</w:t>
            </w:r>
          </w:p>
          <w:p w14:paraId="32474CAD" w14:textId="10EBC842" w:rsidR="00C50E05" w:rsidRPr="00BD2041" w:rsidRDefault="00C50E05" w:rsidP="00C50E05">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szCs w:val="22"/>
                <w:lang w:val="sk-SK"/>
              </w:rPr>
            </w:pPr>
            <w:r w:rsidRPr="00BD2041">
              <w:rPr>
                <w:rFonts w:ascii="Arial Narrow" w:hAnsi="Arial Narrow"/>
                <w:lang w:val="sk-SK"/>
              </w:rPr>
              <w:t xml:space="preserve">Na základe tabuľky </w:t>
            </w:r>
            <w:r w:rsidRPr="00BD2041">
              <w:rPr>
                <w:rFonts w:ascii="Arial Narrow" w:hAnsi="Arial Narrow"/>
                <w:b/>
                <w:lang w:val="sk-SK"/>
              </w:rPr>
              <w:t>„Prehľad špecifických cieľov, očakávaných výsledkov a ukazovateľov vrátane ich relevancie k Horizontálnym princípom“</w:t>
            </w:r>
            <w:r w:rsidRPr="00BD2041">
              <w:rPr>
                <w:rFonts w:ascii="Arial Narrow" w:hAnsi="Arial Narrow"/>
                <w:lang w:val="sk-SK"/>
              </w:rPr>
              <w:t xml:space="preserve"> (príloha č. </w:t>
            </w:r>
            <w:r w:rsidR="00EB3088">
              <w:rPr>
                <w:rFonts w:ascii="Arial Narrow" w:hAnsi="Arial Narrow"/>
                <w:lang w:val="sk-SK"/>
              </w:rPr>
              <w:t>2 PpŽ</w:t>
            </w:r>
            <w:r w:rsidRPr="00BD2041">
              <w:rPr>
                <w:rFonts w:ascii="Arial Narrow" w:hAnsi="Arial Narrow"/>
                <w:lang w:val="sk-SK"/>
              </w:rPr>
              <w:t xml:space="preserve">)  a na základe vecného posúdenia hlavných aktivít projektu </w:t>
            </w:r>
            <w:r w:rsidR="00E924CB" w:rsidRPr="00BD2041">
              <w:rPr>
                <w:rFonts w:ascii="Arial Narrow" w:hAnsi="Arial Narrow"/>
                <w:lang w:val="sk-SK"/>
              </w:rPr>
              <w:t xml:space="preserve">odborný </w:t>
            </w:r>
            <w:r w:rsidRPr="00BD2041">
              <w:rPr>
                <w:rFonts w:ascii="Arial Narrow" w:hAnsi="Arial Narrow"/>
                <w:lang w:val="sk-SK"/>
              </w:rPr>
              <w:t>hodnotiteľ určí, či je projekt relevantný z hľadiska:</w:t>
            </w:r>
          </w:p>
          <w:p w14:paraId="74556070" w14:textId="77777777" w:rsidR="00C50E05" w:rsidRPr="00BD2041" w:rsidRDefault="00C50E05" w:rsidP="00C50E05">
            <w:pPr>
              <w:pStyle w:val="Odsekzoznamu"/>
              <w:numPr>
                <w:ilvl w:val="0"/>
                <w:numId w:val="53"/>
              </w:numPr>
              <w:spacing w:line="240" w:lineRule="auto"/>
              <w:ind w:left="256" w:hanging="284"/>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szCs w:val="22"/>
                <w:lang w:val="sk-SK"/>
              </w:rPr>
            </w:pPr>
            <w:r w:rsidRPr="00BD2041">
              <w:rPr>
                <w:rFonts w:ascii="Arial Narrow" w:hAnsi="Arial Narrow"/>
                <w:b/>
                <w:lang w:val="sk-SK"/>
              </w:rPr>
              <w:t>napĺňania špecifického cieľa, prípadne špecifických cieľov pre danú oblasť podpory OPII</w:t>
            </w:r>
            <w:r w:rsidRPr="00BD2041">
              <w:rPr>
                <w:rFonts w:ascii="Arial Narrow" w:hAnsi="Arial Narrow"/>
                <w:lang w:val="sk-SK"/>
              </w:rPr>
              <w:t xml:space="preserve"> (neposudzuje sa kvantifikovaná miera príspevku), </w:t>
            </w:r>
          </w:p>
          <w:p w14:paraId="0A618F7E" w14:textId="77777777" w:rsidR="00C50E05" w:rsidRPr="00BD2041" w:rsidRDefault="00C50E05" w:rsidP="00C50E05">
            <w:pPr>
              <w:pStyle w:val="Odsekzoznamu"/>
              <w:numPr>
                <w:ilvl w:val="0"/>
                <w:numId w:val="53"/>
              </w:numPr>
              <w:spacing w:line="240" w:lineRule="auto"/>
              <w:ind w:left="256" w:hanging="284"/>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szCs w:val="22"/>
                <w:lang w:val="sk-SK"/>
              </w:rPr>
            </w:pPr>
            <w:r w:rsidRPr="00BD2041">
              <w:rPr>
                <w:rFonts w:ascii="Arial Narrow" w:hAnsi="Arial Narrow"/>
                <w:b/>
              </w:rPr>
              <w:t>dosiahnutia očakávaných výsledkov</w:t>
            </w:r>
            <w:r w:rsidRPr="00BD2041">
              <w:rPr>
                <w:rFonts w:ascii="Arial Narrow" w:hAnsi="Arial Narrow"/>
              </w:rPr>
              <w:t xml:space="preserve">, </w:t>
            </w:r>
          </w:p>
          <w:p w14:paraId="5BCA9057" w14:textId="77777777" w:rsidR="00C50E05" w:rsidRPr="00BD2041" w:rsidRDefault="00C50E05" w:rsidP="00C50E05">
            <w:pPr>
              <w:pStyle w:val="Odsekzoznamu"/>
              <w:numPr>
                <w:ilvl w:val="0"/>
                <w:numId w:val="53"/>
              </w:numPr>
              <w:spacing w:line="240" w:lineRule="auto"/>
              <w:ind w:left="256" w:hanging="284"/>
              <w:jc w:val="both"/>
              <w:cnfStyle w:val="000000000000" w:firstRow="0" w:lastRow="0" w:firstColumn="0" w:lastColumn="0" w:oddVBand="0" w:evenVBand="0" w:oddHBand="0" w:evenHBand="0" w:firstRowFirstColumn="0" w:firstRowLastColumn="0" w:lastRowFirstColumn="0" w:lastRowLastColumn="0"/>
              <w:rPr>
                <w:rFonts w:ascii="Arial Narrow" w:hAnsi="Arial Narrow"/>
                <w:b/>
                <w:lang w:val="sk-SK"/>
              </w:rPr>
            </w:pPr>
            <w:r w:rsidRPr="00BD2041">
              <w:rPr>
                <w:rFonts w:ascii="Arial Narrow" w:hAnsi="Arial Narrow"/>
                <w:b/>
              </w:rPr>
              <w:t xml:space="preserve">vecného obsahu opravnených aktivít </w:t>
            </w:r>
          </w:p>
          <w:p w14:paraId="051042F5" w14:textId="77777777" w:rsidR="00C50E05" w:rsidRPr="00BD2041" w:rsidRDefault="00C50E05" w:rsidP="00C50E05">
            <w:pPr>
              <w:pStyle w:val="Odsekzoznamu"/>
              <w:numPr>
                <w:ilvl w:val="0"/>
                <w:numId w:val="53"/>
              </w:numPr>
              <w:spacing w:line="240" w:lineRule="auto"/>
              <w:ind w:left="256" w:hanging="284"/>
              <w:jc w:val="both"/>
              <w:cnfStyle w:val="000000000000" w:firstRow="0" w:lastRow="0" w:firstColumn="0" w:lastColumn="0" w:oddVBand="0" w:evenVBand="0" w:oddHBand="0" w:evenHBand="0" w:firstRowFirstColumn="0" w:firstRowLastColumn="0" w:lastRowFirstColumn="0" w:lastRowLastColumn="0"/>
              <w:rPr>
                <w:rFonts w:ascii="Arial Narrow" w:hAnsi="Arial Narrow"/>
                <w:b/>
                <w:lang w:val="sk-SK"/>
              </w:rPr>
            </w:pPr>
            <w:r w:rsidRPr="00BD2041">
              <w:rPr>
                <w:rFonts w:ascii="Arial Narrow" w:hAnsi="Arial Narrow"/>
                <w:b/>
              </w:rPr>
              <w:t>príslušných ukazovateľov</w:t>
            </w:r>
            <w:r w:rsidRPr="00BD2041">
              <w:rPr>
                <w:rFonts w:ascii="Arial Narrow" w:hAnsi="Arial Narrow"/>
                <w:b/>
                <w:lang w:val="sk-SK"/>
              </w:rPr>
              <w:t xml:space="preserve"> projektu</w:t>
            </w:r>
            <w:r w:rsidRPr="00BD2041">
              <w:rPr>
                <w:rFonts w:ascii="Arial Narrow" w:hAnsi="Arial Narrow"/>
                <w:b/>
              </w:rPr>
              <w:t>.</w:t>
            </w:r>
          </w:p>
          <w:p w14:paraId="5BE57350" w14:textId="77777777" w:rsidR="00C50E05" w:rsidRPr="00BD2041" w:rsidRDefault="00C50E05" w:rsidP="00C50E05">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i/>
                <w:szCs w:val="22"/>
                <w:lang w:val="sk-SK"/>
              </w:rPr>
            </w:pPr>
            <w:r w:rsidRPr="00BD2041">
              <w:rPr>
                <w:rFonts w:ascii="Arial Narrow" w:hAnsi="Arial Narrow"/>
                <w:i/>
                <w:szCs w:val="22"/>
                <w:lang w:val="sk-SK"/>
              </w:rPr>
              <w:t xml:space="preserve">Pozn.: Investičná priorita OPII obsahuje špecifické ciele, ktoré môžu byť napĺňané viacerými aktivitami/podaktivitami, pričom niektoré z nich môžu k dosahovaniu špecifického cieľa prispievať len okrajovo. V prípade vyzvaní zameraných na uvedené marginálne oblasti podpory sa za minimálne požadovaný príspevok projektu k špecifickému cieľu považuje súlad projektu s cieľom aktivity/podaktivity zaradenej </w:t>
            </w:r>
            <w:r w:rsidR="00BB3360" w:rsidRPr="00BD2041">
              <w:rPr>
                <w:rFonts w:ascii="Arial Narrow" w:hAnsi="Arial Narrow"/>
                <w:i/>
                <w:szCs w:val="22"/>
                <w:lang w:val="sk-SK"/>
              </w:rPr>
              <w:t>v investičnej priori</w:t>
            </w:r>
            <w:r w:rsidRPr="00BD2041">
              <w:rPr>
                <w:rFonts w:ascii="Arial Narrow" w:hAnsi="Arial Narrow"/>
                <w:i/>
                <w:szCs w:val="22"/>
                <w:lang w:val="sk-SK"/>
              </w:rPr>
              <w:t>ty OPII k danému špecifickému cieľu.</w:t>
            </w:r>
          </w:p>
          <w:p w14:paraId="0C85BAC1" w14:textId="77777777" w:rsidR="00C50E05" w:rsidRPr="00BD2041" w:rsidRDefault="00C50E05" w:rsidP="00C50E05">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i/>
                <w:color w:val="FF0000"/>
                <w:szCs w:val="22"/>
                <w:lang w:val="sk-SK"/>
              </w:rPr>
            </w:pPr>
            <w:r w:rsidRPr="00BD2041">
              <w:rPr>
                <w:rFonts w:ascii="Arial Narrow" w:hAnsi="Arial Narrow"/>
                <w:i/>
                <w:szCs w:val="22"/>
                <w:lang w:val="sk-SK"/>
              </w:rPr>
              <w:t xml:space="preserve">V prípade, že odborný hodnotiteľ v tomto alebo inom hodnotiacom kritériu identifikuje niektorú z aktivít projektu ako neoprávnenú, projekt ako </w:t>
            </w:r>
            <w:r w:rsidRPr="00BD2041">
              <w:rPr>
                <w:rFonts w:ascii="Arial Narrow" w:hAnsi="Arial Narrow"/>
                <w:i/>
                <w:szCs w:val="22"/>
                <w:lang w:val="sk-SK"/>
              </w:rPr>
              <w:lastRenderedPageBreak/>
              <w:t>celok môže stále prispievať k dosahovaniu výsledku, resp. výsledkov definovaných pre danú oblasť podpory OPII. Prípadné identifikované neoprávnené aktivity projektu majú za následok zníženie celkovej výšky oprávnených výdavkov projektu</w:t>
            </w:r>
            <w:r w:rsidR="00E10184" w:rsidRPr="00BD2041">
              <w:rPr>
                <w:rFonts w:ascii="Arial Narrow" w:hAnsi="Arial Narrow"/>
                <w:b/>
                <w:i/>
                <w:szCs w:val="22"/>
                <w:lang w:val="sk-SK"/>
              </w:rPr>
              <w:t>,</w:t>
            </w:r>
            <w:r w:rsidR="00E10184" w:rsidRPr="00BD2041">
              <w:rPr>
                <w:rFonts w:ascii="Arial Narrow" w:hAnsi="Arial Narrow"/>
                <w:i/>
                <w:szCs w:val="22"/>
                <w:lang w:val="sk-SK"/>
              </w:rPr>
              <w:t>proces hodnotenia naďalej</w:t>
            </w:r>
            <w:r w:rsidR="00D97C5C" w:rsidRPr="00BD2041">
              <w:rPr>
                <w:rFonts w:ascii="Arial Narrow" w:hAnsi="Arial Narrow"/>
                <w:i/>
                <w:szCs w:val="22"/>
                <w:lang w:val="sk-SK"/>
              </w:rPr>
              <w:t xml:space="preserve"> </w:t>
            </w:r>
            <w:r w:rsidR="00FB6872" w:rsidRPr="00BD2041">
              <w:rPr>
                <w:rFonts w:ascii="Arial Narrow" w:hAnsi="Arial Narrow"/>
                <w:i/>
                <w:szCs w:val="22"/>
                <w:lang w:val="sk-SK"/>
              </w:rPr>
              <w:t>môže pokračovať.</w:t>
            </w:r>
          </w:p>
          <w:p w14:paraId="015A26CE" w14:textId="77777777" w:rsidR="00C457F0" w:rsidRPr="00BD2041" w:rsidRDefault="00E924CB" w:rsidP="00C457F0">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b/>
                <w:lang w:val="sk-SK"/>
              </w:rPr>
              <w:t>Odborný h</w:t>
            </w:r>
            <w:r w:rsidR="00C457F0" w:rsidRPr="00BD2041">
              <w:rPr>
                <w:rFonts w:ascii="Arial Narrow" w:hAnsi="Arial Narrow"/>
                <w:b/>
                <w:lang w:val="sk-SK"/>
              </w:rPr>
              <w:t xml:space="preserve">odnotiteľ vždy zdôvodní svoju odpoveď </w:t>
            </w:r>
            <w:r w:rsidR="00C457F0" w:rsidRPr="00BD2041">
              <w:rPr>
                <w:rFonts w:ascii="Arial Narrow" w:hAnsi="Arial Narrow"/>
                <w:b/>
                <w:szCs w:val="22"/>
                <w:lang w:val="sk-SK"/>
              </w:rPr>
              <w:t xml:space="preserve">„ÁNO“/“NIE” </w:t>
            </w:r>
            <w:r w:rsidR="0088064F" w:rsidRPr="00BD2041">
              <w:rPr>
                <w:rFonts w:ascii="Arial Narrow" w:hAnsi="Arial Narrow"/>
                <w:b/>
                <w:lang w:val="sk-SK"/>
              </w:rPr>
              <w:t>v H</w:t>
            </w:r>
            <w:r w:rsidR="00C457F0" w:rsidRPr="00BD2041">
              <w:rPr>
                <w:rFonts w:ascii="Arial Narrow" w:hAnsi="Arial Narrow"/>
                <w:b/>
                <w:lang w:val="sk-SK"/>
              </w:rPr>
              <w:t>odnotiacom hárku odborného hodnotenia</w:t>
            </w:r>
            <w:r w:rsidR="00C457F0" w:rsidRPr="00BD2041">
              <w:rPr>
                <w:rFonts w:ascii="Arial Narrow" w:hAnsi="Arial Narrow"/>
                <w:lang w:val="sk-SK"/>
              </w:rPr>
              <w:t xml:space="preserve"> </w:t>
            </w:r>
            <w:r w:rsidR="00C457F0" w:rsidRPr="00BD2041">
              <w:rPr>
                <w:rFonts w:ascii="Arial Narrow" w:hAnsi="Arial Narrow"/>
                <w:b/>
                <w:lang w:val="sk-SK"/>
              </w:rPr>
              <w:t>v časti Komentár a súčasne uvedie odkaz na dokument vrátane relevantnej časti</w:t>
            </w:r>
            <w:r w:rsidR="00C457F0" w:rsidRPr="00BD2041">
              <w:rPr>
                <w:rFonts w:ascii="Arial Narrow" w:hAnsi="Arial Narrow"/>
                <w:lang w:val="sk-SK"/>
              </w:rPr>
              <w:t xml:space="preserve"> (ŽoNFP a relevantnej prílohy a pod.), na základe ktorej bolo vykonané hodnotenie. </w:t>
            </w:r>
          </w:p>
          <w:p w14:paraId="7A8F5226" w14:textId="77777777" w:rsidR="00C457F0" w:rsidRPr="00BD2041" w:rsidRDefault="00C457F0" w:rsidP="00C457F0">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szCs w:val="22"/>
                <w:lang w:val="sk-SK"/>
              </w:rPr>
            </w:pPr>
            <w:r w:rsidRPr="00BD2041">
              <w:rPr>
                <w:rFonts w:ascii="Arial Narrow" w:hAnsi="Arial Narrow"/>
                <w:szCs w:val="22"/>
                <w:lang w:val="sk-SK"/>
              </w:rPr>
              <w:t xml:space="preserve">Projekt </w:t>
            </w:r>
            <w:r w:rsidRPr="00BD2041">
              <w:rPr>
                <w:rFonts w:ascii="Arial Narrow" w:hAnsi="Arial Narrow"/>
                <w:b/>
                <w:szCs w:val="22"/>
                <w:lang w:val="sk-SK"/>
              </w:rPr>
              <w:t>vyhovie</w:t>
            </w:r>
            <w:r w:rsidRPr="00BD2041">
              <w:rPr>
                <w:rFonts w:ascii="Arial Narrow" w:hAnsi="Arial Narrow"/>
                <w:szCs w:val="22"/>
                <w:lang w:val="sk-SK"/>
              </w:rPr>
              <w:t xml:space="preserve">, ak na hodnotiacu otázku pre každú z relevantných usmerňujúcich bodov  a) - d) </w:t>
            </w:r>
            <w:r w:rsidR="00E924CB" w:rsidRPr="00BD2041">
              <w:rPr>
                <w:rFonts w:ascii="Arial Narrow" w:hAnsi="Arial Narrow"/>
                <w:szCs w:val="22"/>
                <w:lang w:val="sk-SK"/>
              </w:rPr>
              <w:t xml:space="preserve">odborný </w:t>
            </w:r>
            <w:r w:rsidRPr="00BD2041">
              <w:rPr>
                <w:rFonts w:ascii="Arial Narrow" w:hAnsi="Arial Narrow"/>
                <w:szCs w:val="22"/>
                <w:lang w:val="sk-SK"/>
              </w:rPr>
              <w:t xml:space="preserve">hodnotiteľ odpovie </w:t>
            </w:r>
            <w:r w:rsidRPr="00BD2041">
              <w:rPr>
                <w:rFonts w:ascii="Arial Narrow" w:hAnsi="Arial Narrow"/>
                <w:b/>
                <w:szCs w:val="22"/>
                <w:lang w:val="sk-SK"/>
              </w:rPr>
              <w:t xml:space="preserve">„ÁNO“. </w:t>
            </w:r>
          </w:p>
          <w:p w14:paraId="674F672D" w14:textId="77777777" w:rsidR="003D7106" w:rsidRPr="00BD2041" w:rsidRDefault="00C457F0" w:rsidP="00E117F8">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val="sk-SK" w:eastAsia="sk-SK"/>
              </w:rPr>
              <w:t xml:space="preserve">V prípade, že </w:t>
            </w:r>
            <w:r w:rsidR="00E924CB" w:rsidRPr="00BD2041">
              <w:rPr>
                <w:rFonts w:ascii="Arial Narrow" w:hAnsi="Arial Narrow"/>
                <w:color w:val="000000"/>
                <w:lang w:val="sk-SK" w:eastAsia="sk-SK"/>
              </w:rPr>
              <w:t xml:space="preserve">odborný </w:t>
            </w:r>
            <w:r w:rsidRPr="00BD2041">
              <w:rPr>
                <w:rFonts w:ascii="Arial Narrow" w:hAnsi="Arial Narrow"/>
                <w:color w:val="000000"/>
                <w:lang w:val="sk-SK" w:eastAsia="sk-SK"/>
              </w:rPr>
              <w:t xml:space="preserve">hodnotiteľ minimálne na jeden z bodov a) – d)  </w:t>
            </w:r>
            <w:r w:rsidR="0088064F" w:rsidRPr="00BD2041">
              <w:rPr>
                <w:rFonts w:ascii="Arial Narrow" w:hAnsi="Arial Narrow"/>
                <w:lang w:val="sk-SK"/>
              </w:rPr>
              <w:t>odpovie</w:t>
            </w:r>
            <w:r w:rsidRPr="00BD2041">
              <w:rPr>
                <w:rFonts w:ascii="Arial Narrow" w:hAnsi="Arial Narrow"/>
                <w:b/>
                <w:lang w:val="sk-SK"/>
              </w:rPr>
              <w:t xml:space="preserve"> “NIE”</w:t>
            </w:r>
            <w:r w:rsidRPr="00BD2041">
              <w:rPr>
                <w:rFonts w:ascii="Arial Narrow" w:hAnsi="Arial Narrow"/>
                <w:lang w:val="sk-SK"/>
              </w:rPr>
              <w:t xml:space="preserve"> </w:t>
            </w:r>
            <w:r w:rsidRPr="00BD2041">
              <w:rPr>
                <w:rFonts w:ascii="Arial Narrow" w:hAnsi="Arial Narrow"/>
                <w:color w:val="000000"/>
                <w:lang w:val="sk-SK" w:eastAsia="sk-SK"/>
              </w:rPr>
              <w:t xml:space="preserve"> je </w:t>
            </w:r>
            <w:r w:rsidR="00E924CB" w:rsidRPr="00BD2041">
              <w:rPr>
                <w:rFonts w:ascii="Arial Narrow" w:hAnsi="Arial Narrow"/>
                <w:color w:val="000000"/>
                <w:lang w:val="sk-SK" w:eastAsia="sk-SK"/>
              </w:rPr>
              <w:t xml:space="preserve">ŽoNFP </w:t>
            </w:r>
            <w:r w:rsidRPr="00BD2041">
              <w:rPr>
                <w:rFonts w:ascii="Arial Narrow" w:hAnsi="Arial Narrow"/>
                <w:color w:val="000000"/>
                <w:lang w:val="sk-SK" w:eastAsia="sk-SK"/>
              </w:rPr>
              <w:t>vyradená zo schvaľovacieho procesu.</w:t>
            </w:r>
          </w:p>
        </w:tc>
      </w:tr>
      <w:tr w:rsidR="003D7106" w:rsidRPr="00BD2041" w14:paraId="34432202" w14:textId="77777777" w:rsidTr="009974B5">
        <w:trPr>
          <w:trHeight w:val="846"/>
          <w:jc w:val="center"/>
        </w:trPr>
        <w:tc>
          <w:tcPr>
            <w:cnfStyle w:val="001000000000" w:firstRow="0" w:lastRow="0" w:firstColumn="1" w:lastColumn="0" w:oddVBand="0" w:evenVBand="0" w:oddHBand="0" w:evenHBand="0" w:firstRowFirstColumn="0" w:firstRowLastColumn="0" w:lastRowFirstColumn="0" w:lastRowLastColumn="0"/>
            <w:tcW w:w="312" w:type="dxa"/>
            <w:vMerge/>
            <w:tcBorders>
              <w:left w:val="single" w:sz="4" w:space="0" w:color="auto"/>
            </w:tcBorders>
            <w:vAlign w:val="center"/>
          </w:tcPr>
          <w:p w14:paraId="728EF2CB" w14:textId="77777777" w:rsidR="003D7106" w:rsidRPr="00BD2041" w:rsidRDefault="003D7106" w:rsidP="003D7106">
            <w:pPr>
              <w:spacing w:before="0" w:after="0" w:line="240" w:lineRule="auto"/>
              <w:ind w:left="0" w:firstLine="0"/>
              <w:rPr>
                <w:rFonts w:ascii="Arial Narrow" w:hAnsi="Arial Narrow"/>
                <w:lang w:val="sk-SK"/>
              </w:rPr>
            </w:pPr>
          </w:p>
        </w:tc>
        <w:tc>
          <w:tcPr>
            <w:tcW w:w="1134" w:type="dxa"/>
            <w:vMerge/>
            <w:vAlign w:val="center"/>
          </w:tcPr>
          <w:p w14:paraId="71053C78"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486" w:type="dxa"/>
            <w:vMerge/>
            <w:vAlign w:val="center"/>
          </w:tcPr>
          <w:p w14:paraId="70EDC8FE"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1512" w:type="dxa"/>
            <w:vMerge/>
            <w:vAlign w:val="center"/>
          </w:tcPr>
          <w:p w14:paraId="6D44ACC9"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3947" w:type="dxa"/>
            <w:vMerge/>
            <w:vAlign w:val="center"/>
          </w:tcPr>
          <w:p w14:paraId="7EA5863D"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644" w:type="dxa"/>
          </w:tcPr>
          <w:p w14:paraId="2F1BCFAB" w14:textId="77777777" w:rsidR="003D7106" w:rsidRPr="00BD2041" w:rsidRDefault="003D7106" w:rsidP="00A730EA">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rPr>
              <w:t>áno</w:t>
            </w:r>
          </w:p>
        </w:tc>
        <w:tc>
          <w:tcPr>
            <w:tcW w:w="3333" w:type="dxa"/>
            <w:tcBorders>
              <w:right w:val="single" w:sz="4" w:space="0" w:color="auto"/>
            </w:tcBorders>
          </w:tcPr>
          <w:p w14:paraId="58FA9030" w14:textId="77777777" w:rsidR="003D7106" w:rsidRPr="00BD2041" w:rsidRDefault="00023D1E" w:rsidP="00125984">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rPr>
              <w:t xml:space="preserve">Hlavné aktivity projektu </w:t>
            </w:r>
            <w:r w:rsidRPr="00BD2041">
              <w:rPr>
                <w:rFonts w:ascii="Arial Narrow" w:hAnsi="Arial Narrow"/>
                <w:b/>
              </w:rPr>
              <w:t>sú</w:t>
            </w:r>
            <w:r w:rsidRPr="00BD2041">
              <w:rPr>
                <w:rFonts w:ascii="Arial Narrow" w:hAnsi="Arial Narrow"/>
              </w:rPr>
              <w:t xml:space="preserve"> v súlade so stratégiou OPII v danej oblasti</w:t>
            </w:r>
            <w:r w:rsidR="00125984" w:rsidRPr="00BD2041">
              <w:rPr>
                <w:rFonts w:ascii="Arial Narrow" w:hAnsi="Arial Narrow"/>
              </w:rPr>
              <w:t>.</w:t>
            </w:r>
            <w:r w:rsidRPr="00BD2041">
              <w:rPr>
                <w:rFonts w:ascii="Arial Narrow" w:hAnsi="Arial Narrow"/>
              </w:rPr>
              <w:t xml:space="preserve"> </w:t>
            </w:r>
          </w:p>
        </w:tc>
        <w:tc>
          <w:tcPr>
            <w:tcW w:w="3686" w:type="dxa"/>
            <w:vMerge/>
            <w:tcBorders>
              <w:left w:val="single" w:sz="4" w:space="0" w:color="auto"/>
            </w:tcBorders>
          </w:tcPr>
          <w:p w14:paraId="1F7A5CB4" w14:textId="77777777" w:rsidR="003D7106" w:rsidRPr="00BD2041" w:rsidRDefault="003D7106" w:rsidP="0095793C">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color w:val="000000"/>
                <w:szCs w:val="22"/>
                <w:lang w:val="sk-SK"/>
              </w:rPr>
            </w:pPr>
          </w:p>
        </w:tc>
      </w:tr>
      <w:tr w:rsidR="003D7106" w:rsidRPr="00BD2041" w14:paraId="00090713" w14:textId="77777777" w:rsidTr="009974B5">
        <w:trPr>
          <w:jc w:val="center"/>
        </w:trPr>
        <w:tc>
          <w:tcPr>
            <w:cnfStyle w:val="001000000000" w:firstRow="0" w:lastRow="0" w:firstColumn="1" w:lastColumn="0" w:oddVBand="0" w:evenVBand="0" w:oddHBand="0" w:evenHBand="0" w:firstRowFirstColumn="0" w:firstRowLastColumn="0" w:lastRowFirstColumn="0" w:lastRowLastColumn="0"/>
            <w:tcW w:w="312" w:type="dxa"/>
            <w:vMerge w:val="restart"/>
            <w:tcBorders>
              <w:left w:val="single" w:sz="4" w:space="0" w:color="auto"/>
            </w:tcBorders>
          </w:tcPr>
          <w:p w14:paraId="0E7C7E8C" w14:textId="77777777" w:rsidR="003D7106" w:rsidRPr="00BD2041" w:rsidRDefault="003D7106" w:rsidP="003D7106">
            <w:pPr>
              <w:spacing w:before="0" w:after="0" w:line="240" w:lineRule="auto"/>
              <w:ind w:left="0" w:firstLine="0"/>
              <w:rPr>
                <w:rFonts w:ascii="Arial Narrow" w:hAnsi="Arial Narrow"/>
                <w:lang w:val="sk-SK"/>
              </w:rPr>
            </w:pPr>
            <w:r w:rsidRPr="00BD2041">
              <w:rPr>
                <w:rFonts w:ascii="Arial Narrow" w:hAnsi="Arial Narrow"/>
                <w:color w:val="000000"/>
                <w:lang w:eastAsia="sk-SK"/>
              </w:rPr>
              <w:t>2</w:t>
            </w:r>
          </w:p>
        </w:tc>
        <w:tc>
          <w:tcPr>
            <w:tcW w:w="1134" w:type="dxa"/>
            <w:vMerge w:val="restart"/>
          </w:tcPr>
          <w:p w14:paraId="590F6FD7"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eastAsia="sk-SK"/>
              </w:rPr>
              <w:t>Navrhovaný spôsob realizácie projektu</w:t>
            </w:r>
          </w:p>
        </w:tc>
        <w:tc>
          <w:tcPr>
            <w:tcW w:w="486" w:type="dxa"/>
            <w:vMerge w:val="restart"/>
          </w:tcPr>
          <w:p w14:paraId="404260AD"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rPr>
              <w:t>2.1</w:t>
            </w:r>
          </w:p>
        </w:tc>
        <w:tc>
          <w:tcPr>
            <w:tcW w:w="1512" w:type="dxa"/>
            <w:vMerge w:val="restart"/>
          </w:tcPr>
          <w:p w14:paraId="4D8390F5"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val="sk-SK"/>
              </w:rPr>
              <w:t>Vhodnosť a prepojenosť navrhovaných aktivít projektu vo vzťahu k východiskovej situácii a k stanoveným cieľom a výsledkom projektu</w:t>
            </w:r>
          </w:p>
        </w:tc>
        <w:tc>
          <w:tcPr>
            <w:tcW w:w="3947" w:type="dxa"/>
            <w:vMerge w:val="restart"/>
          </w:tcPr>
          <w:p w14:paraId="4B5CE51D"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r w:rsidRPr="00BD2041">
              <w:rPr>
                <w:rFonts w:ascii="Arial Narrow" w:hAnsi="Arial Narrow"/>
                <w:lang w:val="sk-SK"/>
              </w:rPr>
              <w:t>V rámci hodnotiaceho kritéria sa posudzujú nasledovné aspekty:</w:t>
            </w:r>
            <w:r w:rsidRPr="00BD2041">
              <w:rPr>
                <w:rFonts w:ascii="Arial Narrow" w:hAnsi="Arial Narrow"/>
                <w:lang w:val="sk-SK"/>
              </w:rPr>
              <w:br/>
              <w:t>a) či realizácia navrhovaného projektu rieši identifikované potreby (problémy) cieľových skupín,</w:t>
            </w:r>
            <w:r w:rsidR="00673D65" w:rsidRPr="00BD2041">
              <w:rPr>
                <w:rFonts w:ascii="Arial Narrow" w:hAnsi="Arial Narrow"/>
                <w:lang w:val="sk-SK"/>
              </w:rPr>
              <w:t xml:space="preserve"> </w:t>
            </w:r>
            <w:r w:rsidRPr="00BD2041">
              <w:rPr>
                <w:rFonts w:ascii="Arial Narrow" w:hAnsi="Arial Narrow"/>
                <w:lang w:val="sk-SK"/>
              </w:rPr>
              <w:t>resp. cieľového územia,</w:t>
            </w:r>
            <w:r w:rsidRPr="00BD2041">
              <w:rPr>
                <w:rFonts w:ascii="Arial Narrow" w:hAnsi="Arial Narrow"/>
                <w:lang w:val="sk-SK"/>
              </w:rPr>
              <w:br/>
              <w:t xml:space="preserve">b) </w:t>
            </w:r>
            <w:r w:rsidRPr="00BD2041">
              <w:rPr>
                <w:rFonts w:ascii="Arial Narrow" w:hAnsi="Arial Narrow"/>
                <w:lang w:val="sk-SK" w:eastAsia="sk-SK"/>
              </w:rPr>
              <w:t>či projekt vhodným spôsobom nadväzuje na existujúcu dopravnú infraštruktúru v danom území, resp. na už zrealizované aktivity v danej oblasti (ak relevantné),</w:t>
            </w:r>
            <w:r w:rsidRPr="00BD2041">
              <w:rPr>
                <w:rFonts w:ascii="Arial Narrow" w:hAnsi="Arial Narrow"/>
                <w:lang w:val="sk-SK"/>
              </w:rPr>
              <w:br/>
              <w:t xml:space="preserve">c) či je prostredníctvom realizácie navrhovaných hlavných aktivít projektu možné reálne predpokladať dosiahnutie deklarovaných cieľových hodnôt merateľných ukazovateľov projektu </w:t>
            </w:r>
            <w:r w:rsidRPr="00BD2041">
              <w:rPr>
                <w:rFonts w:ascii="Arial Narrow" w:hAnsi="Arial Narrow"/>
                <w:lang w:val="sk-SK" w:eastAsia="sk-SK"/>
              </w:rPr>
              <w:t>s prihliadnutím na previazanosť hlavných aktivít projektu na ciele a výsledky projektu (vnútorná logika projektu)</w:t>
            </w:r>
          </w:p>
          <w:p w14:paraId="45CE68C5"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lang w:val="sk-SK" w:eastAsia="sk-SK"/>
              </w:rPr>
              <w:t>d) či navrhované riešenie projektu vytvára predpoklad pre jeho bezproblémovú realizáciu (ak relevantné)</w:t>
            </w:r>
            <w:r w:rsidRPr="00BD2041">
              <w:rPr>
                <w:rFonts w:ascii="Arial Narrow" w:hAnsi="Arial Narrow"/>
                <w:lang w:val="sk-SK"/>
              </w:rPr>
              <w:t>.</w:t>
            </w:r>
          </w:p>
          <w:p w14:paraId="1A96223D"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p w14:paraId="0CAC3B61"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644" w:type="dxa"/>
          </w:tcPr>
          <w:p w14:paraId="466EBB13" w14:textId="77777777" w:rsidR="003D7106" w:rsidRPr="00BD2041" w:rsidRDefault="003D7106" w:rsidP="00A730EA">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r w:rsidRPr="00BD2041">
              <w:rPr>
                <w:rFonts w:ascii="Arial Narrow" w:hAnsi="Arial Narrow"/>
              </w:rPr>
              <w:t>nie</w:t>
            </w:r>
          </w:p>
        </w:tc>
        <w:tc>
          <w:tcPr>
            <w:tcW w:w="3333" w:type="dxa"/>
            <w:tcBorders>
              <w:right w:val="single" w:sz="4" w:space="0" w:color="auto"/>
            </w:tcBorders>
          </w:tcPr>
          <w:p w14:paraId="210BA2A5" w14:textId="77777777" w:rsidR="003D7106" w:rsidRPr="00BD2041" w:rsidRDefault="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r w:rsidRPr="00BD2041">
              <w:rPr>
                <w:rFonts w:ascii="Arial Narrow" w:hAnsi="Arial Narrow"/>
                <w:lang w:val="de-DE"/>
              </w:rPr>
              <w:t>Projekt vykazuje aspoň jeden z nasledovných nedostatkov:</w:t>
            </w:r>
            <w:r w:rsidRPr="00BD2041">
              <w:rPr>
                <w:rFonts w:ascii="Arial Narrow" w:hAnsi="Arial Narrow"/>
                <w:lang w:val="de-DE" w:eastAsia="sk-SK"/>
              </w:rPr>
              <w:t xml:space="preserve"> </w:t>
            </w:r>
          </w:p>
          <w:p w14:paraId="566B4624" w14:textId="77777777" w:rsidR="003D7106" w:rsidRPr="00BD2041" w:rsidRDefault="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r w:rsidRPr="00BD2041">
              <w:rPr>
                <w:rFonts w:ascii="Arial Narrow" w:hAnsi="Arial Narrow"/>
                <w:lang w:val="sk-SK" w:eastAsia="sk-SK"/>
              </w:rPr>
              <w:br/>
              <w:t xml:space="preserve">a) projekt </w:t>
            </w:r>
            <w:r w:rsidRPr="00BD2041">
              <w:rPr>
                <w:rFonts w:ascii="Arial Narrow" w:hAnsi="Arial Narrow"/>
                <w:b/>
                <w:lang w:val="sk-SK" w:eastAsia="sk-SK"/>
              </w:rPr>
              <w:t>neprispieva</w:t>
            </w:r>
            <w:r w:rsidRPr="00BD2041">
              <w:rPr>
                <w:rFonts w:ascii="Arial Narrow" w:hAnsi="Arial Narrow"/>
                <w:lang w:val="sk-SK" w:eastAsia="sk-SK"/>
              </w:rPr>
              <w:t xml:space="preserve"> k riešeniu identifikovaných potrieb (problémov) cieľových skupín, resp. cieľového územia;</w:t>
            </w:r>
          </w:p>
          <w:p w14:paraId="6C6EC7BD" w14:textId="77777777" w:rsidR="003D7106" w:rsidRPr="00BD2041" w:rsidRDefault="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r w:rsidRPr="00BD2041">
              <w:rPr>
                <w:rFonts w:ascii="Arial Narrow" w:hAnsi="Arial Narrow"/>
                <w:lang w:val="sk-SK" w:eastAsia="sk-SK"/>
              </w:rPr>
              <w:t>b) realizácia projektu je</w:t>
            </w:r>
            <w:r w:rsidRPr="00BD2041">
              <w:rPr>
                <w:rFonts w:ascii="Arial Narrow" w:hAnsi="Arial Narrow"/>
                <w:b/>
                <w:lang w:val="sk-SK" w:eastAsia="sk-SK"/>
              </w:rPr>
              <w:t xml:space="preserve"> nevhodná, resp. neúčelná</w:t>
            </w:r>
            <w:r w:rsidRPr="00BD2041">
              <w:rPr>
                <w:rFonts w:ascii="Arial Narrow" w:hAnsi="Arial Narrow"/>
                <w:lang w:val="sk-SK" w:eastAsia="sk-SK"/>
              </w:rPr>
              <w:t xml:space="preserve"> vo vzťahu k existujúcej dopravnej infraštruktúre, resp. k už realizovaným aktivitám v danej oblasti</w:t>
            </w:r>
            <w:r w:rsidRPr="00BD2041" w:rsidDel="0023224F">
              <w:rPr>
                <w:rFonts w:ascii="Arial Narrow" w:hAnsi="Arial Narrow"/>
                <w:lang w:val="sk-SK" w:eastAsia="sk-SK"/>
              </w:rPr>
              <w:t xml:space="preserve"> </w:t>
            </w:r>
            <w:r w:rsidRPr="00BD2041">
              <w:rPr>
                <w:rFonts w:ascii="Arial Narrow" w:hAnsi="Arial Narrow"/>
                <w:lang w:val="sk-SK" w:eastAsia="sk-SK"/>
              </w:rPr>
              <w:t>(ak relevantné),</w:t>
            </w:r>
          </w:p>
          <w:p w14:paraId="70F196BE" w14:textId="77777777" w:rsidR="003D7106" w:rsidRPr="00BD2041" w:rsidRDefault="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lang w:val="sk-SK"/>
              </w:rPr>
              <w:t xml:space="preserve">c) deklarované cieľové hodnoty merateľných ukazovateľov projektu </w:t>
            </w:r>
            <w:r w:rsidRPr="00BD2041">
              <w:rPr>
                <w:rFonts w:ascii="Arial Narrow" w:hAnsi="Arial Narrow"/>
                <w:b/>
                <w:lang w:val="sk-SK"/>
              </w:rPr>
              <w:t>nie sú</w:t>
            </w:r>
            <w:r w:rsidRPr="00BD2041">
              <w:rPr>
                <w:rFonts w:ascii="Arial Narrow" w:hAnsi="Arial Narrow"/>
                <w:lang w:val="sk-SK"/>
              </w:rPr>
              <w:t xml:space="preserve"> stanovené realisticky, resp. nie sú dosiahnuteľné prostredníctvom realizácie navrhovaných hlavných aktivít projektu. Identifikované neoprávnené hlavné aktivity projektu tvoria 25% a viac neoprávnených výdavkov z celkových oprávnených výdavkov projektu,</w:t>
            </w:r>
          </w:p>
          <w:p w14:paraId="7F30E53D" w14:textId="77777777" w:rsidR="003D7106" w:rsidRPr="00BD2041" w:rsidRDefault="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b/>
                <w:bCs/>
                <w:lang w:val="sk-SK" w:eastAsia="sk-SK"/>
              </w:rPr>
            </w:pPr>
            <w:r w:rsidRPr="00BD2041">
              <w:rPr>
                <w:rFonts w:ascii="Arial Narrow" w:hAnsi="Arial Narrow"/>
                <w:lang w:val="sk-SK"/>
              </w:rPr>
              <w:t xml:space="preserve">d) navrhovaný spôsob realizácie projektu </w:t>
            </w:r>
            <w:r w:rsidRPr="00BD2041">
              <w:rPr>
                <w:rFonts w:ascii="Arial Narrow" w:hAnsi="Arial Narrow"/>
                <w:b/>
                <w:lang w:val="sk-SK"/>
              </w:rPr>
              <w:t>nevytvára</w:t>
            </w:r>
            <w:r w:rsidRPr="00BD2041">
              <w:rPr>
                <w:rFonts w:ascii="Arial Narrow" w:hAnsi="Arial Narrow"/>
                <w:lang w:val="sk-SK"/>
              </w:rPr>
              <w:t xml:space="preserve"> podmienky pre jeho bezproblémový priebeh.</w:t>
            </w:r>
          </w:p>
        </w:tc>
        <w:tc>
          <w:tcPr>
            <w:tcW w:w="3686" w:type="dxa"/>
            <w:vMerge w:val="restart"/>
            <w:tcBorders>
              <w:left w:val="single" w:sz="4" w:space="0" w:color="auto"/>
            </w:tcBorders>
          </w:tcPr>
          <w:p w14:paraId="11D75CDC" w14:textId="77777777" w:rsidR="00A638CC" w:rsidRPr="00BD2041" w:rsidRDefault="00BD3D85" w:rsidP="007130C4">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lang w:val="sk-SK"/>
              </w:rPr>
              <w:t>Odborný h</w:t>
            </w:r>
            <w:r w:rsidR="003D7106" w:rsidRPr="00BD2041">
              <w:rPr>
                <w:rFonts w:ascii="Arial Narrow" w:hAnsi="Arial Narrow"/>
                <w:lang w:val="sk-SK"/>
              </w:rPr>
              <w:t xml:space="preserve">odnotiteľ vyhodnotí </w:t>
            </w:r>
            <w:r w:rsidR="003D7106" w:rsidRPr="00BD2041">
              <w:rPr>
                <w:rFonts w:ascii="Arial Narrow" w:hAnsi="Arial Narrow"/>
                <w:color w:val="000000"/>
                <w:lang w:val="sk-SK"/>
              </w:rPr>
              <w:t>vhodnosť a prepojenosť navrhovaných aktivít projektu vo vzťahu k východiskovej situácii a k stanoveným cieľom a výsledkom projektu</w:t>
            </w:r>
            <w:r w:rsidR="003D7106" w:rsidRPr="00BD2041">
              <w:rPr>
                <w:rFonts w:ascii="Arial Narrow" w:hAnsi="Arial Narrow"/>
                <w:lang w:val="sk-SK"/>
              </w:rPr>
              <w:t xml:space="preserve"> v aspektoch a)</w:t>
            </w:r>
            <w:r w:rsidR="0010315F" w:rsidRPr="00BD2041">
              <w:rPr>
                <w:rFonts w:ascii="Arial Narrow" w:hAnsi="Arial Narrow"/>
                <w:lang w:val="sk-SK"/>
              </w:rPr>
              <w:t xml:space="preserve"> až </w:t>
            </w:r>
            <w:r w:rsidR="003D7106" w:rsidRPr="00BD2041">
              <w:rPr>
                <w:rFonts w:ascii="Arial Narrow" w:hAnsi="Arial Narrow"/>
                <w:lang w:val="sk-SK"/>
              </w:rPr>
              <w:t>d)</w:t>
            </w:r>
            <w:r w:rsidR="00C457F0" w:rsidRPr="00BD2041">
              <w:rPr>
                <w:rFonts w:ascii="Arial Narrow" w:hAnsi="Arial Narrow"/>
                <w:lang w:val="sk-SK"/>
              </w:rPr>
              <w:t>:</w:t>
            </w:r>
          </w:p>
          <w:p w14:paraId="0E12159A" w14:textId="77777777" w:rsidR="00A638CC" w:rsidRPr="00BD2041" w:rsidRDefault="00C457F0" w:rsidP="00925993">
            <w:pPr>
              <w:pStyle w:val="Odsekzoznamu"/>
              <w:numPr>
                <w:ilvl w:val="0"/>
                <w:numId w:val="56"/>
              </w:numPr>
              <w:spacing w:before="0" w:after="0" w:line="240" w:lineRule="auto"/>
              <w:ind w:left="256" w:hanging="256"/>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lang w:val="sk-SK"/>
              </w:rPr>
              <w:t>p</w:t>
            </w:r>
            <w:r w:rsidR="00A638CC" w:rsidRPr="00BD2041">
              <w:rPr>
                <w:rFonts w:ascii="Arial Narrow" w:hAnsi="Arial Narrow"/>
                <w:lang w:val="sk-SK"/>
              </w:rPr>
              <w:t>osúdi relevantnosť vo vzťahu potrebám k cieľových skupín v cieľovom území</w:t>
            </w:r>
            <w:r w:rsidRPr="00BD2041">
              <w:rPr>
                <w:rFonts w:ascii="Arial Narrow" w:hAnsi="Arial Narrow"/>
                <w:lang w:val="sk-SK"/>
              </w:rPr>
              <w:t xml:space="preserve"> na základe svojich odborných znalosti, na základe znalosti tematického zamerania príslušnej oblasti podpory OPII</w:t>
            </w:r>
          </w:p>
          <w:p w14:paraId="66D378D4" w14:textId="77777777" w:rsidR="00BB3360" w:rsidRPr="00BD2041" w:rsidRDefault="00C457F0" w:rsidP="00925993">
            <w:pPr>
              <w:pStyle w:val="Odsekzoznamu"/>
              <w:numPr>
                <w:ilvl w:val="0"/>
                <w:numId w:val="56"/>
              </w:numPr>
              <w:spacing w:before="0" w:after="0" w:line="240" w:lineRule="auto"/>
              <w:ind w:left="256" w:hanging="256"/>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szCs w:val="22"/>
                <w:lang w:val="sk-SK"/>
              </w:rPr>
            </w:pPr>
            <w:r w:rsidRPr="00BD2041">
              <w:rPr>
                <w:rFonts w:ascii="Arial Narrow" w:hAnsi="Arial Narrow"/>
                <w:lang w:val="sk-SK"/>
              </w:rPr>
              <w:t>posúdi či project vhodným spôsobom n</w:t>
            </w:r>
            <w:r w:rsidR="00A638CC" w:rsidRPr="00BD2041">
              <w:rPr>
                <w:rFonts w:ascii="Arial Narrow" w:hAnsi="Arial Narrow"/>
                <w:lang w:val="sk-SK"/>
              </w:rPr>
              <w:t>adväz</w:t>
            </w:r>
            <w:r w:rsidRPr="00BD2041">
              <w:rPr>
                <w:rFonts w:ascii="Arial Narrow" w:hAnsi="Arial Narrow"/>
                <w:lang w:val="sk-SK"/>
              </w:rPr>
              <w:t xml:space="preserve">uje </w:t>
            </w:r>
            <w:r w:rsidR="00A638CC" w:rsidRPr="00BD2041">
              <w:rPr>
                <w:rFonts w:ascii="Arial Narrow" w:hAnsi="Arial Narrow"/>
                <w:lang w:val="sk-SK"/>
              </w:rPr>
              <w:t>na existujúcu infraštruktúru, resp. už realizovaným aktivitám dannej oblasti (ak relevantné)</w:t>
            </w:r>
          </w:p>
          <w:p w14:paraId="59CF4C95" w14:textId="406E4380" w:rsidR="007D0681" w:rsidRPr="00BD2041" w:rsidRDefault="00C457F0" w:rsidP="00742C37">
            <w:pPr>
              <w:pStyle w:val="Odsekzoznamu"/>
              <w:numPr>
                <w:ilvl w:val="0"/>
                <w:numId w:val="56"/>
              </w:numPr>
              <w:spacing w:before="0" w:after="0" w:line="240" w:lineRule="auto"/>
              <w:ind w:left="256" w:hanging="256"/>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lang w:val="sk-SK"/>
              </w:rPr>
              <w:t>p</w:t>
            </w:r>
            <w:r w:rsidR="00A638CC" w:rsidRPr="00BD2041">
              <w:rPr>
                <w:rFonts w:ascii="Arial Narrow" w:hAnsi="Arial Narrow"/>
                <w:lang w:val="sk-SK"/>
              </w:rPr>
              <w:t>osúdi</w:t>
            </w:r>
            <w:r w:rsidRPr="00BD2041">
              <w:rPr>
                <w:rFonts w:ascii="Arial Narrow" w:hAnsi="Arial Narrow"/>
                <w:lang w:val="sk-SK"/>
              </w:rPr>
              <w:t xml:space="preserve"> či je prostredníctvom realizácie navrhovaných hlavných aktivít projektu možné reálne predpokladať d</w:t>
            </w:r>
            <w:r w:rsidR="00A638CC" w:rsidRPr="00BD2041">
              <w:rPr>
                <w:rFonts w:ascii="Arial Narrow" w:hAnsi="Arial Narrow"/>
                <w:lang w:val="sk-SK"/>
              </w:rPr>
              <w:t>osiahnuti</w:t>
            </w:r>
            <w:r w:rsidRPr="00BD2041">
              <w:rPr>
                <w:rFonts w:ascii="Arial Narrow" w:hAnsi="Arial Narrow"/>
                <w:lang w:val="sk-SK"/>
              </w:rPr>
              <w:t>e</w:t>
            </w:r>
            <w:r w:rsidR="00A638CC" w:rsidRPr="00BD2041">
              <w:rPr>
                <w:rFonts w:ascii="Arial Narrow" w:hAnsi="Arial Narrow"/>
                <w:lang w:val="sk-SK"/>
              </w:rPr>
              <w:t xml:space="preserve"> cieľových hodnôt merateľných ukazovateľov</w:t>
            </w:r>
            <w:r w:rsidRPr="00BD2041">
              <w:rPr>
                <w:rFonts w:ascii="Arial Narrow" w:hAnsi="Arial Narrow"/>
                <w:lang w:val="sk-SK"/>
              </w:rPr>
              <w:t xml:space="preserve"> projektu</w:t>
            </w:r>
            <w:r w:rsidR="00A638CC" w:rsidRPr="00BD2041">
              <w:rPr>
                <w:rFonts w:ascii="Arial Narrow" w:hAnsi="Arial Narrow"/>
                <w:lang w:val="sk-SK"/>
              </w:rPr>
              <w:t xml:space="preserve"> (zoznam ukazovateľov pre každú oblast podpory je uvedený v prílohe </w:t>
            </w:r>
            <w:r w:rsidR="00A638CC" w:rsidRPr="00BD2041">
              <w:rPr>
                <w:rFonts w:ascii="Arial Narrow" w:hAnsi="Arial Narrow"/>
                <w:b/>
                <w:lang w:val="sk-SK"/>
              </w:rPr>
              <w:t xml:space="preserve">„Prehľad </w:t>
            </w:r>
            <w:r w:rsidR="00A638CC" w:rsidRPr="00BD2041">
              <w:rPr>
                <w:rFonts w:ascii="Arial Narrow" w:hAnsi="Arial Narrow"/>
                <w:b/>
                <w:lang w:val="sk-SK"/>
              </w:rPr>
              <w:lastRenderedPageBreak/>
              <w:t>špecifických cieľov, očakávaných výsledkov a ukazovateľov vrátane ich relevancie k Horizontálnym princípom“</w:t>
            </w:r>
            <w:r w:rsidR="00A638CC" w:rsidRPr="00BD2041">
              <w:rPr>
                <w:rFonts w:ascii="Arial Narrow" w:hAnsi="Arial Narrow"/>
                <w:lang w:val="sk-SK"/>
              </w:rPr>
              <w:t xml:space="preserve"> (príloha č.</w:t>
            </w:r>
            <w:r w:rsidR="00EB3088">
              <w:rPr>
                <w:rFonts w:ascii="Arial Narrow" w:hAnsi="Arial Narrow"/>
                <w:lang w:val="sk-SK"/>
              </w:rPr>
              <w:t xml:space="preserve"> 2 PpŽ</w:t>
            </w:r>
            <w:r w:rsidR="007D0681" w:rsidRPr="00BD2041">
              <w:rPr>
                <w:rFonts w:ascii="Arial Narrow" w:hAnsi="Arial Narrow"/>
                <w:lang w:val="sk-SK"/>
              </w:rPr>
              <w:t>)</w:t>
            </w:r>
            <w:r w:rsidR="00742C37" w:rsidRPr="00BD2041">
              <w:rPr>
                <w:rFonts w:ascii="Arial Narrow" w:hAnsi="Arial Narrow"/>
                <w:lang w:val="sk-SK"/>
              </w:rPr>
              <w:t xml:space="preserve"> Odborný </w:t>
            </w:r>
            <w:r w:rsidR="007D0681" w:rsidRPr="00BD2041">
              <w:rPr>
                <w:rFonts w:ascii="Arial Narrow" w:hAnsi="Arial Narrow"/>
                <w:lang w:val="sk-SK"/>
              </w:rPr>
              <w:t xml:space="preserve"> hodnotiteľ prihliada na :</w:t>
            </w:r>
          </w:p>
          <w:p w14:paraId="00B9DBBB" w14:textId="77777777" w:rsidR="007D0681" w:rsidRPr="00BD2041" w:rsidRDefault="007D0681" w:rsidP="00925993">
            <w:pPr>
              <w:pStyle w:val="Odsekzoznamu"/>
              <w:numPr>
                <w:ilvl w:val="0"/>
                <w:numId w:val="59"/>
              </w:numPr>
              <w:spacing w:before="0" w:after="0" w:line="240" w:lineRule="auto"/>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b/>
                <w:lang w:val="sk-SK"/>
              </w:rPr>
              <w:t>previazanosť hlavných aktivít</w:t>
            </w:r>
            <w:r w:rsidRPr="00BD2041">
              <w:rPr>
                <w:rFonts w:ascii="Arial Narrow" w:hAnsi="Arial Narrow"/>
                <w:lang w:val="sk-SK"/>
              </w:rPr>
              <w:t xml:space="preserve"> projektu s cieľmi a výsledkami proje</w:t>
            </w:r>
            <w:r w:rsidR="0088064F" w:rsidRPr="00BD2041">
              <w:rPr>
                <w:rFonts w:ascii="Arial Narrow" w:hAnsi="Arial Narrow"/>
                <w:lang w:val="sk-SK"/>
              </w:rPr>
              <w:t>k</w:t>
            </w:r>
            <w:r w:rsidRPr="00BD2041">
              <w:rPr>
                <w:rFonts w:ascii="Arial Narrow" w:hAnsi="Arial Narrow"/>
                <w:lang w:val="sk-SK"/>
              </w:rPr>
              <w:t>tu (vnútorná logika projeku</w:t>
            </w:r>
            <w:r w:rsidR="0088064F" w:rsidRPr="00BD2041">
              <w:rPr>
                <w:rFonts w:ascii="Arial Narrow" w:hAnsi="Arial Narrow"/>
                <w:lang w:val="sk-SK"/>
              </w:rPr>
              <w:t>)</w:t>
            </w:r>
            <w:r w:rsidRPr="00BD2041">
              <w:rPr>
                <w:rFonts w:ascii="Arial Narrow" w:hAnsi="Arial Narrow"/>
                <w:lang w:val="sk-SK"/>
              </w:rPr>
              <w:t>,</w:t>
            </w:r>
          </w:p>
          <w:p w14:paraId="752F421D" w14:textId="77777777" w:rsidR="007D0681" w:rsidRPr="00BD2041" w:rsidRDefault="007D0681" w:rsidP="00925993">
            <w:pPr>
              <w:pStyle w:val="Odsekzoznamu"/>
              <w:numPr>
                <w:ilvl w:val="0"/>
                <w:numId w:val="59"/>
              </w:numPr>
              <w:spacing w:before="0" w:after="0" w:line="240" w:lineRule="auto"/>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b/>
                <w:lang w:val="sk-SK"/>
              </w:rPr>
              <w:t>reálnosť</w:t>
            </w:r>
            <w:r w:rsidR="0088064F" w:rsidRPr="00BD2041">
              <w:rPr>
                <w:rFonts w:ascii="Arial Narrow" w:hAnsi="Arial Narrow"/>
                <w:lang w:val="sk-SK"/>
              </w:rPr>
              <w:t>(pri</w:t>
            </w:r>
            <w:r w:rsidRPr="00BD2041">
              <w:rPr>
                <w:rFonts w:ascii="Arial Narrow" w:hAnsi="Arial Narrow"/>
                <w:lang w:val="sk-SK"/>
              </w:rPr>
              <w:t>meranosť/nadhodnotenie /podhodnotenie) hodnôt merateľných ukaz</w:t>
            </w:r>
            <w:r w:rsidR="0088064F" w:rsidRPr="00BD2041">
              <w:rPr>
                <w:rFonts w:ascii="Arial Narrow" w:hAnsi="Arial Narrow"/>
                <w:lang w:val="sk-SK"/>
              </w:rPr>
              <w:t>v</w:t>
            </w:r>
            <w:r w:rsidRPr="00BD2041">
              <w:rPr>
                <w:rFonts w:ascii="Arial Narrow" w:hAnsi="Arial Narrow"/>
                <w:lang w:val="sk-SK"/>
              </w:rPr>
              <w:t>oateľov s ohľadom na navrhovaný spôsob realizácie hlavných aktiít projektu.</w:t>
            </w:r>
          </w:p>
          <w:p w14:paraId="310840AF" w14:textId="77777777" w:rsidR="00A638CC" w:rsidRPr="00BD2041" w:rsidRDefault="007D0681" w:rsidP="00925993">
            <w:pPr>
              <w:pStyle w:val="Odsekzoznamu"/>
              <w:numPr>
                <w:ilvl w:val="0"/>
                <w:numId w:val="56"/>
              </w:numPr>
              <w:spacing w:before="0" w:after="0" w:line="240" w:lineRule="auto"/>
              <w:ind w:left="256" w:hanging="256"/>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lang w:val="sk-SK"/>
              </w:rPr>
              <w:t xml:space="preserve">posúdi či je navrhovaný spôsob realizácie projektu reálny na dosiahnutie cieľov. </w:t>
            </w:r>
          </w:p>
          <w:p w14:paraId="24A6390A" w14:textId="77777777" w:rsidR="003D7106" w:rsidRPr="00BD2041" w:rsidRDefault="003D7106" w:rsidP="007130C4">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p w14:paraId="17E708B5" w14:textId="77777777" w:rsidR="00BB3360" w:rsidRPr="00BD2041" w:rsidRDefault="00BB3360" w:rsidP="007130C4">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r w:rsidRPr="00BD2041">
              <w:rPr>
                <w:rFonts w:ascii="Arial Narrow" w:hAnsi="Arial Narrow"/>
                <w:lang w:val="sk-SK" w:eastAsia="sk-SK"/>
              </w:rPr>
              <w:t>Pozn.:</w:t>
            </w:r>
            <w:r w:rsidRPr="00BD2041">
              <w:rPr>
                <w:rFonts w:ascii="Arial Narrow" w:hAnsi="Arial Narrow"/>
                <w:i/>
                <w:lang w:val="sk-SK" w:eastAsia="sk-SK"/>
              </w:rPr>
              <w:t xml:space="preserve">V prípade, ak </w:t>
            </w:r>
            <w:r w:rsidR="00742C37" w:rsidRPr="00BD2041">
              <w:rPr>
                <w:rFonts w:ascii="Arial Narrow" w:hAnsi="Arial Narrow"/>
                <w:i/>
                <w:lang w:val="sk-SK" w:eastAsia="sk-SK"/>
              </w:rPr>
              <w:t xml:space="preserve">odborný </w:t>
            </w:r>
            <w:r w:rsidRPr="00BD2041">
              <w:rPr>
                <w:rFonts w:ascii="Arial Narrow" w:hAnsi="Arial Narrow"/>
                <w:i/>
                <w:lang w:val="sk-SK" w:eastAsia="sk-SK"/>
              </w:rPr>
              <w:t xml:space="preserve">hodnotiteľ vyhodnotí niektorú z hlavných aktivít projektu ako </w:t>
            </w:r>
            <w:r w:rsidRPr="00BD2041">
              <w:rPr>
                <w:rFonts w:ascii="Arial Narrow" w:hAnsi="Arial Narrow"/>
                <w:b/>
                <w:i/>
                <w:lang w:val="sk-SK" w:eastAsia="sk-SK"/>
              </w:rPr>
              <w:t>nevhodnú</w:t>
            </w:r>
            <w:r w:rsidRPr="00BD2041">
              <w:rPr>
                <w:rFonts w:ascii="Arial Narrow" w:hAnsi="Arial Narrow"/>
                <w:i/>
                <w:lang w:val="sk-SK" w:eastAsia="sk-SK"/>
              </w:rPr>
              <w:t xml:space="preserve">, resp. neúčelnú (napr. z titulu neexistencie logického prepojenia na východiskovú situáciu alebo ciele a výsledky projektu) a tieto tvoria </w:t>
            </w:r>
            <w:r w:rsidRPr="00BD2041">
              <w:rPr>
                <w:rFonts w:ascii="Arial Narrow" w:hAnsi="Arial Narrow"/>
                <w:b/>
                <w:i/>
                <w:lang w:val="sk-SK" w:eastAsia="sk-SK"/>
              </w:rPr>
              <w:t xml:space="preserve">menej ako </w:t>
            </w:r>
            <w:r w:rsidRPr="00BD2041">
              <w:rPr>
                <w:rFonts w:ascii="Arial Narrow" w:hAnsi="Arial Narrow"/>
                <w:b/>
                <w:i/>
                <w:lang w:val="sk-SK"/>
              </w:rPr>
              <w:t>25% neoprávnených výdavkov</w:t>
            </w:r>
            <w:r w:rsidRPr="00BD2041">
              <w:rPr>
                <w:rFonts w:ascii="Arial Narrow" w:hAnsi="Arial Narrow"/>
                <w:i/>
                <w:lang w:val="sk-SK"/>
              </w:rPr>
              <w:t xml:space="preserve"> z celkových oprávnených výdavkov projektu</w:t>
            </w:r>
            <w:r w:rsidRPr="00BD2041">
              <w:rPr>
                <w:rFonts w:ascii="Arial Narrow" w:hAnsi="Arial Narrow"/>
                <w:i/>
                <w:lang w:val="sk-SK" w:eastAsia="sk-SK"/>
              </w:rPr>
              <w:t>, tak určí výdavky na takúto aktivitu ako neoprávnené</w:t>
            </w:r>
            <w:r w:rsidR="00742C37" w:rsidRPr="00BD2041">
              <w:rPr>
                <w:rFonts w:ascii="Arial Narrow" w:hAnsi="Arial Narrow"/>
                <w:i/>
                <w:lang w:val="sk-SK" w:eastAsia="sk-SK"/>
              </w:rPr>
              <w:t>.</w:t>
            </w:r>
            <w:r w:rsidRPr="00BD2041">
              <w:rPr>
                <w:rFonts w:ascii="Arial Narrow" w:hAnsi="Arial Narrow"/>
                <w:i/>
                <w:lang w:val="sk-SK" w:eastAsia="sk-SK"/>
              </w:rPr>
              <w:t xml:space="preserve"> Takéto výdavky majú za</w:t>
            </w:r>
            <w:r w:rsidRPr="00BD2041">
              <w:rPr>
                <w:rFonts w:ascii="Arial Narrow" w:hAnsi="Arial Narrow"/>
                <w:i/>
                <w:szCs w:val="22"/>
                <w:lang w:val="sk-SK"/>
              </w:rPr>
              <w:t xml:space="preserve"> následok zníženie celkovej výšky oprávnených výdavkov projektu</w:t>
            </w:r>
            <w:r w:rsidRPr="00BD2041">
              <w:rPr>
                <w:rFonts w:ascii="Arial Narrow" w:hAnsi="Arial Narrow"/>
                <w:b/>
                <w:i/>
                <w:szCs w:val="22"/>
                <w:lang w:val="sk-SK"/>
              </w:rPr>
              <w:t>.</w:t>
            </w:r>
            <w:r w:rsidRPr="00BD2041">
              <w:rPr>
                <w:rFonts w:ascii="Arial Narrow" w:hAnsi="Arial Narrow"/>
                <w:i/>
                <w:lang w:val="sk-SK" w:eastAsia="sk-SK"/>
              </w:rPr>
              <w:t xml:space="preserve"> Odborný hodnotiteľ uvedie v </w:t>
            </w:r>
            <w:r w:rsidRPr="00BD2041">
              <w:rPr>
                <w:rFonts w:ascii="Arial Narrow" w:hAnsi="Arial Narrow" w:cs="Arial"/>
                <w:i/>
                <w:lang w:val="sk-SK"/>
              </w:rPr>
              <w:t>komentári % identifikovaných neoprávnených výdavkov v procese hodnotenia</w:t>
            </w:r>
            <w:r w:rsidRPr="00BD2041">
              <w:rPr>
                <w:rFonts w:ascii="Arial Narrow" w:hAnsi="Arial Narrow" w:cs="Arial"/>
                <w:lang w:val="sk-SK"/>
              </w:rPr>
              <w:t xml:space="preserve"> </w:t>
            </w:r>
            <w:r w:rsidRPr="00BD2041">
              <w:rPr>
                <w:rFonts w:ascii="Arial Narrow" w:hAnsi="Arial Narrow"/>
                <w:i/>
                <w:lang w:val="sk-SK" w:eastAsia="sk-SK"/>
              </w:rPr>
              <w:t>Zároveň zadefinuje potrebu príp. ďalších súvisiacich úprav projektu (napr. časový rámec realizácie aktivít projektu) a konkrétne skutočnosti uvedie</w:t>
            </w:r>
            <w:r w:rsidR="00D97C5C" w:rsidRPr="00BD2041">
              <w:rPr>
                <w:rFonts w:ascii="Arial Narrow" w:hAnsi="Arial Narrow"/>
                <w:i/>
                <w:lang w:val="sk-SK" w:eastAsia="sk-SK"/>
              </w:rPr>
              <w:t xml:space="preserve"> v komentári Hodnotiaceho hárku a</w:t>
            </w:r>
            <w:r w:rsidR="00D97C5C" w:rsidRPr="00BD2041">
              <w:rPr>
                <w:rFonts w:ascii="Arial Narrow" w:hAnsi="Arial Narrow"/>
                <w:i/>
                <w:szCs w:val="22"/>
                <w:lang w:val="sk-SK"/>
              </w:rPr>
              <w:t xml:space="preserve"> proces hodnotenia naďalej môže pokračovať.</w:t>
            </w:r>
          </w:p>
          <w:p w14:paraId="1545B397" w14:textId="77777777" w:rsidR="00C457F0" w:rsidRPr="00BD2041" w:rsidRDefault="00742C37" w:rsidP="00BB3360">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b/>
                <w:lang w:val="sk-SK"/>
              </w:rPr>
              <w:t>Odborný h</w:t>
            </w:r>
            <w:r w:rsidR="00A638CC" w:rsidRPr="00BD2041">
              <w:rPr>
                <w:rFonts w:ascii="Arial Narrow" w:hAnsi="Arial Narrow"/>
                <w:b/>
                <w:lang w:val="sk-SK"/>
              </w:rPr>
              <w:t>odnotiteľ</w:t>
            </w:r>
            <w:r w:rsidR="00C457F0" w:rsidRPr="00BD2041">
              <w:rPr>
                <w:rFonts w:ascii="Arial Narrow" w:hAnsi="Arial Narrow"/>
                <w:b/>
                <w:lang w:val="sk-SK"/>
              </w:rPr>
              <w:t xml:space="preserve"> vždy </w:t>
            </w:r>
            <w:r w:rsidR="00A638CC" w:rsidRPr="00BD2041">
              <w:rPr>
                <w:rFonts w:ascii="Arial Narrow" w:hAnsi="Arial Narrow"/>
                <w:b/>
                <w:lang w:val="sk-SK"/>
              </w:rPr>
              <w:t xml:space="preserve">zdôvodní svoju odpoveď </w:t>
            </w:r>
            <w:r w:rsidR="00A638CC" w:rsidRPr="00BD2041">
              <w:rPr>
                <w:rFonts w:ascii="Arial Narrow" w:hAnsi="Arial Narrow"/>
                <w:b/>
                <w:szCs w:val="22"/>
                <w:lang w:val="sk-SK"/>
              </w:rPr>
              <w:t>„ÁNO</w:t>
            </w:r>
            <w:r w:rsidR="00C457F0" w:rsidRPr="00BD2041">
              <w:rPr>
                <w:rFonts w:ascii="Arial Narrow" w:hAnsi="Arial Narrow"/>
                <w:b/>
                <w:szCs w:val="22"/>
                <w:lang w:val="sk-SK"/>
              </w:rPr>
              <w:t>“</w:t>
            </w:r>
            <w:r w:rsidR="00A638CC" w:rsidRPr="00BD2041">
              <w:rPr>
                <w:rFonts w:ascii="Arial Narrow" w:hAnsi="Arial Narrow"/>
                <w:b/>
                <w:szCs w:val="22"/>
                <w:lang w:val="sk-SK"/>
              </w:rPr>
              <w:t xml:space="preserve"> </w:t>
            </w:r>
            <w:r w:rsidR="00C457F0" w:rsidRPr="00BD2041">
              <w:rPr>
                <w:rFonts w:ascii="Arial Narrow" w:hAnsi="Arial Narrow"/>
                <w:b/>
                <w:szCs w:val="22"/>
                <w:lang w:val="sk-SK"/>
              </w:rPr>
              <w:t xml:space="preserve">/ “NIE” </w:t>
            </w:r>
            <w:r w:rsidR="0088064F" w:rsidRPr="00BD2041">
              <w:rPr>
                <w:rFonts w:ascii="Arial Narrow" w:hAnsi="Arial Narrow"/>
                <w:b/>
                <w:lang w:val="sk-SK"/>
              </w:rPr>
              <w:t>v H</w:t>
            </w:r>
            <w:r w:rsidR="00A638CC" w:rsidRPr="00BD2041">
              <w:rPr>
                <w:rFonts w:ascii="Arial Narrow" w:hAnsi="Arial Narrow"/>
                <w:b/>
                <w:lang w:val="sk-SK"/>
              </w:rPr>
              <w:t>odnotiacom hárku odborného hodnotenia</w:t>
            </w:r>
            <w:r w:rsidR="00A638CC" w:rsidRPr="00BD2041">
              <w:rPr>
                <w:rFonts w:ascii="Arial Narrow" w:hAnsi="Arial Narrow"/>
                <w:lang w:val="sk-SK"/>
              </w:rPr>
              <w:t xml:space="preserve"> </w:t>
            </w:r>
            <w:r w:rsidR="00A638CC" w:rsidRPr="00BD2041">
              <w:rPr>
                <w:rFonts w:ascii="Arial Narrow" w:hAnsi="Arial Narrow"/>
                <w:b/>
                <w:lang w:val="sk-SK"/>
              </w:rPr>
              <w:t>v časti Komentár a súčasne uvedie odkaz na dokument vrátane relevantnej časti</w:t>
            </w:r>
            <w:r w:rsidR="00A638CC" w:rsidRPr="00BD2041">
              <w:rPr>
                <w:rFonts w:ascii="Arial Narrow" w:hAnsi="Arial Narrow"/>
                <w:lang w:val="sk-SK"/>
              </w:rPr>
              <w:t xml:space="preserve"> (ŽoNFP a relevantnej prílohy</w:t>
            </w:r>
            <w:r w:rsidR="00C457F0" w:rsidRPr="00BD2041">
              <w:rPr>
                <w:rFonts w:ascii="Arial Narrow" w:hAnsi="Arial Narrow"/>
                <w:lang w:val="sk-SK"/>
              </w:rPr>
              <w:t xml:space="preserve"> a pod.</w:t>
            </w:r>
            <w:r w:rsidR="00A638CC" w:rsidRPr="00BD2041">
              <w:rPr>
                <w:rFonts w:ascii="Arial Narrow" w:hAnsi="Arial Narrow"/>
                <w:lang w:val="sk-SK"/>
              </w:rPr>
              <w:t xml:space="preserve">), na základe ktorej bolo vykonané hodnotenie. </w:t>
            </w:r>
          </w:p>
          <w:p w14:paraId="2E07654C" w14:textId="77777777" w:rsidR="00BB3360" w:rsidRPr="00BD2041" w:rsidRDefault="00BB3360" w:rsidP="00BB3360">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szCs w:val="22"/>
                <w:lang w:val="sk-SK"/>
              </w:rPr>
            </w:pPr>
            <w:r w:rsidRPr="00BD2041">
              <w:rPr>
                <w:rFonts w:ascii="Arial Narrow" w:hAnsi="Arial Narrow"/>
                <w:szCs w:val="22"/>
                <w:lang w:val="sk-SK"/>
              </w:rPr>
              <w:t xml:space="preserve">Projekt </w:t>
            </w:r>
            <w:r w:rsidRPr="00BD2041">
              <w:rPr>
                <w:rFonts w:ascii="Arial Narrow" w:hAnsi="Arial Narrow"/>
                <w:b/>
                <w:szCs w:val="22"/>
                <w:lang w:val="sk-SK"/>
              </w:rPr>
              <w:t>vyhovie</w:t>
            </w:r>
            <w:r w:rsidRPr="00BD2041">
              <w:rPr>
                <w:rFonts w:ascii="Arial Narrow" w:hAnsi="Arial Narrow"/>
                <w:szCs w:val="22"/>
                <w:lang w:val="sk-SK"/>
              </w:rPr>
              <w:t xml:space="preserve">, ak na hodnotiacu otázku pre </w:t>
            </w:r>
            <w:r w:rsidRPr="00BD2041">
              <w:rPr>
                <w:rFonts w:ascii="Arial Narrow" w:hAnsi="Arial Narrow"/>
                <w:szCs w:val="22"/>
                <w:lang w:val="sk-SK"/>
              </w:rPr>
              <w:lastRenderedPageBreak/>
              <w:t xml:space="preserve">každú z relevantných usmerňujúcich bodov a) </w:t>
            </w:r>
            <w:r w:rsidR="00A638CC" w:rsidRPr="00BD2041">
              <w:rPr>
                <w:rFonts w:ascii="Arial Narrow" w:hAnsi="Arial Narrow"/>
                <w:szCs w:val="22"/>
                <w:lang w:val="sk-SK"/>
              </w:rPr>
              <w:t>-</w:t>
            </w:r>
            <w:r w:rsidRPr="00BD2041">
              <w:rPr>
                <w:rFonts w:ascii="Arial Narrow" w:hAnsi="Arial Narrow"/>
                <w:szCs w:val="22"/>
                <w:lang w:val="sk-SK"/>
              </w:rPr>
              <w:t xml:space="preserve"> d) </w:t>
            </w:r>
            <w:r w:rsidR="00742C37" w:rsidRPr="00BD2041">
              <w:rPr>
                <w:rFonts w:ascii="Arial Narrow" w:hAnsi="Arial Narrow"/>
                <w:szCs w:val="22"/>
                <w:lang w:val="sk-SK"/>
              </w:rPr>
              <w:t xml:space="preserve">odborný </w:t>
            </w:r>
            <w:r w:rsidRPr="00BD2041">
              <w:rPr>
                <w:rFonts w:ascii="Arial Narrow" w:hAnsi="Arial Narrow"/>
                <w:szCs w:val="22"/>
                <w:lang w:val="sk-SK"/>
              </w:rPr>
              <w:t xml:space="preserve">hodnotiteľ odpovie </w:t>
            </w:r>
            <w:r w:rsidRPr="00BD2041">
              <w:rPr>
                <w:rFonts w:ascii="Arial Narrow" w:hAnsi="Arial Narrow"/>
                <w:b/>
                <w:szCs w:val="22"/>
                <w:lang w:val="sk-SK"/>
              </w:rPr>
              <w:t>„ÁNO“.</w:t>
            </w:r>
            <w:r w:rsidR="00A638CC" w:rsidRPr="00BD2041">
              <w:rPr>
                <w:rFonts w:ascii="Arial Narrow" w:hAnsi="Arial Narrow"/>
                <w:b/>
                <w:szCs w:val="22"/>
                <w:lang w:val="sk-SK"/>
              </w:rPr>
              <w:t xml:space="preserve"> </w:t>
            </w:r>
          </w:p>
          <w:p w14:paraId="6CC5EC59" w14:textId="77777777" w:rsidR="003D7106" w:rsidRPr="00BD2041" w:rsidRDefault="00BB3360" w:rsidP="00E117F8">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val="sk-SK" w:eastAsia="sk-SK"/>
              </w:rPr>
              <w:t xml:space="preserve">V prípade, že </w:t>
            </w:r>
            <w:r w:rsidR="00742C37" w:rsidRPr="00BD2041">
              <w:rPr>
                <w:rFonts w:ascii="Arial Narrow" w:hAnsi="Arial Narrow"/>
                <w:color w:val="000000"/>
                <w:lang w:val="sk-SK" w:eastAsia="sk-SK"/>
              </w:rPr>
              <w:t xml:space="preserve">odborný </w:t>
            </w:r>
            <w:r w:rsidRPr="00BD2041">
              <w:rPr>
                <w:rFonts w:ascii="Arial Narrow" w:hAnsi="Arial Narrow"/>
                <w:color w:val="000000"/>
                <w:lang w:val="sk-SK" w:eastAsia="sk-SK"/>
              </w:rPr>
              <w:t xml:space="preserve">hodnotiteľ minimálne </w:t>
            </w:r>
            <w:r w:rsidR="00C457F0" w:rsidRPr="00BD2041">
              <w:rPr>
                <w:rFonts w:ascii="Arial Narrow" w:hAnsi="Arial Narrow"/>
                <w:color w:val="000000"/>
                <w:lang w:val="sk-SK" w:eastAsia="sk-SK"/>
              </w:rPr>
              <w:t xml:space="preserve">na </w:t>
            </w:r>
            <w:r w:rsidRPr="00BD2041">
              <w:rPr>
                <w:rFonts w:ascii="Arial Narrow" w:hAnsi="Arial Narrow"/>
                <w:color w:val="000000"/>
                <w:lang w:val="sk-SK" w:eastAsia="sk-SK"/>
              </w:rPr>
              <w:t>jeden z bodov a) –</w:t>
            </w:r>
            <w:r w:rsidR="00C457F0" w:rsidRPr="00BD2041">
              <w:rPr>
                <w:rFonts w:ascii="Arial Narrow" w:hAnsi="Arial Narrow"/>
                <w:color w:val="000000"/>
                <w:lang w:val="sk-SK" w:eastAsia="sk-SK"/>
              </w:rPr>
              <w:t xml:space="preserve"> </w:t>
            </w:r>
            <w:r w:rsidRPr="00BD2041">
              <w:rPr>
                <w:rFonts w:ascii="Arial Narrow" w:hAnsi="Arial Narrow"/>
                <w:color w:val="000000"/>
                <w:lang w:val="sk-SK" w:eastAsia="sk-SK"/>
              </w:rPr>
              <w:t xml:space="preserve">d)  </w:t>
            </w:r>
            <w:r w:rsidR="0088064F" w:rsidRPr="00BD2041">
              <w:rPr>
                <w:rFonts w:ascii="Arial Narrow" w:hAnsi="Arial Narrow"/>
                <w:lang w:val="sk-SK"/>
              </w:rPr>
              <w:t>odpovie</w:t>
            </w:r>
            <w:r w:rsidR="00C457F0" w:rsidRPr="00BD2041">
              <w:rPr>
                <w:rFonts w:ascii="Arial Narrow" w:hAnsi="Arial Narrow"/>
                <w:b/>
                <w:lang w:val="sk-SK"/>
              </w:rPr>
              <w:t xml:space="preserve"> “NIE”</w:t>
            </w:r>
            <w:r w:rsidR="00C457F0" w:rsidRPr="00BD2041">
              <w:rPr>
                <w:rFonts w:ascii="Arial Narrow" w:hAnsi="Arial Narrow"/>
                <w:lang w:val="sk-SK"/>
              </w:rPr>
              <w:t xml:space="preserve"> </w:t>
            </w:r>
            <w:r w:rsidRPr="00BD2041">
              <w:rPr>
                <w:rFonts w:ascii="Arial Narrow" w:hAnsi="Arial Narrow"/>
                <w:color w:val="000000"/>
                <w:lang w:val="sk-SK" w:eastAsia="sk-SK"/>
              </w:rPr>
              <w:t xml:space="preserve"> je ŽoNFP vyradená zo schvaľovacieho procesu.</w:t>
            </w:r>
          </w:p>
        </w:tc>
      </w:tr>
      <w:tr w:rsidR="003D7106" w:rsidRPr="00BD2041" w14:paraId="7D1FB655" w14:textId="77777777" w:rsidTr="009974B5">
        <w:trPr>
          <w:jc w:val="center"/>
        </w:trPr>
        <w:tc>
          <w:tcPr>
            <w:cnfStyle w:val="001000000000" w:firstRow="0" w:lastRow="0" w:firstColumn="1" w:lastColumn="0" w:oddVBand="0" w:evenVBand="0" w:oddHBand="0" w:evenHBand="0" w:firstRowFirstColumn="0" w:firstRowLastColumn="0" w:lastRowFirstColumn="0" w:lastRowLastColumn="0"/>
            <w:tcW w:w="312" w:type="dxa"/>
            <w:vMerge/>
            <w:tcBorders>
              <w:left w:val="single" w:sz="4" w:space="0" w:color="auto"/>
            </w:tcBorders>
            <w:vAlign w:val="center"/>
          </w:tcPr>
          <w:p w14:paraId="75611760" w14:textId="77777777" w:rsidR="003D7106" w:rsidRPr="00BD2041" w:rsidRDefault="003D7106" w:rsidP="003D7106">
            <w:pPr>
              <w:spacing w:before="0" w:after="0" w:line="240" w:lineRule="auto"/>
              <w:ind w:left="0" w:firstLine="0"/>
              <w:rPr>
                <w:rFonts w:ascii="Arial Narrow" w:hAnsi="Arial Narrow"/>
                <w:lang w:val="sk-SK"/>
              </w:rPr>
            </w:pPr>
          </w:p>
        </w:tc>
        <w:tc>
          <w:tcPr>
            <w:tcW w:w="1134" w:type="dxa"/>
            <w:vMerge/>
            <w:vAlign w:val="center"/>
          </w:tcPr>
          <w:p w14:paraId="28CAB5EA"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486" w:type="dxa"/>
            <w:vMerge/>
            <w:vAlign w:val="center"/>
          </w:tcPr>
          <w:p w14:paraId="03B192D3"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1512" w:type="dxa"/>
            <w:vMerge/>
            <w:vAlign w:val="center"/>
          </w:tcPr>
          <w:p w14:paraId="4E5A60B3"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3947" w:type="dxa"/>
            <w:vMerge/>
            <w:vAlign w:val="center"/>
          </w:tcPr>
          <w:p w14:paraId="7C3C87C5"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644" w:type="dxa"/>
          </w:tcPr>
          <w:p w14:paraId="39317B1D" w14:textId="77777777" w:rsidR="003D7106" w:rsidRPr="00BD2041" w:rsidRDefault="003D7106" w:rsidP="00A730EA">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r w:rsidRPr="00BD2041">
              <w:rPr>
                <w:rFonts w:ascii="Arial Narrow" w:hAnsi="Arial Narrow"/>
              </w:rPr>
              <w:t>áno</w:t>
            </w:r>
          </w:p>
        </w:tc>
        <w:tc>
          <w:tcPr>
            <w:tcW w:w="3333" w:type="dxa"/>
            <w:tcBorders>
              <w:right w:val="single" w:sz="4" w:space="0" w:color="auto"/>
            </w:tcBorders>
          </w:tcPr>
          <w:p w14:paraId="3A4CECC4" w14:textId="77777777" w:rsidR="003D7106" w:rsidRPr="00BD2041" w:rsidRDefault="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r w:rsidRPr="00BD2041">
              <w:rPr>
                <w:rFonts w:ascii="Arial Narrow" w:hAnsi="Arial Narrow"/>
                <w:lang w:val="sk-SK" w:eastAsia="sk-SK"/>
              </w:rPr>
              <w:t xml:space="preserve">Projekt </w:t>
            </w:r>
            <w:r w:rsidRPr="00BD2041">
              <w:rPr>
                <w:rFonts w:ascii="Arial Narrow" w:hAnsi="Arial Narrow"/>
                <w:b/>
                <w:lang w:val="sk-SK" w:eastAsia="sk-SK"/>
              </w:rPr>
              <w:t xml:space="preserve">prispieva </w:t>
            </w:r>
            <w:r w:rsidRPr="00BD2041">
              <w:rPr>
                <w:rFonts w:ascii="Arial Narrow" w:hAnsi="Arial Narrow"/>
                <w:lang w:val="sk-SK" w:eastAsia="sk-SK"/>
              </w:rPr>
              <w:t>k riešeniu identifikovaných potrieb (problémov) cieľových skupín.</w:t>
            </w:r>
          </w:p>
          <w:p w14:paraId="3423DDE4" w14:textId="77777777" w:rsidR="003D7106" w:rsidRPr="00BD2041" w:rsidRDefault="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lang w:val="sk-SK"/>
              </w:rPr>
              <w:t xml:space="preserve">Projekt </w:t>
            </w:r>
            <w:r w:rsidRPr="00BD2041">
              <w:rPr>
                <w:rFonts w:ascii="Arial Narrow" w:hAnsi="Arial Narrow"/>
                <w:b/>
                <w:lang w:val="sk-SK"/>
              </w:rPr>
              <w:t>zohľadňuje a logicky nadväzuje</w:t>
            </w:r>
            <w:r w:rsidRPr="00BD2041">
              <w:rPr>
                <w:rFonts w:ascii="Arial Narrow" w:hAnsi="Arial Narrow"/>
                <w:lang w:val="sk-SK"/>
              </w:rPr>
              <w:t xml:space="preserve"> na už existujúcu dopravnú infraštruktúru, resp. iné aktivity už realizované v danej oblasti </w:t>
            </w:r>
          </w:p>
          <w:p w14:paraId="5F0440A1" w14:textId="77777777" w:rsidR="003D7106" w:rsidRPr="00BD2041" w:rsidRDefault="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r w:rsidRPr="00BD2041">
              <w:rPr>
                <w:rFonts w:ascii="Arial Narrow" w:hAnsi="Arial Narrow"/>
                <w:lang w:val="sk-SK"/>
              </w:rPr>
              <w:t>(ak relevantné).</w:t>
            </w:r>
          </w:p>
          <w:p w14:paraId="4130414C" w14:textId="77777777" w:rsidR="003D7106" w:rsidRPr="00BD2041" w:rsidRDefault="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lang w:val="sk-SK"/>
              </w:rPr>
              <w:t xml:space="preserve">Deklarované cieľové hodnoty všetkých merateľných ukazovateľov projektu </w:t>
            </w:r>
            <w:r w:rsidRPr="00BD2041">
              <w:rPr>
                <w:rFonts w:ascii="Arial Narrow" w:hAnsi="Arial Narrow"/>
                <w:b/>
                <w:lang w:val="sk-SK"/>
              </w:rPr>
              <w:t xml:space="preserve">sú </w:t>
            </w:r>
            <w:r w:rsidRPr="00BD2041">
              <w:rPr>
                <w:rFonts w:ascii="Arial Narrow" w:hAnsi="Arial Narrow"/>
                <w:lang w:val="sk-SK"/>
              </w:rPr>
              <w:t>stanovené realisticky s ohľadom na hlavné aktivity projektu a navrhovaný spôsob ich realizácie.</w:t>
            </w:r>
          </w:p>
          <w:p w14:paraId="7345CE28" w14:textId="77777777" w:rsidR="003D7106" w:rsidRPr="00BD2041" w:rsidRDefault="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lang w:val="sk-SK"/>
              </w:rPr>
              <w:t xml:space="preserve">Identifikované neoprávnené hlavné aktivity projektu tvoria </w:t>
            </w:r>
            <w:r w:rsidRPr="00BD2041">
              <w:rPr>
                <w:rFonts w:ascii="Arial Narrow" w:hAnsi="Arial Narrow"/>
                <w:b/>
                <w:lang w:val="sk-SK"/>
              </w:rPr>
              <w:t>menej ako 25%</w:t>
            </w:r>
            <w:r w:rsidRPr="00BD2041">
              <w:rPr>
                <w:rFonts w:ascii="Arial Narrow" w:hAnsi="Arial Narrow"/>
                <w:lang w:val="sk-SK"/>
              </w:rPr>
              <w:t xml:space="preserve"> neoprávnených výdavkov z celkových oprávnených výdavkov projektu.</w:t>
            </w:r>
          </w:p>
          <w:p w14:paraId="5802D4A8" w14:textId="77777777" w:rsidR="003D7106" w:rsidRPr="00BD2041" w:rsidRDefault="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b/>
                <w:bCs/>
                <w:lang w:val="sk-SK" w:eastAsia="sk-SK"/>
              </w:rPr>
            </w:pPr>
            <w:r w:rsidRPr="00BD2041">
              <w:rPr>
                <w:rFonts w:ascii="Arial Narrow" w:hAnsi="Arial Narrow"/>
                <w:b/>
                <w:lang w:val="sk-SK"/>
              </w:rPr>
              <w:t xml:space="preserve">Sú </w:t>
            </w:r>
            <w:r w:rsidRPr="00BD2041">
              <w:rPr>
                <w:rFonts w:ascii="Arial Narrow" w:hAnsi="Arial Narrow"/>
                <w:lang w:val="sk-SK"/>
              </w:rPr>
              <w:t>popísané všetky potenciálne riziká a prijaté opatrenia, ktoré by inak mohli narušiť bezproblémovú realizáciu projektu.</w:t>
            </w:r>
          </w:p>
        </w:tc>
        <w:tc>
          <w:tcPr>
            <w:tcW w:w="3686" w:type="dxa"/>
            <w:vMerge/>
            <w:tcBorders>
              <w:left w:val="single" w:sz="4" w:space="0" w:color="auto"/>
            </w:tcBorders>
          </w:tcPr>
          <w:p w14:paraId="7FA5223F" w14:textId="77777777" w:rsidR="003D7106" w:rsidRPr="00BD2041" w:rsidRDefault="003D7106" w:rsidP="0095793C">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szCs w:val="22"/>
                <w:lang w:val="sk-SK" w:eastAsia="sk-SK"/>
              </w:rPr>
            </w:pPr>
          </w:p>
        </w:tc>
      </w:tr>
      <w:tr w:rsidR="003D7106" w:rsidRPr="00BD2041" w14:paraId="70068528" w14:textId="77777777" w:rsidTr="009974B5">
        <w:trPr>
          <w:trHeight w:hRule="exact" w:val="3084"/>
          <w:jc w:val="center"/>
        </w:trPr>
        <w:tc>
          <w:tcPr>
            <w:cnfStyle w:val="001000000000" w:firstRow="0" w:lastRow="0" w:firstColumn="1" w:lastColumn="0" w:oddVBand="0" w:evenVBand="0" w:oddHBand="0" w:evenHBand="0" w:firstRowFirstColumn="0" w:firstRowLastColumn="0" w:lastRowFirstColumn="0" w:lastRowLastColumn="0"/>
            <w:tcW w:w="312" w:type="dxa"/>
            <w:vMerge/>
            <w:tcBorders>
              <w:left w:val="single" w:sz="4" w:space="0" w:color="auto"/>
            </w:tcBorders>
          </w:tcPr>
          <w:p w14:paraId="44A2C700" w14:textId="77777777" w:rsidR="003D7106" w:rsidRPr="00BD2041" w:rsidRDefault="003D7106" w:rsidP="003D7106">
            <w:pPr>
              <w:spacing w:before="0" w:after="0" w:line="240" w:lineRule="auto"/>
              <w:ind w:left="0" w:firstLine="0"/>
              <w:jc w:val="both"/>
              <w:rPr>
                <w:rFonts w:ascii="Arial Narrow" w:hAnsi="Arial Narrow"/>
                <w:lang w:val="sk-SK"/>
              </w:rPr>
            </w:pPr>
          </w:p>
        </w:tc>
        <w:tc>
          <w:tcPr>
            <w:tcW w:w="1134" w:type="dxa"/>
            <w:vMerge/>
          </w:tcPr>
          <w:p w14:paraId="33B92909"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486" w:type="dxa"/>
            <w:vMerge w:val="restart"/>
          </w:tcPr>
          <w:p w14:paraId="61681689"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rPr>
              <w:t>2.2</w:t>
            </w:r>
          </w:p>
        </w:tc>
        <w:tc>
          <w:tcPr>
            <w:tcW w:w="1512" w:type="dxa"/>
            <w:vMerge w:val="restart"/>
          </w:tcPr>
          <w:p w14:paraId="71355E8F"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val="sk-SK"/>
              </w:rPr>
              <w:t>Reálnosť aktivít projektu vo vzťahu k navrhovanému časovému harmonogramu projektu</w:t>
            </w:r>
          </w:p>
        </w:tc>
        <w:tc>
          <w:tcPr>
            <w:tcW w:w="3947" w:type="dxa"/>
            <w:vMerge w:val="restart"/>
          </w:tcPr>
          <w:p w14:paraId="27797728" w14:textId="77777777" w:rsidR="003D7106" w:rsidRPr="00BD2041" w:rsidRDefault="003D7106" w:rsidP="0018430C">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val="sk-SK"/>
              </w:rPr>
              <w:t>Posudzuje sa reálnosť časového harmonogramu realizácie všetkých aktivít projektu (hlavných aj podporných). Predmetom hodnotenia je posúdenie, či etapizácia aktivít je:</w:t>
            </w:r>
            <w:r w:rsidRPr="00BD2041">
              <w:rPr>
                <w:rFonts w:ascii="Arial Narrow" w:hAnsi="Arial Narrow"/>
                <w:color w:val="000000"/>
                <w:lang w:val="sk-SK"/>
              </w:rPr>
              <w:br/>
              <w:t xml:space="preserve">a) </w:t>
            </w:r>
            <w:r w:rsidRPr="00BD2041">
              <w:rPr>
                <w:rFonts w:ascii="Arial Narrow" w:hAnsi="Arial Narrow"/>
                <w:color w:val="000000"/>
                <w:u w:val="single"/>
                <w:lang w:val="sk-SK"/>
              </w:rPr>
              <w:t>súladná</w:t>
            </w:r>
            <w:r w:rsidRPr="00BD2041">
              <w:rPr>
                <w:rFonts w:ascii="Arial Narrow" w:hAnsi="Arial Narrow"/>
                <w:color w:val="000000"/>
                <w:lang w:val="sk-SK"/>
              </w:rPr>
              <w:t xml:space="preserve"> z hľadiska aktivít a termínov uvádzaných v celej dokumentácii žiadosti o NFP (súlad termínov v žiadosti o NFP a priložených povoleniach/vyjadreniach);</w:t>
            </w:r>
            <w:r w:rsidRPr="00BD2041">
              <w:rPr>
                <w:rFonts w:ascii="Arial Narrow" w:hAnsi="Arial Narrow"/>
                <w:color w:val="000000"/>
                <w:lang w:val="sk-SK"/>
              </w:rPr>
              <w:br/>
              <w:t xml:space="preserve">b) </w:t>
            </w:r>
            <w:r w:rsidRPr="00BD2041">
              <w:rPr>
                <w:rFonts w:ascii="Arial Narrow" w:hAnsi="Arial Narrow"/>
                <w:color w:val="000000"/>
                <w:u w:val="single"/>
                <w:lang w:val="sk-SK"/>
              </w:rPr>
              <w:t>logická</w:t>
            </w:r>
            <w:r w:rsidRPr="00BD2041">
              <w:rPr>
                <w:rFonts w:ascii="Arial Narrow" w:hAnsi="Arial Narrow"/>
                <w:color w:val="000000"/>
                <w:lang w:val="sk-SK"/>
              </w:rPr>
              <w:t xml:space="preserve"> z hľadiska časovej následnosti realizácie aktivít projektu;</w:t>
            </w:r>
            <w:r w:rsidRPr="00BD2041">
              <w:rPr>
                <w:rFonts w:ascii="Arial Narrow" w:hAnsi="Arial Narrow"/>
                <w:color w:val="000000"/>
                <w:lang w:val="sk-SK"/>
              </w:rPr>
              <w:br/>
              <w:t xml:space="preserve">c) </w:t>
            </w:r>
            <w:r w:rsidRPr="00BD2041">
              <w:rPr>
                <w:rFonts w:ascii="Arial Narrow" w:hAnsi="Arial Narrow"/>
                <w:color w:val="000000"/>
                <w:u w:val="single"/>
                <w:lang w:val="sk-SK"/>
              </w:rPr>
              <w:t>realistická</w:t>
            </w:r>
            <w:r w:rsidRPr="00BD2041">
              <w:rPr>
                <w:rFonts w:ascii="Arial Narrow" w:hAnsi="Arial Narrow"/>
                <w:color w:val="000000"/>
                <w:lang w:val="sk-SK"/>
              </w:rPr>
              <w:t xml:space="preserve"> vo vzťahu k trvaniu jednotlivých aktivít a k ich výstupom (dodržanie lehôt schvaľovacích konaní, stavebných povolení, postupov</w:t>
            </w:r>
            <w:r w:rsidR="0018430C" w:rsidRPr="00BD2041">
              <w:rPr>
                <w:rFonts w:ascii="Arial Narrow" w:hAnsi="Arial Narrow"/>
                <w:color w:val="000000"/>
                <w:lang w:val="sk-SK"/>
              </w:rPr>
              <w:t xml:space="preserve">  </w:t>
            </w:r>
            <w:r w:rsidRPr="00BD2041">
              <w:rPr>
                <w:rFonts w:ascii="Arial Narrow" w:hAnsi="Arial Narrow"/>
                <w:color w:val="000000"/>
                <w:lang w:val="sk-SK"/>
              </w:rPr>
              <w:t>verejného obstarávania a pod).</w:t>
            </w:r>
          </w:p>
        </w:tc>
        <w:tc>
          <w:tcPr>
            <w:tcW w:w="644" w:type="dxa"/>
          </w:tcPr>
          <w:p w14:paraId="79DCFFE3" w14:textId="77777777" w:rsidR="003D7106" w:rsidRPr="00BD2041" w:rsidRDefault="003D7106" w:rsidP="00A730EA">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r w:rsidRPr="00BD2041">
              <w:rPr>
                <w:rFonts w:ascii="Arial Narrow" w:hAnsi="Arial Narrow"/>
              </w:rPr>
              <w:t>nie</w:t>
            </w:r>
          </w:p>
        </w:tc>
        <w:tc>
          <w:tcPr>
            <w:tcW w:w="3333" w:type="dxa"/>
            <w:tcBorders>
              <w:right w:val="single" w:sz="4" w:space="0" w:color="auto"/>
            </w:tcBorders>
          </w:tcPr>
          <w:p w14:paraId="2E5196CF" w14:textId="77777777" w:rsidR="003D7106" w:rsidRPr="00BD2041" w:rsidRDefault="003D7106" w:rsidP="00925993">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r w:rsidRPr="00BD2041">
              <w:rPr>
                <w:rFonts w:ascii="Arial Narrow" w:hAnsi="Arial Narrow"/>
                <w:lang w:val="sk-SK"/>
              </w:rPr>
              <w:t>Etapizácia projektu obsa</w:t>
            </w:r>
            <w:r w:rsidRPr="00BD2041">
              <w:rPr>
                <w:rFonts w:ascii="Arial Narrow" w:hAnsi="Arial Narrow"/>
                <w:color w:val="000000"/>
                <w:lang w:val="sk-SK"/>
              </w:rPr>
              <w:t>huje aspoň jeden z nasledovných nedostatkov, ktorý môže mať vplyv na dodržanie celkovej žiadateľom stanovenej dĺžky realizácie projektu a/alebo ohrozenie dosiahnutia cieľa a výsledkov projektu:</w:t>
            </w:r>
            <w:r w:rsidRPr="00BD2041">
              <w:rPr>
                <w:rFonts w:ascii="Arial Narrow" w:hAnsi="Arial Narrow"/>
                <w:lang w:val="sk-SK" w:eastAsia="sk-SK"/>
              </w:rPr>
              <w:t xml:space="preserve"> </w:t>
            </w:r>
          </w:p>
          <w:p w14:paraId="0B135A0B" w14:textId="77777777" w:rsidR="003D7106" w:rsidRPr="00BD2041" w:rsidRDefault="003D7106" w:rsidP="00925993">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color w:val="000000"/>
                <w:szCs w:val="22"/>
                <w:lang w:val="sk-SK"/>
              </w:rPr>
            </w:pPr>
            <w:r w:rsidRPr="00BD2041">
              <w:rPr>
                <w:rFonts w:ascii="Arial Narrow" w:hAnsi="Arial Narrow"/>
                <w:lang w:val="sk-SK" w:eastAsia="sk-SK"/>
              </w:rPr>
              <w:br/>
            </w:r>
            <w:r w:rsidRPr="00BD2041">
              <w:rPr>
                <w:rFonts w:ascii="Arial Narrow" w:hAnsi="Arial Narrow"/>
                <w:color w:val="000000"/>
              </w:rPr>
              <w:t xml:space="preserve">a) obsahuje časovo </w:t>
            </w:r>
            <w:r w:rsidRPr="00BD2041">
              <w:rPr>
                <w:rFonts w:ascii="Arial Narrow" w:hAnsi="Arial Narrow"/>
                <w:b/>
                <w:color w:val="000000"/>
              </w:rPr>
              <w:t>nevhodne</w:t>
            </w:r>
            <w:r w:rsidRPr="00BD2041">
              <w:rPr>
                <w:rFonts w:ascii="Arial Narrow" w:hAnsi="Arial Narrow"/>
                <w:color w:val="000000"/>
              </w:rPr>
              <w:t xml:space="preserve"> (nelogicky) nadväzujúce aktivity projektu,</w:t>
            </w:r>
          </w:p>
          <w:p w14:paraId="00721F7B" w14:textId="77777777" w:rsidR="003D7106" w:rsidRPr="00BD2041" w:rsidRDefault="003D7106" w:rsidP="00925993">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color w:val="000000"/>
                <w:szCs w:val="22"/>
                <w:lang w:val="sk-SK"/>
              </w:rPr>
            </w:pPr>
            <w:r w:rsidRPr="00BD2041">
              <w:rPr>
                <w:rFonts w:ascii="Arial Narrow" w:hAnsi="Arial Narrow"/>
                <w:color w:val="000000"/>
                <w:lang w:val="sk-SK"/>
              </w:rPr>
              <w:t xml:space="preserve">b) dĺžka realizácie aspoň jednej z hlavných aktivít projektu </w:t>
            </w:r>
            <w:r w:rsidRPr="00BD2041">
              <w:rPr>
                <w:rFonts w:ascii="Arial Narrow" w:hAnsi="Arial Narrow"/>
                <w:b/>
                <w:color w:val="000000"/>
                <w:lang w:val="sk-SK"/>
              </w:rPr>
              <w:t>nerešpektuje</w:t>
            </w:r>
            <w:r w:rsidRPr="00BD2041">
              <w:rPr>
                <w:rFonts w:ascii="Arial Narrow" w:hAnsi="Arial Narrow"/>
                <w:color w:val="000000"/>
                <w:lang w:val="sk-SK"/>
              </w:rPr>
              <w:t xml:space="preserve"> predpismi stanovené lehoty realizácie a/alebo je zreteľne časovo nereálna. </w:t>
            </w:r>
          </w:p>
        </w:tc>
        <w:tc>
          <w:tcPr>
            <w:tcW w:w="3686" w:type="dxa"/>
            <w:vMerge w:val="restart"/>
            <w:tcBorders>
              <w:left w:val="single" w:sz="4" w:space="0" w:color="auto"/>
            </w:tcBorders>
          </w:tcPr>
          <w:p w14:paraId="352E701A" w14:textId="77777777" w:rsidR="009C2DA2" w:rsidRPr="00BD2041" w:rsidRDefault="009C2DA2" w:rsidP="007130C4">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lang w:val="sk-SK"/>
              </w:rPr>
              <w:t>Odborný hodnotiteľ v rámci tohto kritéria komplexne posúdi navrhovaný časový harmonogram projektu, ktorý je žiadateľom vypracovaný na úrovni jednotlivých aktivít projektu a to v</w:t>
            </w:r>
            <w:r w:rsidRPr="00BD2041">
              <w:rPr>
                <w:lang w:val="sk-SK"/>
              </w:rPr>
              <w:t xml:space="preserve"> súlade s </w:t>
            </w:r>
            <w:r w:rsidRPr="00BD2041">
              <w:rPr>
                <w:rFonts w:ascii="Arial Narrow" w:hAnsi="Arial Narrow"/>
                <w:lang w:val="sk-SK"/>
              </w:rPr>
              <w:t>časovými údajmi uvádzanými v častiach dokumentácie žiadosti o NFP a jej príloh, napr. stavebné povolenie, zmluva o dielo z ukon</w:t>
            </w:r>
            <w:r w:rsidR="0088064F" w:rsidRPr="00BD2041">
              <w:rPr>
                <w:rFonts w:ascii="Arial Narrow" w:hAnsi="Arial Narrow"/>
                <w:lang w:val="sk-SK"/>
              </w:rPr>
              <w:t>čeného procesu verejného obstará</w:t>
            </w:r>
            <w:r w:rsidRPr="00BD2041">
              <w:rPr>
                <w:rFonts w:ascii="Arial Narrow" w:hAnsi="Arial Narrow"/>
                <w:lang w:val="sk-SK"/>
              </w:rPr>
              <w:t>vania a pod.:</w:t>
            </w:r>
          </w:p>
          <w:p w14:paraId="518F54AF" w14:textId="77777777" w:rsidR="009C2DA2" w:rsidRPr="00BD2041" w:rsidRDefault="009C2DA2" w:rsidP="00925993">
            <w:pPr>
              <w:pStyle w:val="Odsekzoznamu"/>
              <w:numPr>
                <w:ilvl w:val="0"/>
                <w:numId w:val="57"/>
              </w:numPr>
              <w:spacing w:before="0" w:after="0" w:line="240" w:lineRule="auto"/>
              <w:ind w:left="256" w:hanging="256"/>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lang w:val="sk-SK"/>
              </w:rPr>
            </w:pPr>
            <w:r w:rsidRPr="00BD2041">
              <w:rPr>
                <w:rFonts w:ascii="Arial Narrow" w:hAnsi="Arial Narrow"/>
                <w:color w:val="000000"/>
                <w:lang w:val="sk-SK"/>
              </w:rPr>
              <w:t xml:space="preserve">posúdi </w:t>
            </w:r>
            <w:r w:rsidR="0088064F" w:rsidRPr="00BD2041">
              <w:rPr>
                <w:rFonts w:ascii="Arial Narrow" w:hAnsi="Arial Narrow"/>
                <w:color w:val="000000"/>
                <w:lang w:val="sk-SK"/>
              </w:rPr>
              <w:t>či je etapizácia</w:t>
            </w:r>
            <w:r w:rsidRPr="00BD2041">
              <w:rPr>
                <w:rFonts w:ascii="Arial Narrow" w:hAnsi="Arial Narrow"/>
                <w:color w:val="000000"/>
                <w:lang w:val="sk-SK"/>
              </w:rPr>
              <w:t xml:space="preserve"> projektu vnútorne súladná, aktivity sú logicky nadväzujúce a nastavené realisticky z hľadiska ich trvania, časový harmonogram projektu je realistický z hľadiska dosiahnutia výstupov projektu</w:t>
            </w:r>
            <w:r w:rsidRPr="00BD2041">
              <w:rPr>
                <w:rFonts w:ascii="Arial Narrow" w:hAnsi="Arial Narrow" w:cs="Arial"/>
                <w:lang w:val="sk-SK"/>
              </w:rPr>
              <w:t>.</w:t>
            </w:r>
          </w:p>
          <w:p w14:paraId="02B0AE9C" w14:textId="77777777" w:rsidR="007D1E9E" w:rsidRPr="00BD2041" w:rsidRDefault="0088064F" w:rsidP="00925993">
            <w:pPr>
              <w:pStyle w:val="Odsekzoznamu"/>
              <w:numPr>
                <w:ilvl w:val="0"/>
                <w:numId w:val="57"/>
              </w:numPr>
              <w:spacing w:before="0" w:after="0" w:line="240" w:lineRule="auto"/>
              <w:ind w:left="256" w:hanging="256"/>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r w:rsidRPr="00BD2041">
              <w:rPr>
                <w:rFonts w:ascii="Arial Narrow" w:hAnsi="Arial Narrow" w:cstheme="minorBidi"/>
                <w:color w:val="000000"/>
                <w:lang w:val="sk-SK"/>
              </w:rPr>
              <w:t>p</w:t>
            </w:r>
            <w:r w:rsidR="009C2DA2" w:rsidRPr="00BD2041">
              <w:rPr>
                <w:rFonts w:ascii="Arial Narrow" w:hAnsi="Arial Narrow" w:cstheme="minorBidi"/>
                <w:color w:val="000000"/>
                <w:lang w:val="sk-SK"/>
              </w:rPr>
              <w:t>osúdi predpokladané dodržanie lehôt , resp. termínov uved</w:t>
            </w:r>
            <w:r w:rsidRPr="00BD2041">
              <w:rPr>
                <w:rFonts w:ascii="Arial Narrow" w:hAnsi="Arial Narrow" w:cstheme="minorBidi"/>
                <w:color w:val="000000"/>
                <w:lang w:val="sk-SK"/>
              </w:rPr>
              <w:t>ených v relevantných prílohach Ž</w:t>
            </w:r>
            <w:r w:rsidR="009C2DA2" w:rsidRPr="00BD2041">
              <w:rPr>
                <w:rFonts w:ascii="Arial Narrow" w:hAnsi="Arial Narrow" w:cstheme="minorBidi"/>
                <w:color w:val="000000"/>
                <w:lang w:val="sk-SK"/>
              </w:rPr>
              <w:t>oNFP</w:t>
            </w:r>
          </w:p>
          <w:p w14:paraId="4F273731" w14:textId="77777777" w:rsidR="0088064F" w:rsidRPr="00BD2041" w:rsidRDefault="0088064F" w:rsidP="0088064F">
            <w:pPr>
              <w:pStyle w:val="Odsekzoznamu"/>
              <w:spacing w:before="0" w:after="0" w:line="240" w:lineRule="auto"/>
              <w:ind w:left="256"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p>
          <w:p w14:paraId="2E7D2633" w14:textId="77777777" w:rsidR="009C2DA2" w:rsidRPr="00BD2041" w:rsidRDefault="009C2DA2" w:rsidP="00925993">
            <w:pPr>
              <w:pStyle w:val="Odsekzoznamu"/>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i/>
                <w:lang w:val="sk-SK"/>
              </w:rPr>
            </w:pPr>
            <w:r w:rsidRPr="00BD2041">
              <w:rPr>
                <w:rFonts w:ascii="Arial Narrow" w:hAnsi="Arial Narrow" w:cs="Arial"/>
                <w:lang w:val="sk-SK"/>
              </w:rPr>
              <w:t>Pozn.:</w:t>
            </w:r>
            <w:r w:rsidRPr="00BD2041">
              <w:rPr>
                <w:rFonts w:ascii="Arial Narrow" w:hAnsi="Arial Narrow"/>
                <w:color w:val="000000"/>
                <w:lang w:val="sk-SK"/>
              </w:rPr>
              <w:t xml:space="preserve"> </w:t>
            </w:r>
            <w:r w:rsidRPr="00BD2041">
              <w:rPr>
                <w:rFonts w:ascii="Arial Narrow" w:hAnsi="Arial Narrow" w:cs="Arial"/>
                <w:i/>
                <w:lang w:val="sk-SK"/>
              </w:rPr>
              <w:t xml:space="preserve">Formálne nedostatky, ktoré nemajú </w:t>
            </w:r>
            <w:r w:rsidRPr="00BD2041">
              <w:rPr>
                <w:rFonts w:ascii="Arial Narrow" w:hAnsi="Arial Narrow"/>
                <w:i/>
                <w:color w:val="000000"/>
                <w:lang w:val="sk-SK"/>
              </w:rPr>
              <w:t>vplyv na dodržanie celkovej žiadateľom stanovenej dĺžky realizácie projektu a dosiahnutie výstupov projektu</w:t>
            </w:r>
            <w:r w:rsidRPr="00BD2041">
              <w:rPr>
                <w:rFonts w:ascii="Arial Narrow" w:hAnsi="Arial Narrow" w:cs="Arial"/>
                <w:i/>
                <w:lang w:val="sk-SK"/>
              </w:rPr>
              <w:t xml:space="preserve"> uvedie</w:t>
            </w:r>
            <w:r w:rsidR="0088064F" w:rsidRPr="00BD2041">
              <w:rPr>
                <w:rFonts w:ascii="Arial Narrow" w:hAnsi="Arial Narrow" w:cs="Arial"/>
                <w:i/>
                <w:lang w:val="sk-SK"/>
              </w:rPr>
              <w:t xml:space="preserve"> v Hodnotiacom hárku</w:t>
            </w:r>
            <w:r w:rsidRPr="00BD2041">
              <w:rPr>
                <w:rFonts w:ascii="Arial Narrow" w:hAnsi="Arial Narrow" w:cs="Arial"/>
                <w:i/>
                <w:lang w:val="sk-SK"/>
              </w:rPr>
              <w:t xml:space="preserve"> v časti Komentár.</w:t>
            </w:r>
            <w:r w:rsidR="007D1E9E" w:rsidRPr="00BD2041">
              <w:rPr>
                <w:rFonts w:ascii="Arial Narrow" w:hAnsi="Arial Narrow"/>
                <w:i/>
                <w:szCs w:val="22"/>
                <w:lang w:val="sk-SK" w:eastAsia="sk-SK"/>
              </w:rPr>
              <w:t xml:space="preserve"> Za identifikovaný nedostatok sa nepovažuje nesúlad časového harmonogramu projektu s termínom uvedeným v právoplatnom povolení vydanom v súvislosti s realizáciou stavebných prác v prípade, ak sú splnené legislatívne podmienky na zmenu uvedeného termínu počas realizácie projektu. V prípade schválenie a následnej realizácie takéhoto projektu je prijímateľ zmluvne viazaný zabezpečiť realizáciu projektu v plnom rozsahu a v zmysle časového harmonogramu uvedeného v Zmluve o poskytnutí NFP.</w:t>
            </w:r>
          </w:p>
          <w:p w14:paraId="122F4361" w14:textId="77777777" w:rsidR="009C2DA2" w:rsidRPr="00BD2041" w:rsidRDefault="009C2DA2" w:rsidP="007130C4">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p w14:paraId="3A389357" w14:textId="77777777" w:rsidR="009C2DA2" w:rsidRPr="00BD2041" w:rsidRDefault="0018430C" w:rsidP="009C2DA2">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b/>
                <w:lang w:val="sk-SK"/>
              </w:rPr>
              <w:t>Odborný h</w:t>
            </w:r>
            <w:r w:rsidR="009C2DA2" w:rsidRPr="00BD2041">
              <w:rPr>
                <w:rFonts w:ascii="Arial Narrow" w:hAnsi="Arial Narrow"/>
                <w:b/>
                <w:lang w:val="sk-SK"/>
              </w:rPr>
              <w:t xml:space="preserve">odnotiteľ vždy zdôvodní svoju odpoveď </w:t>
            </w:r>
            <w:r w:rsidR="009C2DA2" w:rsidRPr="00BD2041">
              <w:rPr>
                <w:rFonts w:ascii="Arial Narrow" w:hAnsi="Arial Narrow"/>
                <w:b/>
                <w:szCs w:val="22"/>
                <w:lang w:val="sk-SK"/>
              </w:rPr>
              <w:t>„ÁNO“</w:t>
            </w:r>
            <w:r w:rsidR="007D1E9E" w:rsidRPr="00BD2041">
              <w:rPr>
                <w:rFonts w:ascii="Arial Narrow" w:hAnsi="Arial Narrow"/>
                <w:b/>
                <w:szCs w:val="22"/>
                <w:lang w:val="sk-SK"/>
              </w:rPr>
              <w:t>/„</w:t>
            </w:r>
            <w:r w:rsidR="0088064F" w:rsidRPr="00BD2041">
              <w:rPr>
                <w:rFonts w:ascii="Arial Narrow" w:hAnsi="Arial Narrow"/>
                <w:b/>
                <w:szCs w:val="22"/>
                <w:lang w:val="sk-SK"/>
              </w:rPr>
              <w:t xml:space="preserve">NIE” </w:t>
            </w:r>
            <w:r w:rsidR="0088064F" w:rsidRPr="00BD2041">
              <w:rPr>
                <w:rFonts w:ascii="Arial Narrow" w:hAnsi="Arial Narrow"/>
                <w:b/>
                <w:lang w:val="sk-SK"/>
              </w:rPr>
              <w:t>v H</w:t>
            </w:r>
            <w:r w:rsidR="009C2DA2" w:rsidRPr="00BD2041">
              <w:rPr>
                <w:rFonts w:ascii="Arial Narrow" w:hAnsi="Arial Narrow"/>
                <w:b/>
                <w:lang w:val="sk-SK"/>
              </w:rPr>
              <w:t xml:space="preserve">odnotiacom hárku </w:t>
            </w:r>
            <w:r w:rsidR="009C2DA2" w:rsidRPr="00BD2041">
              <w:rPr>
                <w:rFonts w:ascii="Arial Narrow" w:hAnsi="Arial Narrow"/>
                <w:b/>
                <w:lang w:val="sk-SK"/>
              </w:rPr>
              <w:lastRenderedPageBreak/>
              <w:t>odborného hodnotenia</w:t>
            </w:r>
            <w:r w:rsidR="009C2DA2" w:rsidRPr="00BD2041">
              <w:rPr>
                <w:rFonts w:ascii="Arial Narrow" w:hAnsi="Arial Narrow"/>
                <w:lang w:val="sk-SK"/>
              </w:rPr>
              <w:t xml:space="preserve"> </w:t>
            </w:r>
            <w:r w:rsidR="009C2DA2" w:rsidRPr="00BD2041">
              <w:rPr>
                <w:rFonts w:ascii="Arial Narrow" w:hAnsi="Arial Narrow"/>
                <w:b/>
                <w:lang w:val="sk-SK"/>
              </w:rPr>
              <w:t>v časti Komentár a súčasne uvedie odkaz na dokument vrátane relevantnej časti</w:t>
            </w:r>
            <w:r w:rsidR="009C2DA2" w:rsidRPr="00BD2041">
              <w:rPr>
                <w:rFonts w:ascii="Arial Narrow" w:hAnsi="Arial Narrow"/>
                <w:lang w:val="sk-SK"/>
              </w:rPr>
              <w:t xml:space="preserve"> (ŽoNFP a relevantnej prílohy a pod.), na základe ktorej bolo vykonané hodnotenie. </w:t>
            </w:r>
          </w:p>
          <w:p w14:paraId="277945CD" w14:textId="77777777" w:rsidR="009C2DA2" w:rsidRPr="00BD2041" w:rsidRDefault="009C2DA2" w:rsidP="009C2DA2">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szCs w:val="22"/>
                <w:lang w:val="sk-SK"/>
              </w:rPr>
            </w:pPr>
            <w:r w:rsidRPr="00BD2041">
              <w:rPr>
                <w:rFonts w:ascii="Arial Narrow" w:hAnsi="Arial Narrow"/>
                <w:szCs w:val="22"/>
                <w:lang w:val="sk-SK"/>
              </w:rPr>
              <w:t xml:space="preserve">Projekt </w:t>
            </w:r>
            <w:r w:rsidRPr="00BD2041">
              <w:rPr>
                <w:rFonts w:ascii="Arial Narrow" w:hAnsi="Arial Narrow"/>
                <w:b/>
                <w:szCs w:val="22"/>
                <w:lang w:val="sk-SK"/>
              </w:rPr>
              <w:t>vyhovie</w:t>
            </w:r>
            <w:r w:rsidRPr="00BD2041">
              <w:rPr>
                <w:rFonts w:ascii="Arial Narrow" w:hAnsi="Arial Narrow"/>
                <w:szCs w:val="22"/>
                <w:lang w:val="sk-SK"/>
              </w:rPr>
              <w:t xml:space="preserve">, ak na hodnotiacu otázku pre každú z relevantných usmerňujúcich bodov </w:t>
            </w:r>
            <w:r w:rsidR="007D1E9E" w:rsidRPr="00BD2041">
              <w:rPr>
                <w:rFonts w:ascii="Arial Narrow" w:hAnsi="Arial Narrow"/>
                <w:szCs w:val="22"/>
                <w:lang w:val="sk-SK"/>
              </w:rPr>
              <w:t xml:space="preserve"> </w:t>
            </w:r>
            <w:r w:rsidRPr="00BD2041">
              <w:rPr>
                <w:rFonts w:ascii="Arial Narrow" w:hAnsi="Arial Narrow"/>
                <w:szCs w:val="22"/>
                <w:lang w:val="sk-SK"/>
              </w:rPr>
              <w:t>a) -</w:t>
            </w:r>
            <w:r w:rsidR="00CB7A55" w:rsidRPr="00BD2041">
              <w:rPr>
                <w:rFonts w:ascii="Arial Narrow" w:hAnsi="Arial Narrow"/>
                <w:szCs w:val="22"/>
                <w:lang w:val="sk-SK"/>
              </w:rPr>
              <w:t xml:space="preserve"> c</w:t>
            </w:r>
            <w:r w:rsidRPr="00BD2041">
              <w:rPr>
                <w:rFonts w:ascii="Arial Narrow" w:hAnsi="Arial Narrow"/>
                <w:szCs w:val="22"/>
                <w:lang w:val="sk-SK"/>
              </w:rPr>
              <w:t>)</w:t>
            </w:r>
            <w:r w:rsidR="0018430C" w:rsidRPr="00BD2041">
              <w:rPr>
                <w:rFonts w:ascii="Arial Narrow" w:hAnsi="Arial Narrow"/>
                <w:szCs w:val="22"/>
                <w:lang w:val="sk-SK"/>
              </w:rPr>
              <w:t xml:space="preserve"> odborný</w:t>
            </w:r>
            <w:r w:rsidRPr="00BD2041">
              <w:rPr>
                <w:rFonts w:ascii="Arial Narrow" w:hAnsi="Arial Narrow"/>
                <w:szCs w:val="22"/>
                <w:lang w:val="sk-SK"/>
              </w:rPr>
              <w:t xml:space="preserve"> hodnotiteľ odpovie </w:t>
            </w:r>
            <w:r w:rsidRPr="00BD2041">
              <w:rPr>
                <w:rFonts w:ascii="Arial Narrow" w:hAnsi="Arial Narrow"/>
                <w:b/>
                <w:szCs w:val="22"/>
                <w:lang w:val="sk-SK"/>
              </w:rPr>
              <w:t xml:space="preserve">„ÁNO“. </w:t>
            </w:r>
          </w:p>
          <w:p w14:paraId="7277911A" w14:textId="77777777" w:rsidR="003D7106" w:rsidRPr="00BD2041" w:rsidRDefault="009C2DA2" w:rsidP="00E117F8">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
                <w:color w:val="000000"/>
                <w:lang w:val="sk-SK" w:eastAsia="sk-SK"/>
              </w:rPr>
            </w:pPr>
            <w:r w:rsidRPr="00BD2041">
              <w:rPr>
                <w:rFonts w:ascii="Arial Narrow" w:hAnsi="Arial Narrow"/>
                <w:color w:val="000000"/>
                <w:lang w:val="sk-SK" w:eastAsia="sk-SK"/>
              </w:rPr>
              <w:t>V prípade, že</w:t>
            </w:r>
            <w:r w:rsidR="0018430C" w:rsidRPr="00BD2041">
              <w:rPr>
                <w:rFonts w:ascii="Arial Narrow" w:hAnsi="Arial Narrow"/>
                <w:color w:val="000000"/>
                <w:lang w:val="sk-SK" w:eastAsia="sk-SK"/>
              </w:rPr>
              <w:t xml:space="preserve"> odborný</w:t>
            </w:r>
            <w:r w:rsidRPr="00BD2041">
              <w:rPr>
                <w:rFonts w:ascii="Arial Narrow" w:hAnsi="Arial Narrow"/>
                <w:color w:val="000000"/>
                <w:lang w:val="sk-SK" w:eastAsia="sk-SK"/>
              </w:rPr>
              <w:t xml:space="preserve"> hodnotiteľ minimálne na jeden z</w:t>
            </w:r>
            <w:r w:rsidR="00CB7A55" w:rsidRPr="00BD2041">
              <w:rPr>
                <w:rFonts w:ascii="Arial Narrow" w:hAnsi="Arial Narrow"/>
                <w:color w:val="000000"/>
                <w:lang w:val="sk-SK" w:eastAsia="sk-SK"/>
              </w:rPr>
              <w:t> bodov a) – c</w:t>
            </w:r>
            <w:r w:rsidRPr="00BD2041">
              <w:rPr>
                <w:rFonts w:ascii="Arial Narrow" w:hAnsi="Arial Narrow"/>
                <w:color w:val="000000"/>
                <w:lang w:val="sk-SK" w:eastAsia="sk-SK"/>
              </w:rPr>
              <w:t xml:space="preserve">)  </w:t>
            </w:r>
            <w:r w:rsidR="0088064F" w:rsidRPr="00BD2041">
              <w:rPr>
                <w:rFonts w:ascii="Arial Narrow" w:hAnsi="Arial Narrow"/>
                <w:lang w:val="sk-SK"/>
              </w:rPr>
              <w:t>odpovie</w:t>
            </w:r>
            <w:r w:rsidRPr="00BD2041">
              <w:rPr>
                <w:rFonts w:ascii="Arial Narrow" w:hAnsi="Arial Narrow"/>
                <w:b/>
                <w:lang w:val="sk-SK"/>
              </w:rPr>
              <w:t xml:space="preserve"> “NIE”</w:t>
            </w:r>
            <w:r w:rsidRPr="00BD2041">
              <w:rPr>
                <w:rFonts w:ascii="Arial Narrow" w:hAnsi="Arial Narrow"/>
                <w:lang w:val="sk-SK"/>
              </w:rPr>
              <w:t xml:space="preserve"> </w:t>
            </w:r>
            <w:r w:rsidRPr="00BD2041">
              <w:rPr>
                <w:rFonts w:ascii="Arial Narrow" w:hAnsi="Arial Narrow"/>
                <w:color w:val="000000"/>
                <w:lang w:val="sk-SK" w:eastAsia="sk-SK"/>
              </w:rPr>
              <w:t xml:space="preserve"> je ŽoNFP vyradená zo schvaľovacieho procesu.</w:t>
            </w:r>
            <w:r w:rsidR="00E117F8" w:rsidRPr="00BD2041">
              <w:rPr>
                <w:rFonts w:ascii="Arial Narrow" w:hAnsi="Arial Narrow"/>
                <w:i/>
                <w:color w:val="000000"/>
                <w:lang w:val="sk-SK" w:eastAsia="sk-SK"/>
              </w:rPr>
              <w:t xml:space="preserve"> </w:t>
            </w:r>
          </w:p>
        </w:tc>
      </w:tr>
      <w:tr w:rsidR="003D7106" w:rsidRPr="00BD2041" w14:paraId="3B8A243F" w14:textId="77777777" w:rsidTr="009974B5">
        <w:trPr>
          <w:trHeight w:val="2591"/>
          <w:jc w:val="center"/>
        </w:trPr>
        <w:tc>
          <w:tcPr>
            <w:cnfStyle w:val="001000000000" w:firstRow="0" w:lastRow="0" w:firstColumn="1" w:lastColumn="0" w:oddVBand="0" w:evenVBand="0" w:oddHBand="0" w:evenHBand="0" w:firstRowFirstColumn="0" w:firstRowLastColumn="0" w:lastRowFirstColumn="0" w:lastRowLastColumn="0"/>
            <w:tcW w:w="312" w:type="dxa"/>
            <w:vMerge/>
            <w:tcBorders>
              <w:left w:val="single" w:sz="4" w:space="0" w:color="auto"/>
            </w:tcBorders>
          </w:tcPr>
          <w:p w14:paraId="452F5355" w14:textId="77777777" w:rsidR="003D7106" w:rsidRPr="00BD2041" w:rsidRDefault="003D7106" w:rsidP="003D7106">
            <w:pPr>
              <w:spacing w:before="0" w:after="0" w:line="240" w:lineRule="auto"/>
              <w:ind w:left="0" w:firstLine="0"/>
              <w:jc w:val="both"/>
              <w:rPr>
                <w:rFonts w:ascii="Arial Narrow" w:hAnsi="Arial Narrow"/>
                <w:lang w:val="sk-SK"/>
              </w:rPr>
            </w:pPr>
          </w:p>
        </w:tc>
        <w:tc>
          <w:tcPr>
            <w:tcW w:w="1134" w:type="dxa"/>
            <w:vMerge/>
          </w:tcPr>
          <w:p w14:paraId="439CAAD6"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486" w:type="dxa"/>
            <w:vMerge/>
            <w:vAlign w:val="center"/>
          </w:tcPr>
          <w:p w14:paraId="6C52AE1A"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1512" w:type="dxa"/>
            <w:vMerge/>
            <w:vAlign w:val="center"/>
          </w:tcPr>
          <w:p w14:paraId="3AEE1DE5"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3947" w:type="dxa"/>
            <w:vMerge/>
            <w:vAlign w:val="center"/>
          </w:tcPr>
          <w:p w14:paraId="5BFDBD2C"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644" w:type="dxa"/>
          </w:tcPr>
          <w:p w14:paraId="304F18CD" w14:textId="77777777" w:rsidR="003D7106" w:rsidRPr="00BD2041" w:rsidRDefault="003D7106" w:rsidP="00A730EA">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r w:rsidRPr="00BD2041">
              <w:rPr>
                <w:rFonts w:ascii="Arial Narrow" w:hAnsi="Arial Narrow"/>
              </w:rPr>
              <w:t>áno</w:t>
            </w:r>
          </w:p>
        </w:tc>
        <w:tc>
          <w:tcPr>
            <w:tcW w:w="3333" w:type="dxa"/>
            <w:tcBorders>
              <w:right w:val="single" w:sz="4" w:space="0" w:color="auto"/>
            </w:tcBorders>
          </w:tcPr>
          <w:p w14:paraId="657745D0" w14:textId="77777777" w:rsidR="003D7106" w:rsidRPr="00BD2041" w:rsidRDefault="003D7106" w:rsidP="00925993">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b/>
                <w:bCs/>
                <w:lang w:val="sk-SK" w:eastAsia="sk-SK"/>
              </w:rPr>
            </w:pPr>
            <w:r w:rsidRPr="00BD2041">
              <w:rPr>
                <w:rFonts w:ascii="Arial Narrow" w:hAnsi="Arial Narrow"/>
                <w:color w:val="000000"/>
                <w:lang w:val="sk-SK"/>
              </w:rPr>
              <w:t>Etapizácia projektu</w:t>
            </w:r>
            <w:r w:rsidRPr="00BD2041">
              <w:rPr>
                <w:rFonts w:ascii="Arial Narrow" w:hAnsi="Arial Narrow"/>
                <w:color w:val="FF0000"/>
                <w:lang w:val="sk-SK"/>
              </w:rPr>
              <w:t xml:space="preserve"> </w:t>
            </w:r>
            <w:r w:rsidRPr="00BD2041">
              <w:rPr>
                <w:rFonts w:ascii="Arial Narrow" w:hAnsi="Arial Narrow"/>
                <w:b/>
                <w:color w:val="000000"/>
                <w:lang w:val="sk-SK"/>
              </w:rPr>
              <w:t>je</w:t>
            </w:r>
            <w:r w:rsidRPr="00BD2041">
              <w:rPr>
                <w:rFonts w:ascii="Arial Narrow" w:hAnsi="Arial Narrow"/>
                <w:color w:val="000000"/>
                <w:lang w:val="sk-SK"/>
              </w:rPr>
              <w:t xml:space="preserve"> vnútorne súladná, aktivity </w:t>
            </w:r>
            <w:r w:rsidRPr="00BD2041">
              <w:rPr>
                <w:rFonts w:ascii="Arial Narrow" w:hAnsi="Arial Narrow"/>
                <w:b/>
                <w:color w:val="000000"/>
                <w:lang w:val="sk-SK"/>
              </w:rPr>
              <w:t>sú</w:t>
            </w:r>
            <w:r w:rsidRPr="00BD2041">
              <w:rPr>
                <w:rFonts w:ascii="Arial Narrow" w:hAnsi="Arial Narrow"/>
                <w:color w:val="000000"/>
                <w:lang w:val="sk-SK"/>
              </w:rPr>
              <w:t xml:space="preserve"> logicky nadväzujúce a nastavené realisticky z hľadiska ich trvania. Časový harmonogram projektu </w:t>
            </w:r>
            <w:r w:rsidRPr="00BD2041">
              <w:rPr>
                <w:rFonts w:ascii="Arial Narrow" w:hAnsi="Arial Narrow"/>
                <w:b/>
                <w:color w:val="000000"/>
                <w:lang w:val="sk-SK"/>
              </w:rPr>
              <w:t>je</w:t>
            </w:r>
            <w:r w:rsidRPr="00BD2041">
              <w:rPr>
                <w:rFonts w:ascii="Arial Narrow" w:hAnsi="Arial Narrow"/>
                <w:color w:val="000000"/>
                <w:lang w:val="sk-SK"/>
              </w:rPr>
              <w:t xml:space="preserve"> realistický z hľadiska dosiahnutia výstupov projektu.</w:t>
            </w:r>
            <w:r w:rsidRPr="00BD2041">
              <w:rPr>
                <w:rFonts w:ascii="Arial Narrow" w:hAnsi="Arial Narrow"/>
                <w:color w:val="000000"/>
                <w:lang w:val="sk-SK"/>
              </w:rPr>
              <w:br/>
              <w:t>Časový harmonogram môže obsahovať formálne nedostatky, ktoré nemajú vplyv na dodržanie celkovej žiadateľom stanovenej dĺžky realizácie projektu a dosiahnutie výstupov projektu.</w:t>
            </w:r>
          </w:p>
        </w:tc>
        <w:tc>
          <w:tcPr>
            <w:tcW w:w="3686" w:type="dxa"/>
            <w:vMerge/>
            <w:tcBorders>
              <w:left w:val="single" w:sz="4" w:space="0" w:color="auto"/>
            </w:tcBorders>
          </w:tcPr>
          <w:p w14:paraId="2BBE387F" w14:textId="77777777" w:rsidR="003D7106" w:rsidRPr="00BD2041" w:rsidRDefault="003D7106" w:rsidP="00DF13EB">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p>
        </w:tc>
      </w:tr>
      <w:tr w:rsidR="003D7106" w:rsidRPr="00BD2041" w14:paraId="1843E754" w14:textId="77777777" w:rsidTr="009974B5">
        <w:trPr>
          <w:trHeight w:val="2158"/>
          <w:jc w:val="center"/>
        </w:trPr>
        <w:tc>
          <w:tcPr>
            <w:cnfStyle w:val="001000000000" w:firstRow="0" w:lastRow="0" w:firstColumn="1" w:lastColumn="0" w:oddVBand="0" w:evenVBand="0" w:oddHBand="0" w:evenHBand="0" w:firstRowFirstColumn="0" w:firstRowLastColumn="0" w:lastRowFirstColumn="0" w:lastRowLastColumn="0"/>
            <w:tcW w:w="312" w:type="dxa"/>
            <w:vMerge/>
            <w:tcBorders>
              <w:left w:val="single" w:sz="4" w:space="0" w:color="auto"/>
            </w:tcBorders>
          </w:tcPr>
          <w:p w14:paraId="3D9D62FF" w14:textId="77777777" w:rsidR="003D7106" w:rsidRPr="00BD2041" w:rsidRDefault="003D7106" w:rsidP="003D7106">
            <w:pPr>
              <w:spacing w:before="0" w:after="0" w:line="240" w:lineRule="auto"/>
              <w:ind w:left="0" w:firstLine="0"/>
              <w:jc w:val="both"/>
              <w:rPr>
                <w:rFonts w:ascii="Arial Narrow" w:hAnsi="Arial Narrow"/>
                <w:lang w:val="sk-SK"/>
              </w:rPr>
            </w:pPr>
          </w:p>
        </w:tc>
        <w:tc>
          <w:tcPr>
            <w:tcW w:w="1134" w:type="dxa"/>
            <w:vMerge/>
          </w:tcPr>
          <w:p w14:paraId="59EBAFDF"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486" w:type="dxa"/>
            <w:vMerge w:val="restart"/>
          </w:tcPr>
          <w:p w14:paraId="41C6D2AE"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rPr>
              <w:t>2.3</w:t>
            </w:r>
          </w:p>
        </w:tc>
        <w:tc>
          <w:tcPr>
            <w:tcW w:w="1512" w:type="dxa"/>
            <w:vMerge w:val="restart"/>
          </w:tcPr>
          <w:p w14:paraId="038D40CB"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lang w:val="sk-SK"/>
              </w:rPr>
              <w:t>Vhodnosť a uskutočniteľnosť aktivít projektu z hľadiska navrhovaných postupov</w:t>
            </w:r>
          </w:p>
        </w:tc>
        <w:tc>
          <w:tcPr>
            <w:tcW w:w="3947" w:type="dxa"/>
            <w:vMerge w:val="restart"/>
          </w:tcPr>
          <w:p w14:paraId="5CFB6E95"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r w:rsidRPr="00BD2041">
              <w:rPr>
                <w:rFonts w:ascii="Arial Narrow" w:hAnsi="Arial Narrow"/>
                <w:color w:val="000000"/>
                <w:lang w:val="sk-SK"/>
              </w:rPr>
              <w:t xml:space="preserve">Posudzuje sa vhodnosť a uskutočniteľnosť hlavných aktivít projektu </w:t>
            </w:r>
            <w:r w:rsidRPr="00BD2041">
              <w:rPr>
                <w:rFonts w:ascii="Arial Narrow" w:hAnsi="Arial Narrow"/>
                <w:color w:val="000000"/>
                <w:lang w:val="sk-SK" w:eastAsia="sk-SK"/>
              </w:rPr>
              <w:t xml:space="preserve">z hľadiska navrhovaných postupov a riešení </w:t>
            </w:r>
            <w:r w:rsidRPr="00BD2041">
              <w:rPr>
                <w:rFonts w:ascii="Arial Narrow" w:hAnsi="Arial Narrow"/>
                <w:i/>
                <w:color w:val="000000"/>
                <w:lang w:val="sk-SK" w:eastAsia="sk-SK"/>
              </w:rPr>
              <w:t>(</w:t>
            </w:r>
            <w:r w:rsidRPr="00BD2041">
              <w:rPr>
                <w:rFonts w:ascii="Arial Narrow" w:hAnsi="Arial Narrow"/>
                <w:i/>
                <w:iCs/>
                <w:color w:val="000000"/>
                <w:lang w:val="sk-SK" w:eastAsia="sk-SK"/>
              </w:rPr>
              <w:t xml:space="preserve">napr. vybrané materiály, technológie, technické riešenia, metodologické postupy) </w:t>
            </w:r>
            <w:r w:rsidRPr="00BD2041">
              <w:rPr>
                <w:rFonts w:ascii="Arial Narrow" w:hAnsi="Arial Narrow"/>
                <w:color w:val="000000"/>
                <w:lang w:val="sk-SK"/>
              </w:rPr>
              <w:t>a z toho vyplývajúca:</w:t>
            </w:r>
            <w:r w:rsidRPr="00BD2041">
              <w:rPr>
                <w:rFonts w:ascii="Arial Narrow" w:hAnsi="Arial Narrow"/>
                <w:color w:val="000000"/>
                <w:lang w:val="sk-SK"/>
              </w:rPr>
              <w:br w:type="page"/>
            </w:r>
          </w:p>
          <w:p w14:paraId="34CE24DE"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r w:rsidRPr="00BD2041">
              <w:rPr>
                <w:rFonts w:ascii="Arial Narrow" w:hAnsi="Arial Narrow"/>
                <w:color w:val="000000"/>
              </w:rPr>
              <w:t>a) kvalitatívna úroveň merateľných ukazovateľov,</w:t>
            </w:r>
            <w:r w:rsidRPr="00BD2041">
              <w:rPr>
                <w:rFonts w:ascii="Arial Narrow" w:hAnsi="Arial Narrow"/>
                <w:color w:val="000000"/>
              </w:rPr>
              <w:br w:type="page"/>
            </w:r>
          </w:p>
          <w:p w14:paraId="63693136"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r w:rsidRPr="00BD2041">
              <w:rPr>
                <w:rFonts w:ascii="Arial Narrow" w:hAnsi="Arial Narrow"/>
                <w:color w:val="000000"/>
              </w:rPr>
              <w:t>b) ich prevádzková a technická udržateľnosť (ak relevantné),</w:t>
            </w:r>
            <w:r w:rsidRPr="00BD2041">
              <w:rPr>
                <w:rFonts w:ascii="Arial Narrow" w:hAnsi="Arial Narrow"/>
                <w:color w:val="000000"/>
              </w:rPr>
              <w:br w:type="page"/>
            </w:r>
          </w:p>
          <w:p w14:paraId="5591D948"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r w:rsidRPr="00BD2041">
              <w:rPr>
                <w:rFonts w:ascii="Arial Narrow" w:hAnsi="Arial Narrow"/>
                <w:color w:val="000000"/>
                <w:lang w:val="sk-SK"/>
              </w:rPr>
              <w:t>c) účinnosť a efektívnosť riešenia vo vzťahu k stanoveným merateľným ukazovateľom a ich plánovaným hodnotám.</w:t>
            </w:r>
            <w:r w:rsidRPr="00BD2041">
              <w:rPr>
                <w:rFonts w:ascii="Arial Narrow" w:hAnsi="Arial Narrow"/>
                <w:color w:val="000000"/>
                <w:lang w:val="sk-SK"/>
              </w:rPr>
              <w:br w:type="page"/>
            </w:r>
          </w:p>
          <w:p w14:paraId="574971E0"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644" w:type="dxa"/>
          </w:tcPr>
          <w:p w14:paraId="37A28C98" w14:textId="77777777" w:rsidR="003D7106" w:rsidRPr="00BD2041" w:rsidRDefault="003D7106" w:rsidP="00A730EA">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r w:rsidRPr="00BD2041">
              <w:rPr>
                <w:rFonts w:ascii="Arial Narrow" w:hAnsi="Arial Narrow"/>
              </w:rPr>
              <w:t>nie</w:t>
            </w:r>
          </w:p>
        </w:tc>
        <w:tc>
          <w:tcPr>
            <w:tcW w:w="3333" w:type="dxa"/>
            <w:tcBorders>
              <w:right w:val="single" w:sz="4" w:space="0" w:color="auto"/>
            </w:tcBorders>
          </w:tcPr>
          <w:p w14:paraId="71F88479" w14:textId="77777777" w:rsidR="003D7106" w:rsidRPr="00BD2041" w:rsidRDefault="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r w:rsidRPr="00BD2041">
              <w:rPr>
                <w:rFonts w:ascii="Arial Narrow" w:hAnsi="Arial Narrow"/>
                <w:lang w:val="sk-SK" w:eastAsia="sk-SK"/>
              </w:rPr>
              <w:t xml:space="preserve">Spôsob realizácie hlavných aktivít projektu pri navrhovaných postupoch/riešeniach: </w:t>
            </w:r>
          </w:p>
          <w:p w14:paraId="65FF0D51" w14:textId="77777777" w:rsidR="003D7106" w:rsidRPr="00BD2041" w:rsidRDefault="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r w:rsidRPr="00BD2041">
              <w:rPr>
                <w:rFonts w:ascii="Arial Narrow" w:hAnsi="Arial Narrow"/>
                <w:lang w:val="sk-SK" w:eastAsia="sk-SK"/>
              </w:rPr>
              <w:br/>
              <w:t xml:space="preserve">a) </w:t>
            </w:r>
            <w:r w:rsidRPr="00BD2041">
              <w:rPr>
                <w:rFonts w:ascii="Arial Narrow" w:hAnsi="Arial Narrow"/>
                <w:b/>
                <w:lang w:val="sk-SK" w:eastAsia="sk-SK"/>
              </w:rPr>
              <w:t>neumožní</w:t>
            </w:r>
            <w:r w:rsidRPr="00BD2041">
              <w:rPr>
                <w:rFonts w:ascii="Arial Narrow" w:hAnsi="Arial Narrow"/>
                <w:lang w:val="sk-SK" w:eastAsia="sk-SK"/>
              </w:rPr>
              <w:t xml:space="preserve"> dosiahnuť stanovené merateľné ukazovatele, resp. neumožní ich dosiahnutie na zodpovedajúcej kvalitatívnej úrovni, minimálne na úrovni kvalitatívnych štandardov vyplývajúcich z platných postupov, noriem, alebo metodík alebo </w:t>
            </w:r>
          </w:p>
          <w:p w14:paraId="04AEC3E8" w14:textId="77777777" w:rsidR="003D7106" w:rsidRPr="00BD2041" w:rsidRDefault="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r w:rsidRPr="00BD2041">
              <w:rPr>
                <w:rFonts w:ascii="Arial Narrow" w:hAnsi="Arial Narrow"/>
                <w:lang w:val="sk-SK" w:eastAsia="sk-SK"/>
              </w:rPr>
              <w:t xml:space="preserve">b) navrhované riešenie </w:t>
            </w:r>
            <w:r w:rsidRPr="00BD2041">
              <w:rPr>
                <w:rFonts w:ascii="Arial Narrow" w:hAnsi="Arial Narrow"/>
                <w:b/>
                <w:lang w:val="sk-SK" w:eastAsia="sk-SK"/>
              </w:rPr>
              <w:t>nie je</w:t>
            </w:r>
            <w:r w:rsidRPr="00BD2041">
              <w:rPr>
                <w:rFonts w:ascii="Arial Narrow" w:hAnsi="Arial Narrow"/>
                <w:lang w:val="sk-SK" w:eastAsia="sk-SK"/>
              </w:rPr>
              <w:t xml:space="preserve"> udržateľné z technického a prevádzkového hľadiska počas celej doby udržateľnosti projektu (ak relevantné) alebo</w:t>
            </w:r>
          </w:p>
          <w:p w14:paraId="3F9E48D7" w14:textId="77777777" w:rsidR="003D7106" w:rsidRPr="00BD2041" w:rsidRDefault="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b/>
                <w:bCs/>
                <w:lang w:val="sk-SK" w:eastAsia="sk-SK"/>
              </w:rPr>
            </w:pPr>
            <w:r w:rsidRPr="00BD2041">
              <w:rPr>
                <w:rFonts w:ascii="Arial Narrow" w:hAnsi="Arial Narrow"/>
                <w:color w:val="000000"/>
                <w:lang w:val="sk-SK" w:eastAsia="sk-SK"/>
              </w:rPr>
              <w:t xml:space="preserve">c) </w:t>
            </w:r>
            <w:r w:rsidRPr="00BD2041">
              <w:rPr>
                <w:rFonts w:ascii="Arial Narrow" w:hAnsi="Arial Narrow"/>
                <w:lang w:val="sk-SK" w:eastAsia="sk-SK"/>
              </w:rPr>
              <w:t xml:space="preserve">navrhované riešenie </w:t>
            </w:r>
            <w:r w:rsidRPr="00BD2041">
              <w:rPr>
                <w:rFonts w:ascii="Arial Narrow" w:hAnsi="Arial Narrow"/>
                <w:b/>
                <w:lang w:val="sk-SK" w:eastAsia="sk-SK"/>
              </w:rPr>
              <w:t>nie je</w:t>
            </w:r>
            <w:r w:rsidRPr="00BD2041">
              <w:rPr>
                <w:rFonts w:ascii="Arial Narrow" w:hAnsi="Arial Narrow"/>
                <w:lang w:val="sk-SK" w:eastAsia="sk-SK"/>
              </w:rPr>
              <w:t xml:space="preserve"> </w:t>
            </w:r>
            <w:r w:rsidRPr="00BD2041">
              <w:rPr>
                <w:rFonts w:ascii="Arial Narrow" w:hAnsi="Arial Narrow"/>
                <w:color w:val="000000"/>
                <w:lang w:val="sk-SK" w:eastAsia="sk-SK"/>
              </w:rPr>
              <w:t xml:space="preserve">účinné a efektívne vo vzťahu k stanoveným </w:t>
            </w:r>
            <w:r w:rsidRPr="00BD2041">
              <w:rPr>
                <w:rFonts w:ascii="Arial Narrow" w:hAnsi="Arial Narrow"/>
                <w:color w:val="000000"/>
                <w:lang w:val="sk-SK"/>
              </w:rPr>
              <w:t>merateľným ukazovateľom a ich plánovaným hodnotám</w:t>
            </w:r>
            <w:r w:rsidRPr="00BD2041">
              <w:rPr>
                <w:rFonts w:ascii="Arial Narrow" w:hAnsi="Arial Narrow"/>
                <w:lang w:val="sk-SK" w:eastAsia="sk-SK"/>
              </w:rPr>
              <w:t>.</w:t>
            </w:r>
          </w:p>
        </w:tc>
        <w:tc>
          <w:tcPr>
            <w:tcW w:w="3686" w:type="dxa"/>
            <w:vMerge w:val="restart"/>
            <w:tcBorders>
              <w:left w:val="single" w:sz="4" w:space="0" w:color="auto"/>
            </w:tcBorders>
          </w:tcPr>
          <w:p w14:paraId="365D245E" w14:textId="77777777" w:rsidR="007D1E9E" w:rsidRPr="00BD2041" w:rsidRDefault="00EF57E8" w:rsidP="007D1E9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lang w:val="sk-SK"/>
              </w:rPr>
              <w:t>Odborný h</w:t>
            </w:r>
            <w:r w:rsidR="003D7106" w:rsidRPr="00BD2041">
              <w:rPr>
                <w:rFonts w:ascii="Arial Narrow" w:hAnsi="Arial Narrow"/>
                <w:lang w:val="sk-SK"/>
              </w:rPr>
              <w:t>odnotiteľ posudzuje vhodnosť a uskutočniteľnosť hlavných aktivít projektu z hľadiska navrhovaných postupov a riešení (napr. vybrané materiály, technológie, technické riešenia, metodologické postupy</w:t>
            </w:r>
            <w:r w:rsidR="007D1E9E" w:rsidRPr="00BD2041">
              <w:rPr>
                <w:rFonts w:ascii="Arial Narrow" w:hAnsi="Arial Narrow"/>
                <w:lang w:val="sk-SK"/>
              </w:rPr>
              <w:t xml:space="preserve"> </w:t>
            </w:r>
            <w:r w:rsidR="003D7106" w:rsidRPr="00BD2041">
              <w:rPr>
                <w:rFonts w:ascii="Arial Narrow" w:hAnsi="Arial Narrow"/>
                <w:lang w:val="sk-SK"/>
              </w:rPr>
              <w:t>v aspektoch a)-c)</w:t>
            </w:r>
            <w:r w:rsidR="007D1E9E" w:rsidRPr="00BD2041">
              <w:rPr>
                <w:rFonts w:ascii="Arial Narrow" w:hAnsi="Arial Narrow"/>
                <w:lang w:val="sk-SK"/>
              </w:rPr>
              <w:t xml:space="preserve">. </w:t>
            </w:r>
            <w:r w:rsidR="007D1E9E" w:rsidRPr="00BD2041">
              <w:rPr>
                <w:rFonts w:ascii="Arial Narrow" w:hAnsi="Arial Narrow"/>
                <w:lang w:val="sk-SK" w:eastAsia="sk-SK"/>
              </w:rPr>
              <w:t>t.j:</w:t>
            </w:r>
          </w:p>
          <w:p w14:paraId="2E48EFD5" w14:textId="77777777" w:rsidR="007D1E9E" w:rsidRPr="00BD2041" w:rsidRDefault="00BD74F2" w:rsidP="00601746">
            <w:pPr>
              <w:pStyle w:val="Odsekzoznamu"/>
              <w:numPr>
                <w:ilvl w:val="0"/>
                <w:numId w:val="54"/>
              </w:numPr>
              <w:spacing w:before="0" w:after="0" w:line="240" w:lineRule="auto"/>
              <w:ind w:left="256" w:hanging="256"/>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szCs w:val="22"/>
                <w:lang w:val="sk-SK" w:eastAsia="sk-SK"/>
              </w:rPr>
            </w:pPr>
            <w:r w:rsidRPr="00BD2041">
              <w:rPr>
                <w:rFonts w:ascii="Arial Narrow" w:hAnsi="Arial Narrow"/>
                <w:lang w:val="sk-SK" w:eastAsia="sk-SK"/>
              </w:rPr>
              <w:t>spôsob realizácie hlavných aktivít projektu umožní pri navrhovaných postupoch/riešeniach dosiahnutie zodpovedajúcej (štandardnej) kvalitatívnej úrovne merateľných ukazovateľov a ich plánovaných hodnôt, navrhované riešenie je zároveň účinné a efektívne vo vzťahu k stanoveným cieľom a výsledkom projektu merateľnými ukazovateľmi projektu,</w:t>
            </w:r>
          </w:p>
          <w:p w14:paraId="3F25955F" w14:textId="77777777" w:rsidR="00BD74F2" w:rsidRPr="00BD2041" w:rsidRDefault="007D1E9E" w:rsidP="007D1E9E">
            <w:pPr>
              <w:pStyle w:val="Odsekzoznamu"/>
              <w:numPr>
                <w:ilvl w:val="0"/>
                <w:numId w:val="54"/>
              </w:numPr>
              <w:spacing w:before="0" w:after="0" w:line="240" w:lineRule="auto"/>
              <w:ind w:left="256" w:hanging="256"/>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szCs w:val="22"/>
                <w:lang w:val="sk-SK" w:eastAsia="sk-SK"/>
              </w:rPr>
            </w:pPr>
            <w:r w:rsidRPr="00BD2041">
              <w:rPr>
                <w:rFonts w:ascii="Arial Narrow" w:hAnsi="Arial Narrow"/>
                <w:lang w:val="sk-SK" w:eastAsia="sk-SK"/>
              </w:rPr>
              <w:t>navrhované riešenie dáva predpoklad pre udržateľnosť projektu z technického a prevádzkového hľadiska počas celej doby udržateľnosti projektu (nie je relevantné pre projekty neinvestičného charakteru), žiadateľ zvolil také mat</w:t>
            </w:r>
            <w:r w:rsidR="0088064F" w:rsidRPr="00BD2041">
              <w:rPr>
                <w:rFonts w:ascii="Arial Narrow" w:hAnsi="Arial Narrow"/>
                <w:lang w:val="sk-SK" w:eastAsia="sk-SK"/>
              </w:rPr>
              <w:t>eriálové vstupy pre stavebné prá</w:t>
            </w:r>
            <w:r w:rsidRPr="00BD2041">
              <w:rPr>
                <w:rFonts w:ascii="Arial Narrow" w:hAnsi="Arial Narrow"/>
                <w:lang w:val="sk-SK" w:eastAsia="sk-SK"/>
              </w:rPr>
              <w:t>ce a/alebo typy technológií (dodávaných strojov prístrojov, zariadení), ktoré garantujú životnosť a funkčnosť výstupov projektu v plnom  rozsahu minimálne po dobu realizácie proje</w:t>
            </w:r>
            <w:r w:rsidR="0088064F" w:rsidRPr="00BD2041">
              <w:rPr>
                <w:rFonts w:ascii="Arial Narrow" w:hAnsi="Arial Narrow"/>
                <w:lang w:val="sk-SK" w:eastAsia="sk-SK"/>
              </w:rPr>
              <w:t>k</w:t>
            </w:r>
            <w:r w:rsidRPr="00BD2041">
              <w:rPr>
                <w:rFonts w:ascii="Arial Narrow" w:hAnsi="Arial Narrow"/>
                <w:lang w:val="sk-SK" w:eastAsia="sk-SK"/>
              </w:rPr>
              <w:t>tu.</w:t>
            </w:r>
            <w:r w:rsidR="00BD74F2" w:rsidRPr="00BD2041">
              <w:rPr>
                <w:rFonts w:ascii="Arial Narrow" w:hAnsi="Arial Narrow"/>
                <w:lang w:val="sk-SK" w:eastAsia="sk-SK"/>
              </w:rPr>
              <w:t xml:space="preserve"> </w:t>
            </w:r>
          </w:p>
          <w:p w14:paraId="1FE032EF" w14:textId="77777777" w:rsidR="00BD74F2" w:rsidRPr="00BD2041" w:rsidRDefault="00BD74F2" w:rsidP="007D1E9E">
            <w:pPr>
              <w:pStyle w:val="Odsekzoznamu"/>
              <w:numPr>
                <w:ilvl w:val="0"/>
                <w:numId w:val="54"/>
              </w:numPr>
              <w:spacing w:before="0" w:after="0" w:line="240" w:lineRule="auto"/>
              <w:ind w:left="256" w:hanging="256"/>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szCs w:val="22"/>
                <w:lang w:val="sk-SK" w:eastAsia="sk-SK"/>
              </w:rPr>
            </w:pPr>
            <w:r w:rsidRPr="00BD2041">
              <w:rPr>
                <w:rFonts w:ascii="Arial Narrow" w:eastAsiaTheme="minorHAnsi" w:hAnsi="Arial Narrow" w:cstheme="minorBidi"/>
                <w:szCs w:val="22"/>
                <w:lang w:val="sk-SK" w:eastAsia="sk-SK"/>
              </w:rPr>
              <w:t>Posúdi či navrhovaný spôsob realizácie projektu umožní dosiahnutie deklarovaných cieĺov a výsledkov projektu.</w:t>
            </w:r>
          </w:p>
          <w:p w14:paraId="770EB0FF" w14:textId="77777777" w:rsidR="00BD74F2" w:rsidRPr="00BD2041" w:rsidRDefault="00BD74F2" w:rsidP="00925993">
            <w:pPr>
              <w:pStyle w:val="Odsekzoznamu"/>
              <w:spacing w:before="0" w:after="0" w:line="240" w:lineRule="auto"/>
              <w:ind w:left="256" w:firstLine="0"/>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szCs w:val="22"/>
                <w:lang w:val="sk-SK" w:eastAsia="sk-SK"/>
              </w:rPr>
            </w:pPr>
          </w:p>
          <w:p w14:paraId="09A90CFE" w14:textId="77777777" w:rsidR="00BD74F2" w:rsidRPr="00BD2041" w:rsidRDefault="00BD74F2" w:rsidP="00925993">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i/>
                <w:szCs w:val="22"/>
                <w:lang w:val="sk-SK" w:eastAsia="sk-SK"/>
              </w:rPr>
            </w:pPr>
            <w:r w:rsidRPr="00BD2041">
              <w:rPr>
                <w:rFonts w:ascii="Arial Narrow" w:hAnsi="Arial Narrow"/>
                <w:i/>
                <w:lang w:val="sk-SK" w:eastAsia="sk-SK"/>
              </w:rPr>
              <w:t xml:space="preserve">Pozn: pri projektoch neinvestičného charakteru </w:t>
            </w:r>
            <w:r w:rsidRPr="00BD2041">
              <w:rPr>
                <w:rFonts w:ascii="Arial Narrow" w:hAnsi="Arial Narrow"/>
                <w:i/>
                <w:lang w:val="sk-SK" w:eastAsia="sk-SK"/>
              </w:rPr>
              <w:lastRenderedPageBreak/>
              <w:t xml:space="preserve">posúdi </w:t>
            </w:r>
            <w:r w:rsidR="00493E81" w:rsidRPr="00BD2041">
              <w:rPr>
                <w:rFonts w:ascii="Arial Narrow" w:hAnsi="Arial Narrow"/>
                <w:i/>
                <w:lang w:val="sk-SK" w:eastAsia="sk-SK"/>
              </w:rPr>
              <w:t xml:space="preserve">odborný </w:t>
            </w:r>
            <w:r w:rsidRPr="00BD2041">
              <w:rPr>
                <w:rFonts w:ascii="Arial Narrow" w:hAnsi="Arial Narrow"/>
                <w:i/>
                <w:lang w:val="sk-SK" w:eastAsia="sk-SK"/>
              </w:rPr>
              <w:t>hodnotiteľ kvalitatívnu úroveň riešenia projektu na základe opisu projektu navrhovaného metodologického riešenia.</w:t>
            </w:r>
          </w:p>
          <w:p w14:paraId="3564248C" w14:textId="77777777" w:rsidR="007D1E9E" w:rsidRPr="00BD2041" w:rsidRDefault="00493E81" w:rsidP="007D1E9E">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b/>
                <w:lang w:val="sk-SK"/>
              </w:rPr>
              <w:t>Odborný h</w:t>
            </w:r>
            <w:r w:rsidR="007D1E9E" w:rsidRPr="00BD2041">
              <w:rPr>
                <w:rFonts w:ascii="Arial Narrow" w:hAnsi="Arial Narrow"/>
                <w:b/>
                <w:lang w:val="sk-SK"/>
              </w:rPr>
              <w:t xml:space="preserve">odnotiteľ vždy zdôvodní svoju odpoveď </w:t>
            </w:r>
            <w:r w:rsidR="007D1E9E" w:rsidRPr="00BD2041">
              <w:rPr>
                <w:rFonts w:ascii="Arial Narrow" w:hAnsi="Arial Narrow"/>
                <w:b/>
                <w:szCs w:val="22"/>
                <w:lang w:val="sk-SK"/>
              </w:rPr>
              <w:t xml:space="preserve">„ÁNO“/„NIE” </w:t>
            </w:r>
            <w:r w:rsidR="0088064F" w:rsidRPr="00BD2041">
              <w:rPr>
                <w:rFonts w:ascii="Arial Narrow" w:hAnsi="Arial Narrow"/>
                <w:b/>
                <w:lang w:val="sk-SK"/>
              </w:rPr>
              <w:t>v H</w:t>
            </w:r>
            <w:r w:rsidR="007D1E9E" w:rsidRPr="00BD2041">
              <w:rPr>
                <w:rFonts w:ascii="Arial Narrow" w:hAnsi="Arial Narrow"/>
                <w:b/>
                <w:lang w:val="sk-SK"/>
              </w:rPr>
              <w:t>odnotiacom hárku odborného hodnotenia</w:t>
            </w:r>
            <w:r w:rsidR="007D1E9E" w:rsidRPr="00BD2041">
              <w:rPr>
                <w:rFonts w:ascii="Arial Narrow" w:hAnsi="Arial Narrow"/>
                <w:lang w:val="sk-SK"/>
              </w:rPr>
              <w:t xml:space="preserve"> </w:t>
            </w:r>
            <w:r w:rsidR="007D1E9E" w:rsidRPr="00BD2041">
              <w:rPr>
                <w:rFonts w:ascii="Arial Narrow" w:hAnsi="Arial Narrow"/>
                <w:b/>
                <w:lang w:val="sk-SK"/>
              </w:rPr>
              <w:t>v časti Komentár a súčasne uvedie odkaz na dokument vrátane relevantnej časti</w:t>
            </w:r>
            <w:r w:rsidR="007D1E9E" w:rsidRPr="00BD2041">
              <w:rPr>
                <w:rFonts w:ascii="Arial Narrow" w:hAnsi="Arial Narrow"/>
                <w:lang w:val="sk-SK"/>
              </w:rPr>
              <w:t xml:space="preserve"> (ŽoNFP a relevantnej prílohy a pod.), na základe ktorej bolo vykonané hodnotenie. </w:t>
            </w:r>
          </w:p>
          <w:p w14:paraId="5DDAD225" w14:textId="77777777" w:rsidR="007D1E9E" w:rsidRPr="00BD2041" w:rsidRDefault="007D1E9E" w:rsidP="007D1E9E">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szCs w:val="22"/>
                <w:lang w:val="sk-SK"/>
              </w:rPr>
            </w:pPr>
            <w:r w:rsidRPr="00BD2041">
              <w:rPr>
                <w:rFonts w:ascii="Arial Narrow" w:hAnsi="Arial Narrow"/>
                <w:szCs w:val="22"/>
                <w:lang w:val="sk-SK"/>
              </w:rPr>
              <w:t xml:space="preserve">Projekt </w:t>
            </w:r>
            <w:r w:rsidRPr="00BD2041">
              <w:rPr>
                <w:rFonts w:ascii="Arial Narrow" w:hAnsi="Arial Narrow"/>
                <w:b/>
                <w:szCs w:val="22"/>
                <w:lang w:val="sk-SK"/>
              </w:rPr>
              <w:t>vyhovie</w:t>
            </w:r>
            <w:r w:rsidRPr="00BD2041">
              <w:rPr>
                <w:rFonts w:ascii="Arial Narrow" w:hAnsi="Arial Narrow"/>
                <w:szCs w:val="22"/>
                <w:lang w:val="sk-SK"/>
              </w:rPr>
              <w:t xml:space="preserve">, ak na hodnotiacu otázku pre každú z relevantných usmerňujúcich bodov  a) - c) </w:t>
            </w:r>
            <w:r w:rsidR="00493E81" w:rsidRPr="00BD2041">
              <w:rPr>
                <w:rFonts w:ascii="Arial Narrow" w:hAnsi="Arial Narrow"/>
                <w:szCs w:val="22"/>
                <w:lang w:val="sk-SK"/>
              </w:rPr>
              <w:t xml:space="preserve">odborný </w:t>
            </w:r>
            <w:r w:rsidRPr="00BD2041">
              <w:rPr>
                <w:rFonts w:ascii="Arial Narrow" w:hAnsi="Arial Narrow"/>
                <w:szCs w:val="22"/>
                <w:lang w:val="sk-SK"/>
              </w:rPr>
              <w:t xml:space="preserve">hodnotiteľ odpovie </w:t>
            </w:r>
            <w:r w:rsidRPr="00BD2041">
              <w:rPr>
                <w:rFonts w:ascii="Arial Narrow" w:hAnsi="Arial Narrow"/>
                <w:b/>
                <w:szCs w:val="22"/>
                <w:lang w:val="sk-SK"/>
              </w:rPr>
              <w:t xml:space="preserve">„ÁNO“. </w:t>
            </w:r>
          </w:p>
          <w:p w14:paraId="2EBCB3A1" w14:textId="77777777" w:rsidR="003D7106" w:rsidRPr="00BD2041" w:rsidRDefault="007D1E9E" w:rsidP="00E117F8">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
                <w:color w:val="000000"/>
                <w:lang w:val="sk-SK"/>
              </w:rPr>
            </w:pPr>
            <w:r w:rsidRPr="00BD2041">
              <w:rPr>
                <w:rFonts w:ascii="Arial Narrow" w:hAnsi="Arial Narrow"/>
                <w:color w:val="000000"/>
                <w:lang w:val="sk-SK" w:eastAsia="sk-SK"/>
              </w:rPr>
              <w:t xml:space="preserve">V prípade, že </w:t>
            </w:r>
            <w:r w:rsidR="00493E81" w:rsidRPr="00BD2041">
              <w:rPr>
                <w:rFonts w:ascii="Arial Narrow" w:hAnsi="Arial Narrow"/>
                <w:color w:val="000000"/>
                <w:lang w:val="sk-SK" w:eastAsia="sk-SK"/>
              </w:rPr>
              <w:t xml:space="preserve">odborný </w:t>
            </w:r>
            <w:r w:rsidRPr="00BD2041">
              <w:rPr>
                <w:rFonts w:ascii="Arial Narrow" w:hAnsi="Arial Narrow"/>
                <w:color w:val="000000"/>
                <w:lang w:val="sk-SK" w:eastAsia="sk-SK"/>
              </w:rPr>
              <w:t>hodnotiteľ minimálne na jeden z</w:t>
            </w:r>
            <w:r w:rsidR="00CB7A55" w:rsidRPr="00BD2041">
              <w:rPr>
                <w:rFonts w:ascii="Arial Narrow" w:hAnsi="Arial Narrow"/>
                <w:color w:val="000000"/>
                <w:lang w:val="sk-SK" w:eastAsia="sk-SK"/>
              </w:rPr>
              <w:t> bodov a) – c</w:t>
            </w:r>
            <w:r w:rsidRPr="00BD2041">
              <w:rPr>
                <w:rFonts w:ascii="Arial Narrow" w:hAnsi="Arial Narrow"/>
                <w:color w:val="000000"/>
                <w:lang w:val="sk-SK" w:eastAsia="sk-SK"/>
              </w:rPr>
              <w:t xml:space="preserve">)  </w:t>
            </w:r>
            <w:r w:rsidR="0088064F" w:rsidRPr="00BD2041">
              <w:rPr>
                <w:rFonts w:ascii="Arial Narrow" w:hAnsi="Arial Narrow"/>
                <w:lang w:val="sk-SK"/>
              </w:rPr>
              <w:t>odpovie</w:t>
            </w:r>
            <w:r w:rsidRPr="00BD2041">
              <w:rPr>
                <w:rFonts w:ascii="Arial Narrow" w:hAnsi="Arial Narrow"/>
                <w:b/>
                <w:lang w:val="sk-SK"/>
              </w:rPr>
              <w:t xml:space="preserve"> “NIE”</w:t>
            </w:r>
            <w:r w:rsidRPr="00BD2041">
              <w:rPr>
                <w:rFonts w:ascii="Arial Narrow" w:hAnsi="Arial Narrow"/>
                <w:color w:val="000000"/>
                <w:lang w:val="sk-SK" w:eastAsia="sk-SK"/>
              </w:rPr>
              <w:t xml:space="preserve"> je ŽoNFP vyradená zo schvaľovacieho procesu.</w:t>
            </w:r>
          </w:p>
        </w:tc>
      </w:tr>
      <w:tr w:rsidR="003D7106" w:rsidRPr="00BD2041" w14:paraId="2F331E9B" w14:textId="77777777" w:rsidTr="009974B5">
        <w:trPr>
          <w:trHeight w:val="2966"/>
          <w:jc w:val="center"/>
        </w:trPr>
        <w:tc>
          <w:tcPr>
            <w:cnfStyle w:val="001000000000" w:firstRow="0" w:lastRow="0" w:firstColumn="1" w:lastColumn="0" w:oddVBand="0" w:evenVBand="0" w:oddHBand="0" w:evenHBand="0" w:firstRowFirstColumn="0" w:firstRowLastColumn="0" w:lastRowFirstColumn="0" w:lastRowLastColumn="0"/>
            <w:tcW w:w="312" w:type="dxa"/>
            <w:vMerge/>
            <w:tcBorders>
              <w:left w:val="single" w:sz="4" w:space="0" w:color="auto"/>
            </w:tcBorders>
          </w:tcPr>
          <w:p w14:paraId="000E5211" w14:textId="77777777" w:rsidR="003D7106" w:rsidRPr="00BD2041" w:rsidRDefault="003D7106" w:rsidP="003D7106">
            <w:pPr>
              <w:spacing w:before="0" w:after="0" w:line="240" w:lineRule="auto"/>
              <w:ind w:left="0" w:firstLine="0"/>
              <w:jc w:val="both"/>
              <w:rPr>
                <w:rFonts w:ascii="Arial Narrow" w:hAnsi="Arial Narrow"/>
                <w:lang w:val="sk-SK"/>
              </w:rPr>
            </w:pPr>
          </w:p>
        </w:tc>
        <w:tc>
          <w:tcPr>
            <w:tcW w:w="1134" w:type="dxa"/>
            <w:vMerge/>
          </w:tcPr>
          <w:p w14:paraId="406F13C4"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486" w:type="dxa"/>
            <w:vMerge/>
            <w:vAlign w:val="center"/>
          </w:tcPr>
          <w:p w14:paraId="00562BE3"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1512" w:type="dxa"/>
            <w:vMerge/>
            <w:vAlign w:val="center"/>
          </w:tcPr>
          <w:p w14:paraId="04DE50E0"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3947" w:type="dxa"/>
            <w:vMerge/>
            <w:vAlign w:val="center"/>
          </w:tcPr>
          <w:p w14:paraId="5FD157B3"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644" w:type="dxa"/>
          </w:tcPr>
          <w:p w14:paraId="7D1E4A52" w14:textId="77777777" w:rsidR="003D7106" w:rsidRPr="00BD2041" w:rsidRDefault="003D7106" w:rsidP="00A730EA">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r w:rsidRPr="00BD2041">
              <w:rPr>
                <w:rFonts w:ascii="Arial Narrow" w:hAnsi="Arial Narrow"/>
              </w:rPr>
              <w:t>áno</w:t>
            </w:r>
          </w:p>
        </w:tc>
        <w:tc>
          <w:tcPr>
            <w:tcW w:w="3333" w:type="dxa"/>
            <w:tcBorders>
              <w:right w:val="single" w:sz="4" w:space="0" w:color="auto"/>
            </w:tcBorders>
          </w:tcPr>
          <w:p w14:paraId="0E16331D" w14:textId="77777777" w:rsidR="00D20CD7" w:rsidRPr="00BD2041" w:rsidRDefault="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r w:rsidRPr="00BD2041">
              <w:rPr>
                <w:rFonts w:ascii="Arial Narrow" w:hAnsi="Arial Narrow"/>
                <w:lang w:val="sk-SK"/>
              </w:rPr>
              <w:t xml:space="preserve">Spôsob realizácie hlavných aktivít projektu </w:t>
            </w:r>
            <w:r w:rsidRPr="00BD2041">
              <w:rPr>
                <w:rFonts w:ascii="Arial Narrow" w:hAnsi="Arial Narrow"/>
                <w:b/>
                <w:lang w:val="sk-SK"/>
              </w:rPr>
              <w:t>umožní</w:t>
            </w:r>
            <w:r w:rsidRPr="00BD2041">
              <w:rPr>
                <w:rFonts w:ascii="Arial Narrow" w:hAnsi="Arial Narrow"/>
                <w:lang w:val="sk-SK"/>
              </w:rPr>
              <w:t xml:space="preserve"> pri navrhovaných postupoch/riešeniach dosiahnutie </w:t>
            </w:r>
            <w:r w:rsidRPr="00BD2041">
              <w:rPr>
                <w:rFonts w:ascii="Arial Narrow" w:hAnsi="Arial Narrow"/>
                <w:lang w:val="sk-SK" w:eastAsia="sk-SK"/>
              </w:rPr>
              <w:t xml:space="preserve">zodpovedajúcej (štandardnej) </w:t>
            </w:r>
            <w:r w:rsidRPr="00BD2041">
              <w:rPr>
                <w:rFonts w:ascii="Arial Narrow" w:hAnsi="Arial Narrow"/>
                <w:lang w:val="sk-SK"/>
              </w:rPr>
              <w:t>kvalitatívnej úrovne merateľných ukazovateľov,</w:t>
            </w:r>
            <w:r w:rsidRPr="00BD2041">
              <w:rPr>
                <w:rFonts w:ascii="Arial Narrow" w:hAnsi="Arial Narrow"/>
                <w:lang w:val="sk-SK" w:eastAsia="sk-SK"/>
              </w:rPr>
              <w:t xml:space="preserve"> minimálne na úrovni kvalitatívnych štandardov vyplývajúcich z platných postupov, noriem, alebo metodík (ak relevantné)</w:t>
            </w:r>
            <w:r w:rsidRPr="00BD2041">
              <w:rPr>
                <w:rFonts w:ascii="Arial Narrow" w:hAnsi="Arial Narrow"/>
                <w:lang w:val="sk-SK"/>
              </w:rPr>
              <w:t>.</w:t>
            </w:r>
            <w:r w:rsidRPr="00BD2041">
              <w:rPr>
                <w:rFonts w:ascii="Arial Narrow" w:hAnsi="Arial Narrow"/>
                <w:lang w:val="sk-SK"/>
              </w:rPr>
              <w:br/>
              <w:t xml:space="preserve">Navrhované riešenie </w:t>
            </w:r>
            <w:r w:rsidRPr="00BD2041">
              <w:rPr>
                <w:rFonts w:ascii="Arial Narrow" w:hAnsi="Arial Narrow"/>
                <w:b/>
                <w:color w:val="000000"/>
                <w:lang w:val="sk-SK" w:eastAsia="sk-SK"/>
              </w:rPr>
              <w:t>je</w:t>
            </w:r>
            <w:r w:rsidRPr="00BD2041">
              <w:rPr>
                <w:rFonts w:ascii="Arial Narrow" w:hAnsi="Arial Narrow"/>
                <w:color w:val="000000"/>
                <w:lang w:val="sk-SK" w:eastAsia="sk-SK"/>
              </w:rPr>
              <w:t xml:space="preserve"> zároveň účinné a efektívne vo vzťahu k stanoveným </w:t>
            </w:r>
            <w:r w:rsidRPr="00BD2041">
              <w:rPr>
                <w:rFonts w:ascii="Arial Narrow" w:hAnsi="Arial Narrow"/>
                <w:color w:val="000000"/>
                <w:lang w:val="sk-SK"/>
              </w:rPr>
              <w:t>merateľným ukazovateľom a ich plánovaným hodnotám</w:t>
            </w:r>
            <w:r w:rsidR="00D20CD7" w:rsidRPr="00BD2041">
              <w:rPr>
                <w:rFonts w:ascii="Arial Narrow" w:hAnsi="Arial Narrow"/>
                <w:color w:val="000000"/>
                <w:lang w:val="sk-SK"/>
              </w:rPr>
              <w:t>.</w:t>
            </w:r>
            <w:r w:rsidRPr="00BD2041">
              <w:rPr>
                <w:rFonts w:ascii="Arial Narrow" w:hAnsi="Arial Narrow"/>
                <w:lang w:val="sk-SK" w:eastAsia="sk-SK"/>
              </w:rPr>
              <w:t xml:space="preserve"> </w:t>
            </w:r>
          </w:p>
          <w:p w14:paraId="04B394D0" w14:textId="77777777" w:rsidR="003D7106" w:rsidRPr="00BD2041" w:rsidRDefault="00D20CD7" w:rsidP="00493E81">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b/>
                <w:bCs/>
                <w:lang w:val="sk-SK" w:eastAsia="sk-SK"/>
              </w:rPr>
            </w:pPr>
            <w:r w:rsidRPr="00BD2041">
              <w:rPr>
                <w:rFonts w:ascii="Arial Narrow" w:hAnsi="Arial Narrow"/>
                <w:lang w:val="sk-SK"/>
              </w:rPr>
              <w:t>Navrhované riešenie</w:t>
            </w:r>
            <w:r w:rsidR="003D7106" w:rsidRPr="00BD2041">
              <w:rPr>
                <w:rFonts w:ascii="Arial Narrow" w:hAnsi="Arial Narrow"/>
                <w:lang w:val="sk-SK"/>
              </w:rPr>
              <w:t xml:space="preserve"> </w:t>
            </w:r>
            <w:r w:rsidR="003D7106" w:rsidRPr="00BD2041">
              <w:rPr>
                <w:rFonts w:ascii="Arial Narrow" w:hAnsi="Arial Narrow"/>
                <w:b/>
                <w:lang w:val="sk-SK"/>
              </w:rPr>
              <w:t>dáva</w:t>
            </w:r>
            <w:r w:rsidR="003D7106" w:rsidRPr="00BD2041">
              <w:rPr>
                <w:rFonts w:ascii="Arial Narrow" w:hAnsi="Arial Narrow"/>
                <w:lang w:val="sk-SK"/>
              </w:rPr>
              <w:t xml:space="preserve"> predpoklad pre </w:t>
            </w:r>
            <w:r w:rsidR="003D7106" w:rsidRPr="00BD2041">
              <w:rPr>
                <w:rFonts w:ascii="Arial Narrow" w:hAnsi="Arial Narrow"/>
                <w:lang w:val="sk-SK"/>
              </w:rPr>
              <w:lastRenderedPageBreak/>
              <w:t xml:space="preserve">udržateľnosť projektu z technického a prevádzkového hľadiska počas celej doby udržateľnosti projektu </w:t>
            </w:r>
            <w:r w:rsidR="003D7106" w:rsidRPr="00BD2041">
              <w:rPr>
                <w:rFonts w:ascii="Arial Narrow" w:hAnsi="Arial Narrow"/>
                <w:strike/>
                <w:lang w:val="sk-SK"/>
              </w:rPr>
              <w:t>(</w:t>
            </w:r>
          </w:p>
        </w:tc>
        <w:tc>
          <w:tcPr>
            <w:tcW w:w="3686" w:type="dxa"/>
            <w:vMerge/>
            <w:tcBorders>
              <w:left w:val="single" w:sz="4" w:space="0" w:color="auto"/>
            </w:tcBorders>
          </w:tcPr>
          <w:p w14:paraId="7860A8A8" w14:textId="77777777" w:rsidR="003D7106" w:rsidRPr="00BD2041" w:rsidRDefault="003D7106" w:rsidP="0095793C">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szCs w:val="22"/>
                <w:lang w:val="sk-SK" w:eastAsia="sk-SK"/>
              </w:rPr>
            </w:pPr>
          </w:p>
        </w:tc>
      </w:tr>
      <w:tr w:rsidR="003D7106" w:rsidRPr="00BD2041" w14:paraId="3A9BE257" w14:textId="77777777" w:rsidTr="009974B5">
        <w:trPr>
          <w:trHeight w:val="471"/>
          <w:jc w:val="center"/>
        </w:trPr>
        <w:tc>
          <w:tcPr>
            <w:cnfStyle w:val="001000000000" w:firstRow="0" w:lastRow="0" w:firstColumn="1" w:lastColumn="0" w:oddVBand="0" w:evenVBand="0" w:oddHBand="0" w:evenHBand="0" w:firstRowFirstColumn="0" w:firstRowLastColumn="0" w:lastRowFirstColumn="0" w:lastRowLastColumn="0"/>
            <w:tcW w:w="312" w:type="dxa"/>
            <w:vMerge w:val="restart"/>
            <w:tcBorders>
              <w:left w:val="single" w:sz="4" w:space="0" w:color="auto"/>
            </w:tcBorders>
          </w:tcPr>
          <w:p w14:paraId="5729F799" w14:textId="77777777" w:rsidR="003D7106" w:rsidRPr="00BD2041" w:rsidRDefault="003D7106" w:rsidP="003D7106">
            <w:pPr>
              <w:spacing w:before="0" w:after="0" w:line="240" w:lineRule="auto"/>
              <w:ind w:left="0" w:firstLine="0"/>
              <w:jc w:val="both"/>
              <w:rPr>
                <w:rFonts w:ascii="Arial Narrow" w:hAnsi="Arial Narrow"/>
                <w:lang w:val="sk-SK"/>
              </w:rPr>
            </w:pPr>
            <w:r w:rsidRPr="00BD2041">
              <w:rPr>
                <w:rFonts w:ascii="Arial Narrow" w:hAnsi="Arial Narrow"/>
              </w:rPr>
              <w:t>3</w:t>
            </w:r>
          </w:p>
        </w:tc>
        <w:tc>
          <w:tcPr>
            <w:tcW w:w="1134" w:type="dxa"/>
            <w:vMerge w:val="restart"/>
          </w:tcPr>
          <w:p w14:paraId="000C99E1"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rPr>
              <w:t>Administratívna a prevádzková kapacita žiadateľa</w:t>
            </w:r>
          </w:p>
        </w:tc>
        <w:tc>
          <w:tcPr>
            <w:tcW w:w="486" w:type="dxa"/>
            <w:vMerge w:val="restart"/>
          </w:tcPr>
          <w:p w14:paraId="7E77F26C"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eastAsia="sk-SK"/>
              </w:rPr>
              <w:t>3.1</w:t>
            </w:r>
          </w:p>
        </w:tc>
        <w:tc>
          <w:tcPr>
            <w:tcW w:w="1512" w:type="dxa"/>
            <w:vMerge w:val="restart"/>
          </w:tcPr>
          <w:p w14:paraId="5A9C2773"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val="de-DE" w:eastAsia="sk-SK"/>
              </w:rPr>
              <w:t xml:space="preserve">Kapacita žiadateľa na riadenie projektu </w:t>
            </w:r>
          </w:p>
        </w:tc>
        <w:tc>
          <w:tcPr>
            <w:tcW w:w="3947" w:type="dxa"/>
            <w:vMerge w:val="restart"/>
          </w:tcPr>
          <w:p w14:paraId="33A244F7"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eastAsia="sk-SK"/>
              </w:rPr>
            </w:pPr>
            <w:r w:rsidRPr="00BD2041">
              <w:rPr>
                <w:rFonts w:ascii="Arial Narrow" w:hAnsi="Arial Narrow"/>
                <w:color w:val="000000"/>
                <w:lang w:val="sk-SK" w:eastAsia="sk-SK"/>
              </w:rPr>
              <w:t xml:space="preserve">Posudzuje sa administratívna kapacita žiadateľa na riadenie projektu v súlade s podmienkami definovanými v </w:t>
            </w:r>
            <w:r w:rsidRPr="00BD2041">
              <w:rPr>
                <w:rFonts w:ascii="Arial Narrow" w:hAnsi="Arial Narrow"/>
                <w:lang w:val="sk-SK" w:eastAsia="sk-SK"/>
              </w:rPr>
              <w:t>príslušnej riadiacej dokumentácii pre implementáciu projektov v rámci OPII</w:t>
            </w:r>
            <w:r w:rsidRPr="00BD2041">
              <w:rPr>
                <w:rFonts w:ascii="Arial Narrow" w:hAnsi="Arial Narrow"/>
                <w:color w:val="000000"/>
                <w:lang w:val="sk-SK" w:eastAsia="sk-SK"/>
              </w:rPr>
              <w:t xml:space="preserve">. V rámci toho sa posudzujú aj skúsenosti žiadateľa s riadením </w:t>
            </w:r>
            <w:r w:rsidRPr="00BD2041">
              <w:rPr>
                <w:rFonts w:ascii="Arial Narrow" w:hAnsi="Arial Narrow"/>
                <w:lang w:val="sk-SK" w:eastAsia="sk-SK"/>
              </w:rPr>
              <w:t xml:space="preserve">obdobných/porovnateľných </w:t>
            </w:r>
            <w:r w:rsidRPr="00BD2041">
              <w:rPr>
                <w:rFonts w:ascii="Arial Narrow" w:hAnsi="Arial Narrow"/>
                <w:color w:val="000000"/>
                <w:lang w:val="sk-SK" w:eastAsia="sk-SK"/>
              </w:rPr>
              <w:t>projektov.</w:t>
            </w:r>
          </w:p>
          <w:p w14:paraId="733C7791"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644" w:type="dxa"/>
          </w:tcPr>
          <w:p w14:paraId="71C3EC96" w14:textId="77777777" w:rsidR="003D7106" w:rsidRPr="00BD2041" w:rsidRDefault="003D7106" w:rsidP="00A730EA">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r w:rsidRPr="00BD2041">
              <w:rPr>
                <w:rFonts w:ascii="Arial Narrow" w:hAnsi="Arial Narrow"/>
              </w:rPr>
              <w:t>nie</w:t>
            </w:r>
          </w:p>
        </w:tc>
        <w:tc>
          <w:tcPr>
            <w:tcW w:w="3333" w:type="dxa"/>
            <w:tcBorders>
              <w:right w:val="single" w:sz="4" w:space="0" w:color="auto"/>
            </w:tcBorders>
          </w:tcPr>
          <w:p w14:paraId="04581A87" w14:textId="77777777" w:rsidR="003D7106" w:rsidRPr="00BD2041" w:rsidRDefault="003D7106" w:rsidP="00C9757F">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b/>
                <w:bCs/>
                <w:lang w:val="sk-SK" w:eastAsia="sk-SK"/>
              </w:rPr>
            </w:pPr>
            <w:r w:rsidRPr="00BD2041">
              <w:rPr>
                <w:rFonts w:ascii="Arial Narrow" w:hAnsi="Arial Narrow"/>
                <w:lang w:val="sk-SK" w:eastAsia="sk-SK"/>
              </w:rPr>
              <w:t xml:space="preserve">Administratívne kapacity žiadateľa na riadenie projektu podľa podmienok definovaných v príslušnej riadiacej dokumentácii pre implementáciu projektov v rámci OPII </w:t>
            </w:r>
            <w:r w:rsidRPr="00BD2041">
              <w:rPr>
                <w:rFonts w:ascii="Arial Narrow" w:hAnsi="Arial Narrow"/>
                <w:b/>
                <w:bCs/>
                <w:lang w:val="sk-SK" w:eastAsia="sk-SK"/>
              </w:rPr>
              <w:t xml:space="preserve">sú nedostatočné </w:t>
            </w:r>
            <w:r w:rsidRPr="00BD2041">
              <w:rPr>
                <w:rFonts w:ascii="Arial Narrow" w:hAnsi="Arial Narrow"/>
                <w:lang w:val="sk-SK" w:eastAsia="sk-SK"/>
              </w:rPr>
              <w:t>z hľadiska ich počtu a/alebo skúseností s riadením obdobných/porovnateľných projektov.</w:t>
            </w:r>
          </w:p>
        </w:tc>
        <w:tc>
          <w:tcPr>
            <w:tcW w:w="3686" w:type="dxa"/>
            <w:vMerge w:val="restart"/>
            <w:tcBorders>
              <w:left w:val="single" w:sz="4" w:space="0" w:color="auto"/>
            </w:tcBorders>
          </w:tcPr>
          <w:p w14:paraId="42FE4D0A" w14:textId="77777777" w:rsidR="003D7106" w:rsidRPr="00BD2041" w:rsidRDefault="00604E77" w:rsidP="007130C4">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eastAsia="sk-SK"/>
              </w:rPr>
            </w:pPr>
            <w:r w:rsidRPr="00BD2041">
              <w:rPr>
                <w:rFonts w:ascii="Arial Narrow" w:hAnsi="Arial Narrow"/>
                <w:color w:val="000000"/>
                <w:lang w:val="sk-SK" w:eastAsia="sk-SK"/>
              </w:rPr>
              <w:t>Odborný h</w:t>
            </w:r>
            <w:r w:rsidR="003D7106" w:rsidRPr="00BD2041">
              <w:rPr>
                <w:rFonts w:ascii="Arial Narrow" w:hAnsi="Arial Narrow"/>
                <w:color w:val="000000"/>
                <w:lang w:val="sk-SK" w:eastAsia="sk-SK"/>
              </w:rPr>
              <w:t xml:space="preserve">odnotiteľ posudzuje </w:t>
            </w:r>
            <w:r w:rsidR="003D7106" w:rsidRPr="00BD2041">
              <w:rPr>
                <w:rFonts w:ascii="Arial Narrow" w:hAnsi="Arial Narrow"/>
                <w:b/>
                <w:color w:val="000000"/>
                <w:u w:val="single"/>
                <w:lang w:val="sk-SK" w:eastAsia="sk-SK"/>
              </w:rPr>
              <w:t>kapacitu žiadateľa na riadenie projektu</w:t>
            </w:r>
            <w:r w:rsidR="006169D3" w:rsidRPr="00BD2041">
              <w:rPr>
                <w:rFonts w:ascii="Arial Narrow" w:hAnsi="Arial Narrow"/>
                <w:color w:val="000000"/>
                <w:lang w:val="sk-SK" w:eastAsia="sk-SK"/>
              </w:rPr>
              <w:t xml:space="preserve"> </w:t>
            </w:r>
            <w:r w:rsidR="00A3036F" w:rsidRPr="00BD2041">
              <w:rPr>
                <w:rFonts w:ascii="Arial Narrow" w:hAnsi="Arial Narrow"/>
                <w:color w:val="000000"/>
                <w:lang w:val="sk-SK" w:eastAsia="sk-SK"/>
              </w:rPr>
              <w:t>v súlade s podmienkami definovanými v príslušnej riadiacej dokumentácií pre implementáciu projektov v rámci OPII. V rámci toho sa posud</w:t>
            </w:r>
            <w:r w:rsidR="0088064F" w:rsidRPr="00BD2041">
              <w:rPr>
                <w:rFonts w:ascii="Arial Narrow" w:hAnsi="Arial Narrow"/>
                <w:color w:val="000000"/>
                <w:lang w:val="sk-SK" w:eastAsia="sk-SK"/>
              </w:rPr>
              <w:t>z</w:t>
            </w:r>
            <w:r w:rsidR="00A3036F" w:rsidRPr="00BD2041">
              <w:rPr>
                <w:rFonts w:ascii="Arial Narrow" w:hAnsi="Arial Narrow"/>
                <w:color w:val="000000"/>
                <w:lang w:val="sk-SK" w:eastAsia="sk-SK"/>
              </w:rPr>
              <w:t xml:space="preserve">ujú aj </w:t>
            </w:r>
            <w:r w:rsidR="006169D3" w:rsidRPr="00BD2041">
              <w:rPr>
                <w:rFonts w:ascii="Arial Narrow" w:hAnsi="Arial Narrow"/>
                <w:b/>
                <w:color w:val="000000"/>
                <w:lang w:val="sk-SK" w:eastAsia="sk-SK"/>
              </w:rPr>
              <w:t>skúsenosti žiadateľa</w:t>
            </w:r>
            <w:r w:rsidR="006169D3" w:rsidRPr="00BD2041">
              <w:rPr>
                <w:rFonts w:ascii="Arial Narrow" w:hAnsi="Arial Narrow"/>
                <w:color w:val="000000"/>
                <w:lang w:val="sk-SK" w:eastAsia="sk-SK"/>
              </w:rPr>
              <w:t xml:space="preserve"> s riadením </w:t>
            </w:r>
            <w:r w:rsidR="00A3036F" w:rsidRPr="00BD2041">
              <w:rPr>
                <w:rFonts w:ascii="Arial Narrow" w:hAnsi="Arial Narrow"/>
                <w:color w:val="000000"/>
                <w:lang w:val="sk-SK" w:eastAsia="sk-SK"/>
              </w:rPr>
              <w:t>obdobn</w:t>
            </w:r>
            <w:r w:rsidR="003F0109" w:rsidRPr="00BD2041">
              <w:rPr>
                <w:rFonts w:ascii="Arial Narrow" w:hAnsi="Arial Narrow"/>
                <w:color w:val="000000"/>
                <w:lang w:val="sk-SK" w:eastAsia="sk-SK"/>
              </w:rPr>
              <w:t>ých/porovnateľných investičných/neinvestičných projektov spolufinancovaných z fondov E</w:t>
            </w:r>
            <w:r w:rsidR="006169D3" w:rsidRPr="00BD2041">
              <w:rPr>
                <w:rFonts w:ascii="Arial Narrow" w:hAnsi="Arial Narrow"/>
                <w:color w:val="000000"/>
                <w:lang w:val="sk-SK" w:eastAsia="sk-SK"/>
              </w:rPr>
              <w:t xml:space="preserve">Ú alebo iných zdrojov. </w:t>
            </w:r>
            <w:r w:rsidR="003D7106" w:rsidRPr="00BD2041">
              <w:rPr>
                <w:rFonts w:ascii="Arial Narrow" w:hAnsi="Arial Narrow"/>
                <w:color w:val="000000"/>
                <w:lang w:val="sk-SK" w:eastAsia="sk-SK"/>
              </w:rPr>
              <w:t xml:space="preserve"> Riadenie projektu môže byť zabezpečené internými kapacitami žiadateľa alebo externými kapacitami, ktoré si žiadateľ na tento účel obstará. </w:t>
            </w:r>
          </w:p>
          <w:p w14:paraId="30DE419D" w14:textId="77777777" w:rsidR="006169D3" w:rsidRPr="00BD2041" w:rsidRDefault="00604E77" w:rsidP="006169D3">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b/>
                <w:lang w:val="sk-SK"/>
              </w:rPr>
              <w:t>Odborný h</w:t>
            </w:r>
            <w:r w:rsidR="006169D3" w:rsidRPr="00BD2041">
              <w:rPr>
                <w:rFonts w:ascii="Arial Narrow" w:hAnsi="Arial Narrow"/>
                <w:b/>
                <w:lang w:val="sk-SK"/>
              </w:rPr>
              <w:t xml:space="preserve">odnotiteľ vždy zdôvodní svoju odpoveď </w:t>
            </w:r>
            <w:r w:rsidR="006169D3" w:rsidRPr="00BD2041">
              <w:rPr>
                <w:rFonts w:ascii="Arial Narrow" w:hAnsi="Arial Narrow"/>
                <w:b/>
                <w:szCs w:val="22"/>
                <w:lang w:val="sk-SK"/>
              </w:rPr>
              <w:t xml:space="preserve">„ÁNO“/„NIE” </w:t>
            </w:r>
            <w:r w:rsidR="006169D3" w:rsidRPr="00BD2041">
              <w:rPr>
                <w:rFonts w:ascii="Arial Narrow" w:hAnsi="Arial Narrow"/>
                <w:b/>
                <w:lang w:val="sk-SK"/>
              </w:rPr>
              <w:t>v hodnotiacom hárku odborného hodnotenia</w:t>
            </w:r>
            <w:r w:rsidR="006169D3" w:rsidRPr="00BD2041">
              <w:rPr>
                <w:rFonts w:ascii="Arial Narrow" w:hAnsi="Arial Narrow"/>
                <w:lang w:val="sk-SK"/>
              </w:rPr>
              <w:t xml:space="preserve"> </w:t>
            </w:r>
            <w:r w:rsidR="006169D3" w:rsidRPr="00BD2041">
              <w:rPr>
                <w:rFonts w:ascii="Arial Narrow" w:hAnsi="Arial Narrow"/>
                <w:b/>
                <w:lang w:val="sk-SK"/>
              </w:rPr>
              <w:t>v časti Komentár a súčasne uvedie odkaz na dokument vrátane relevantnej časti</w:t>
            </w:r>
            <w:r w:rsidR="00BD74F2" w:rsidRPr="00BD2041">
              <w:rPr>
                <w:rFonts w:ascii="Arial Narrow" w:hAnsi="Arial Narrow"/>
                <w:b/>
                <w:lang w:val="sk-SK"/>
              </w:rPr>
              <w:t xml:space="preserve"> </w:t>
            </w:r>
            <w:r w:rsidR="006169D3" w:rsidRPr="00BD2041">
              <w:rPr>
                <w:rFonts w:ascii="Arial Narrow" w:hAnsi="Arial Narrow"/>
                <w:lang w:val="sk-SK"/>
              </w:rPr>
              <w:t xml:space="preserve"> (ŽoNFP a relevantnej prílohy a pod.), na základe ktorej bolo vykonané hodnotenie. </w:t>
            </w:r>
          </w:p>
          <w:p w14:paraId="5987FABA" w14:textId="77777777" w:rsidR="006169D3" w:rsidRPr="00BD2041" w:rsidRDefault="006169D3" w:rsidP="006169D3">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szCs w:val="22"/>
                <w:lang w:val="sk-SK"/>
              </w:rPr>
            </w:pPr>
            <w:r w:rsidRPr="00BD2041">
              <w:rPr>
                <w:rFonts w:ascii="Arial Narrow" w:hAnsi="Arial Narrow"/>
                <w:szCs w:val="22"/>
                <w:lang w:val="sk-SK"/>
              </w:rPr>
              <w:t xml:space="preserve">Projekt </w:t>
            </w:r>
            <w:r w:rsidRPr="00BD2041">
              <w:rPr>
                <w:rFonts w:ascii="Arial Narrow" w:hAnsi="Arial Narrow"/>
                <w:b/>
                <w:szCs w:val="22"/>
                <w:lang w:val="sk-SK"/>
              </w:rPr>
              <w:t>vyhovie</w:t>
            </w:r>
            <w:r w:rsidRPr="00BD2041">
              <w:rPr>
                <w:rFonts w:ascii="Arial Narrow" w:hAnsi="Arial Narrow"/>
                <w:szCs w:val="22"/>
                <w:lang w:val="sk-SK"/>
              </w:rPr>
              <w:t>, ak na hodnotiacu otázku</w:t>
            </w:r>
            <w:r w:rsidR="0088064F" w:rsidRPr="00BD2041">
              <w:rPr>
                <w:rFonts w:ascii="Arial Narrow" w:hAnsi="Arial Narrow"/>
                <w:szCs w:val="22"/>
                <w:lang w:val="sk-SK"/>
              </w:rPr>
              <w:t xml:space="preserve"> </w:t>
            </w:r>
            <w:r w:rsidR="00604E77" w:rsidRPr="00BD2041">
              <w:rPr>
                <w:rFonts w:ascii="Arial Narrow" w:hAnsi="Arial Narrow"/>
                <w:szCs w:val="22"/>
                <w:lang w:val="sk-SK"/>
              </w:rPr>
              <w:t xml:space="preserve">odborný </w:t>
            </w:r>
            <w:r w:rsidRPr="00BD2041">
              <w:rPr>
                <w:rFonts w:ascii="Arial Narrow" w:hAnsi="Arial Narrow"/>
                <w:szCs w:val="22"/>
                <w:lang w:val="sk-SK"/>
              </w:rPr>
              <w:t xml:space="preserve">hodnotiteľ odpovie </w:t>
            </w:r>
            <w:r w:rsidRPr="00BD2041">
              <w:rPr>
                <w:rFonts w:ascii="Arial Narrow" w:hAnsi="Arial Narrow"/>
                <w:b/>
                <w:szCs w:val="22"/>
                <w:lang w:val="sk-SK"/>
              </w:rPr>
              <w:t xml:space="preserve">„ÁNO“. </w:t>
            </w:r>
          </w:p>
          <w:p w14:paraId="50AA917A" w14:textId="77777777" w:rsidR="003D7106" w:rsidRPr="00BD2041" w:rsidRDefault="006169D3" w:rsidP="007130C4">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val="sk-SK" w:eastAsia="sk-SK"/>
              </w:rPr>
              <w:t xml:space="preserve">V prípade, že </w:t>
            </w:r>
            <w:r w:rsidR="00604E77" w:rsidRPr="00BD2041">
              <w:rPr>
                <w:rFonts w:ascii="Arial Narrow" w:hAnsi="Arial Narrow"/>
                <w:color w:val="000000"/>
                <w:lang w:val="sk-SK" w:eastAsia="sk-SK"/>
              </w:rPr>
              <w:t xml:space="preserve">odborný </w:t>
            </w:r>
            <w:r w:rsidRPr="00BD2041">
              <w:rPr>
                <w:rFonts w:ascii="Arial Narrow" w:hAnsi="Arial Narrow"/>
                <w:color w:val="000000"/>
                <w:lang w:val="sk-SK" w:eastAsia="sk-SK"/>
              </w:rPr>
              <w:t xml:space="preserve">hodnotiteľ </w:t>
            </w:r>
            <w:r w:rsidR="0088064F" w:rsidRPr="00BD2041">
              <w:rPr>
                <w:rFonts w:ascii="Arial Narrow" w:hAnsi="Arial Narrow"/>
                <w:lang w:val="sk-SK"/>
              </w:rPr>
              <w:t>odpovie</w:t>
            </w:r>
            <w:r w:rsidRPr="00BD2041">
              <w:rPr>
                <w:rFonts w:ascii="Arial Narrow" w:hAnsi="Arial Narrow"/>
                <w:b/>
                <w:lang w:val="sk-SK"/>
              </w:rPr>
              <w:t xml:space="preserve"> “NIE”</w:t>
            </w:r>
            <w:r w:rsidRPr="00BD2041">
              <w:rPr>
                <w:rFonts w:ascii="Arial Narrow" w:hAnsi="Arial Narrow"/>
                <w:lang w:val="sk-SK"/>
              </w:rPr>
              <w:t xml:space="preserve"> </w:t>
            </w:r>
            <w:r w:rsidRPr="00BD2041">
              <w:rPr>
                <w:rFonts w:ascii="Arial Narrow" w:hAnsi="Arial Narrow"/>
                <w:color w:val="000000"/>
                <w:lang w:val="sk-SK" w:eastAsia="sk-SK"/>
              </w:rPr>
              <w:t xml:space="preserve"> je ŽoNFP vyradená zo schvaľovacieho procesu.</w:t>
            </w:r>
          </w:p>
        </w:tc>
      </w:tr>
      <w:tr w:rsidR="003D7106" w:rsidRPr="00BD2041" w14:paraId="11824D7A" w14:textId="77777777" w:rsidTr="009974B5">
        <w:trPr>
          <w:trHeight w:val="3042"/>
          <w:jc w:val="center"/>
        </w:trPr>
        <w:tc>
          <w:tcPr>
            <w:cnfStyle w:val="001000000000" w:firstRow="0" w:lastRow="0" w:firstColumn="1" w:lastColumn="0" w:oddVBand="0" w:evenVBand="0" w:oddHBand="0" w:evenHBand="0" w:firstRowFirstColumn="0" w:firstRowLastColumn="0" w:lastRowFirstColumn="0" w:lastRowLastColumn="0"/>
            <w:tcW w:w="312" w:type="dxa"/>
            <w:vMerge/>
            <w:tcBorders>
              <w:left w:val="single" w:sz="4" w:space="0" w:color="auto"/>
            </w:tcBorders>
          </w:tcPr>
          <w:p w14:paraId="09470876" w14:textId="77777777" w:rsidR="003D7106" w:rsidRPr="00BD2041" w:rsidRDefault="003D7106" w:rsidP="003D7106">
            <w:pPr>
              <w:spacing w:before="0" w:after="0" w:line="240" w:lineRule="auto"/>
              <w:ind w:left="0" w:firstLine="0"/>
              <w:jc w:val="both"/>
              <w:rPr>
                <w:rFonts w:ascii="Arial Narrow" w:hAnsi="Arial Narrow"/>
                <w:lang w:val="sk-SK"/>
              </w:rPr>
            </w:pPr>
          </w:p>
        </w:tc>
        <w:tc>
          <w:tcPr>
            <w:tcW w:w="1134" w:type="dxa"/>
            <w:vMerge/>
          </w:tcPr>
          <w:p w14:paraId="051C5D14"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486" w:type="dxa"/>
            <w:vMerge/>
          </w:tcPr>
          <w:p w14:paraId="2C2B8350"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1512" w:type="dxa"/>
            <w:vMerge/>
          </w:tcPr>
          <w:p w14:paraId="1C594CA3"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3947" w:type="dxa"/>
            <w:vMerge/>
          </w:tcPr>
          <w:p w14:paraId="28DDC203"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644" w:type="dxa"/>
          </w:tcPr>
          <w:p w14:paraId="5E68BACA" w14:textId="77777777" w:rsidR="003D7106" w:rsidRPr="00BD2041" w:rsidRDefault="003D7106" w:rsidP="00A730EA">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r w:rsidRPr="00BD2041">
              <w:rPr>
                <w:rFonts w:ascii="Arial Narrow" w:hAnsi="Arial Narrow"/>
              </w:rPr>
              <w:t>áno</w:t>
            </w:r>
          </w:p>
        </w:tc>
        <w:tc>
          <w:tcPr>
            <w:tcW w:w="3333" w:type="dxa"/>
            <w:tcBorders>
              <w:right w:val="single" w:sz="4" w:space="0" w:color="auto"/>
            </w:tcBorders>
          </w:tcPr>
          <w:p w14:paraId="72D2BF15" w14:textId="77777777" w:rsidR="003D7106" w:rsidRPr="00BD2041" w:rsidRDefault="003D7106" w:rsidP="00C9757F">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b/>
                <w:bCs/>
                <w:lang w:val="sk-SK" w:eastAsia="sk-SK"/>
              </w:rPr>
            </w:pPr>
            <w:r w:rsidRPr="00BD2041">
              <w:rPr>
                <w:rFonts w:ascii="Arial Narrow" w:hAnsi="Arial Narrow"/>
                <w:lang w:val="sk-SK" w:eastAsia="sk-SK"/>
              </w:rPr>
              <w:t xml:space="preserve">Administratívne kapacity žiadateľa na riadenie projektu podľa podmienok definovaných v príslušnej riadiacej dokumentácii pre implementáciu projektov v rámci OPII </w:t>
            </w:r>
            <w:r w:rsidRPr="00BD2041">
              <w:rPr>
                <w:rFonts w:ascii="Arial Narrow" w:hAnsi="Arial Narrow"/>
                <w:b/>
                <w:bCs/>
                <w:lang w:val="sk-SK" w:eastAsia="sk-SK"/>
              </w:rPr>
              <w:t>sú dostatočné</w:t>
            </w:r>
            <w:r w:rsidRPr="00BD2041">
              <w:rPr>
                <w:rFonts w:ascii="Arial Narrow" w:hAnsi="Arial Narrow"/>
                <w:lang w:val="sk-SK" w:eastAsia="sk-SK"/>
              </w:rPr>
              <w:t>. Žiadateľ má zabezpečené</w:t>
            </w:r>
            <w:r w:rsidRPr="00BD2041">
              <w:rPr>
                <w:rFonts w:ascii="Arial Narrow" w:hAnsi="Arial Narrow"/>
                <w:color w:val="000000"/>
                <w:lang w:val="sk-SK" w:eastAsia="sk-SK"/>
              </w:rPr>
              <w:t>, resp. deklaruje zabezpečenie</w:t>
            </w:r>
            <w:r w:rsidRPr="00BD2041">
              <w:rPr>
                <w:rFonts w:ascii="Arial Narrow" w:hAnsi="Arial Narrow"/>
                <w:lang w:val="sk-SK" w:eastAsia="sk-SK"/>
              </w:rPr>
              <w:t xml:space="preserve"> riadenia projektu:</w:t>
            </w:r>
            <w:r w:rsidRPr="00BD2041">
              <w:rPr>
                <w:rFonts w:ascii="Arial Narrow" w:hAnsi="Arial Narrow"/>
                <w:lang w:val="sk-SK" w:eastAsia="sk-SK"/>
              </w:rPr>
              <w:br/>
              <w:t xml:space="preserve">a) externými kapacitami so skúsenosťami v oblasti riadenia obdobných/porovnateľných projektov, alebo </w:t>
            </w:r>
            <w:r w:rsidRPr="00BD2041">
              <w:rPr>
                <w:rFonts w:ascii="Arial Narrow" w:hAnsi="Arial Narrow"/>
                <w:lang w:val="sk-SK" w:eastAsia="sk-SK"/>
              </w:rPr>
              <w:br/>
              <w:t>b) internými kapacitami primeranými rozsahu projektu, ktoré majú skúsenosti s riadením aspoň jedného obdobného/porovnateľného projektu.</w:t>
            </w:r>
          </w:p>
        </w:tc>
        <w:tc>
          <w:tcPr>
            <w:tcW w:w="3686" w:type="dxa"/>
            <w:vMerge/>
            <w:tcBorders>
              <w:left w:val="single" w:sz="4" w:space="0" w:color="auto"/>
            </w:tcBorders>
          </w:tcPr>
          <w:p w14:paraId="19F97175" w14:textId="77777777" w:rsidR="003D7106" w:rsidRPr="00BD2041" w:rsidRDefault="003D7106" w:rsidP="0095793C">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szCs w:val="22"/>
                <w:lang w:val="sk-SK" w:eastAsia="sk-SK"/>
              </w:rPr>
            </w:pPr>
          </w:p>
        </w:tc>
      </w:tr>
      <w:tr w:rsidR="003D7106" w:rsidRPr="00BD2041" w14:paraId="483E7636" w14:textId="77777777" w:rsidTr="009974B5">
        <w:trPr>
          <w:trHeight w:val="896"/>
          <w:jc w:val="center"/>
        </w:trPr>
        <w:tc>
          <w:tcPr>
            <w:cnfStyle w:val="001000000000" w:firstRow="0" w:lastRow="0" w:firstColumn="1" w:lastColumn="0" w:oddVBand="0" w:evenVBand="0" w:oddHBand="0" w:evenHBand="0" w:firstRowFirstColumn="0" w:firstRowLastColumn="0" w:lastRowFirstColumn="0" w:lastRowLastColumn="0"/>
            <w:tcW w:w="312" w:type="dxa"/>
            <w:vMerge/>
            <w:tcBorders>
              <w:left w:val="single" w:sz="4" w:space="0" w:color="auto"/>
            </w:tcBorders>
          </w:tcPr>
          <w:p w14:paraId="4EE30F18" w14:textId="77777777" w:rsidR="003D7106" w:rsidRPr="00BD2041" w:rsidRDefault="003D7106" w:rsidP="003D7106">
            <w:pPr>
              <w:spacing w:before="0" w:after="0" w:line="240" w:lineRule="auto"/>
              <w:ind w:left="0" w:firstLine="0"/>
              <w:jc w:val="both"/>
              <w:rPr>
                <w:rFonts w:ascii="Arial Narrow" w:hAnsi="Arial Narrow"/>
                <w:lang w:val="sk-SK"/>
              </w:rPr>
            </w:pPr>
          </w:p>
        </w:tc>
        <w:tc>
          <w:tcPr>
            <w:tcW w:w="1134" w:type="dxa"/>
            <w:vMerge/>
          </w:tcPr>
          <w:p w14:paraId="77C6FA62"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486" w:type="dxa"/>
            <w:vMerge w:val="restart"/>
          </w:tcPr>
          <w:p w14:paraId="27808CAC"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eastAsia="sk-SK"/>
              </w:rPr>
              <w:t>3.2</w:t>
            </w:r>
          </w:p>
        </w:tc>
        <w:tc>
          <w:tcPr>
            <w:tcW w:w="1512" w:type="dxa"/>
            <w:vMerge w:val="restart"/>
          </w:tcPr>
          <w:p w14:paraId="09A15AC2" w14:textId="77777777" w:rsidR="006B4297" w:rsidRPr="00BD2041" w:rsidRDefault="003D7106" w:rsidP="006B4297">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eastAsia="sk-SK"/>
              </w:rPr>
              <w:t xml:space="preserve">Kapacita žiadateľa na realizáciu projektu </w:t>
            </w:r>
          </w:p>
        </w:tc>
        <w:tc>
          <w:tcPr>
            <w:tcW w:w="3947" w:type="dxa"/>
            <w:vMerge w:val="restart"/>
          </w:tcPr>
          <w:p w14:paraId="0E2387C4"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eastAsia="sk-SK"/>
              </w:rPr>
            </w:pPr>
            <w:r w:rsidRPr="00BD2041">
              <w:rPr>
                <w:rFonts w:ascii="Arial Narrow" w:hAnsi="Arial Narrow"/>
                <w:color w:val="000000"/>
                <w:lang w:val="sk-SK" w:eastAsia="sk-SK"/>
              </w:rPr>
              <w:t>Posudzuje sa kapacita žiadateľa na realizáciu hlavných aktivít projektu z hľadiska vecného zamerania projektu.</w:t>
            </w:r>
          </w:p>
          <w:p w14:paraId="041C2207"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644" w:type="dxa"/>
          </w:tcPr>
          <w:p w14:paraId="46522662" w14:textId="77777777" w:rsidR="003D7106" w:rsidRPr="00BD2041" w:rsidRDefault="003D7106" w:rsidP="00A730EA">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r w:rsidRPr="00BD2041">
              <w:rPr>
                <w:rFonts w:ascii="Arial Narrow" w:hAnsi="Arial Narrow"/>
                <w:color w:val="000000"/>
                <w:lang w:val="sk-SK" w:eastAsia="sk-SK"/>
              </w:rPr>
              <w:t>nie</w:t>
            </w:r>
          </w:p>
        </w:tc>
        <w:tc>
          <w:tcPr>
            <w:tcW w:w="3333" w:type="dxa"/>
            <w:tcBorders>
              <w:right w:val="single" w:sz="4" w:space="0" w:color="auto"/>
            </w:tcBorders>
            <w:vAlign w:val="center"/>
          </w:tcPr>
          <w:p w14:paraId="58974E26" w14:textId="77777777" w:rsidR="003D7106" w:rsidRPr="00BD2041" w:rsidRDefault="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b/>
                <w:bCs/>
                <w:lang w:val="sk-SK" w:eastAsia="sk-SK"/>
              </w:rPr>
            </w:pPr>
            <w:r w:rsidRPr="00BD2041">
              <w:rPr>
                <w:rFonts w:ascii="Arial Narrow" w:hAnsi="Arial Narrow"/>
                <w:color w:val="000000"/>
                <w:lang w:val="sk-SK" w:eastAsia="sk-SK"/>
              </w:rPr>
              <w:t xml:space="preserve">Žiadateľ </w:t>
            </w:r>
            <w:r w:rsidRPr="00BD2041">
              <w:rPr>
                <w:rFonts w:ascii="Arial Narrow" w:hAnsi="Arial Narrow"/>
                <w:b/>
                <w:bCs/>
                <w:color w:val="000000"/>
                <w:lang w:val="sk-SK" w:eastAsia="sk-SK"/>
              </w:rPr>
              <w:t>nedisponuje</w:t>
            </w:r>
            <w:r w:rsidRPr="00BD2041">
              <w:rPr>
                <w:rFonts w:ascii="Arial Narrow" w:hAnsi="Arial Narrow"/>
                <w:color w:val="000000"/>
                <w:lang w:val="sk-SK" w:eastAsia="sk-SK"/>
              </w:rPr>
              <w:t xml:space="preserve"> adekvátnym</w:t>
            </w:r>
            <w:r w:rsidR="00673D65" w:rsidRPr="00BD2041">
              <w:rPr>
                <w:rFonts w:ascii="Arial Narrow" w:hAnsi="Arial Narrow"/>
                <w:color w:val="000000"/>
                <w:lang w:val="sk-SK" w:eastAsia="sk-SK"/>
              </w:rPr>
              <w:t xml:space="preserve"> </w:t>
            </w:r>
            <w:r w:rsidRPr="00BD2041">
              <w:rPr>
                <w:rFonts w:ascii="Arial Narrow" w:hAnsi="Arial Narrow"/>
                <w:color w:val="000000"/>
                <w:lang w:val="sk-SK" w:eastAsia="sk-SK"/>
              </w:rPr>
              <w:t>materiálno-technickým zázemím a/alebo dostatočnými administratívnymi kapacitami s náležitou odbornou spôsobilosťou a know-how pre realizáciu hlavných aktivít projektu v danej oblasti a uvedené zázemie a kapacity nemá zabezpečené ani prostredníctvom externého dodávateľa.</w:t>
            </w:r>
          </w:p>
        </w:tc>
        <w:tc>
          <w:tcPr>
            <w:tcW w:w="3686" w:type="dxa"/>
            <w:vMerge w:val="restart"/>
            <w:tcBorders>
              <w:left w:val="single" w:sz="4" w:space="0" w:color="auto"/>
            </w:tcBorders>
          </w:tcPr>
          <w:p w14:paraId="3F9DEBC2" w14:textId="77777777" w:rsidR="003F0109" w:rsidRPr="00BD2041" w:rsidRDefault="00604E77" w:rsidP="007130C4">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eastAsia="sk-SK"/>
              </w:rPr>
            </w:pPr>
            <w:r w:rsidRPr="00BD2041">
              <w:rPr>
                <w:rFonts w:ascii="Arial Narrow" w:hAnsi="Arial Narrow"/>
                <w:lang w:val="sk-SK" w:eastAsia="sk-SK"/>
              </w:rPr>
              <w:t>Odborný h</w:t>
            </w:r>
            <w:r w:rsidR="003D7106" w:rsidRPr="00BD2041">
              <w:rPr>
                <w:rFonts w:ascii="Arial Narrow" w:hAnsi="Arial Narrow"/>
                <w:lang w:val="sk-SK" w:eastAsia="sk-SK"/>
              </w:rPr>
              <w:t>odnotiteľ</w:t>
            </w:r>
            <w:r w:rsidR="003D7106" w:rsidRPr="00BD2041">
              <w:rPr>
                <w:rFonts w:ascii="Arial Narrow" w:hAnsi="Arial Narrow"/>
                <w:color w:val="000000"/>
                <w:lang w:val="sk-SK" w:eastAsia="sk-SK"/>
              </w:rPr>
              <w:t xml:space="preserve"> posudzuje, či žiadateľ </w:t>
            </w:r>
            <w:r w:rsidR="003D7106" w:rsidRPr="00BD2041">
              <w:rPr>
                <w:rFonts w:ascii="Arial Narrow" w:hAnsi="Arial Narrow"/>
                <w:b/>
                <w:color w:val="000000"/>
                <w:u w:val="single"/>
                <w:lang w:val="sk-SK" w:eastAsia="sk-SK"/>
              </w:rPr>
              <w:t>disponuje dostatočnými administratívnymi kapacitami s potrebnou odbornou spôsobilosťou</w:t>
            </w:r>
            <w:r w:rsidR="003D7106" w:rsidRPr="00BD2041">
              <w:rPr>
                <w:rFonts w:ascii="Arial Narrow" w:hAnsi="Arial Narrow"/>
                <w:color w:val="000000"/>
                <w:lang w:val="sk-SK" w:eastAsia="sk-SK"/>
              </w:rPr>
              <w:t xml:space="preserve"> (ak relevantné, napr. oprávnenia, cert</w:t>
            </w:r>
            <w:r w:rsidR="003D7106" w:rsidRPr="00BD2041">
              <w:rPr>
                <w:rFonts w:ascii="Arial Narrow" w:hAnsi="Arial Narrow"/>
                <w:lang w:val="sk-SK" w:eastAsia="sk-SK"/>
              </w:rPr>
              <w:t>ifikáty)</w:t>
            </w:r>
            <w:r w:rsidR="007130C4" w:rsidRPr="00BD2041">
              <w:rPr>
                <w:rFonts w:ascii="Arial Narrow" w:hAnsi="Arial Narrow"/>
                <w:lang w:val="sk-SK" w:eastAsia="sk-SK"/>
              </w:rPr>
              <w:t xml:space="preserve"> </w:t>
            </w:r>
            <w:r w:rsidR="003D7106" w:rsidRPr="00BD2041">
              <w:rPr>
                <w:rFonts w:ascii="Arial Narrow" w:hAnsi="Arial Narrow"/>
                <w:lang w:val="sk-SK" w:eastAsia="sk-SK"/>
              </w:rPr>
              <w:t xml:space="preserve"> know-how a potrebným </w:t>
            </w:r>
            <w:r w:rsidR="003D7106" w:rsidRPr="00BD2041">
              <w:rPr>
                <w:rFonts w:ascii="Arial Narrow" w:hAnsi="Arial Narrow"/>
                <w:color w:val="000000"/>
                <w:lang w:val="sk-SK" w:eastAsia="sk-SK"/>
              </w:rPr>
              <w:t>materiálno-technickým zázemím pre realizáciu projektu v danej oblasti.</w:t>
            </w:r>
          </w:p>
          <w:p w14:paraId="286A5728" w14:textId="77777777" w:rsidR="003F0109" w:rsidRPr="00BD2041" w:rsidRDefault="003F0109" w:rsidP="007130C4">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eastAsia="sk-SK"/>
              </w:rPr>
            </w:pPr>
            <w:r w:rsidRPr="00BD2041">
              <w:rPr>
                <w:rFonts w:ascii="Arial Narrow" w:hAnsi="Arial Narrow"/>
                <w:color w:val="000000"/>
                <w:lang w:val="sk-SK" w:eastAsia="sk-SK"/>
              </w:rPr>
              <w:t xml:space="preserve">Poz.: </w:t>
            </w:r>
            <w:r w:rsidRPr="00BD2041">
              <w:rPr>
                <w:rFonts w:ascii="Arial Narrow" w:hAnsi="Arial Narrow"/>
                <w:i/>
                <w:color w:val="000000"/>
                <w:lang w:val="sk-SK" w:eastAsia="sk-SK"/>
              </w:rPr>
              <w:t>Realizácia projektu predstavuje profesnú odbornosť, kvalifikáciu, spôsobilosť, legislatívne a materiálno-technické zázemie potrebné na zabezpečenie hlavných aktivít projektu</w:t>
            </w:r>
            <w:r w:rsidRPr="00BD2041">
              <w:rPr>
                <w:rFonts w:ascii="Arial Narrow" w:hAnsi="Arial Narrow"/>
                <w:color w:val="000000"/>
                <w:lang w:val="sk-SK" w:eastAsia="sk-SK"/>
              </w:rPr>
              <w:t xml:space="preserve">.  </w:t>
            </w:r>
          </w:p>
          <w:p w14:paraId="129E5FAB" w14:textId="77777777" w:rsidR="00A20F2E" w:rsidRPr="00BD2041" w:rsidRDefault="00A20F2E" w:rsidP="00A20F2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r w:rsidRPr="00BD2041">
              <w:rPr>
                <w:rFonts w:ascii="Arial Narrow" w:hAnsi="Arial Narrow"/>
                <w:color w:val="000000"/>
                <w:lang w:val="sk-SK" w:eastAsia="sk-SK"/>
              </w:rPr>
              <w:t>Realizácia projektu môže byť zabezpečená internými kapacitami žiadateľa alebo externými kapacitami, ktoré si žiadateľ na tento účel obstará.</w:t>
            </w:r>
          </w:p>
          <w:p w14:paraId="60C8D732" w14:textId="77777777" w:rsidR="008E2F84" w:rsidRPr="00BD2041" w:rsidRDefault="00604E77" w:rsidP="008E2F84">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b/>
                <w:lang w:val="sk-SK"/>
              </w:rPr>
              <w:t>Odborný h</w:t>
            </w:r>
            <w:r w:rsidR="008E2F84" w:rsidRPr="00BD2041">
              <w:rPr>
                <w:rFonts w:ascii="Arial Narrow" w:hAnsi="Arial Narrow"/>
                <w:b/>
                <w:lang w:val="sk-SK"/>
              </w:rPr>
              <w:t xml:space="preserve">odnotiteľ vždy zdôvodní svoju odpoveď </w:t>
            </w:r>
            <w:r w:rsidR="008E2F84" w:rsidRPr="00BD2041">
              <w:rPr>
                <w:rFonts w:ascii="Arial Narrow" w:hAnsi="Arial Narrow"/>
                <w:b/>
                <w:szCs w:val="22"/>
                <w:lang w:val="sk-SK"/>
              </w:rPr>
              <w:t xml:space="preserve">„ÁNO“/„NIE” </w:t>
            </w:r>
            <w:r w:rsidR="00B171D8" w:rsidRPr="00BD2041">
              <w:rPr>
                <w:rFonts w:ascii="Arial Narrow" w:hAnsi="Arial Narrow"/>
                <w:b/>
                <w:lang w:val="sk-SK"/>
              </w:rPr>
              <w:t>v H</w:t>
            </w:r>
            <w:r w:rsidR="008E2F84" w:rsidRPr="00BD2041">
              <w:rPr>
                <w:rFonts w:ascii="Arial Narrow" w:hAnsi="Arial Narrow"/>
                <w:b/>
                <w:lang w:val="sk-SK"/>
              </w:rPr>
              <w:t>odnotiacom hárku odborného hodnotenia</w:t>
            </w:r>
            <w:r w:rsidR="008E2F84" w:rsidRPr="00BD2041">
              <w:rPr>
                <w:rFonts w:ascii="Arial Narrow" w:hAnsi="Arial Narrow"/>
                <w:lang w:val="sk-SK"/>
              </w:rPr>
              <w:t xml:space="preserve"> </w:t>
            </w:r>
            <w:r w:rsidR="008E2F84" w:rsidRPr="00BD2041">
              <w:rPr>
                <w:rFonts w:ascii="Arial Narrow" w:hAnsi="Arial Narrow"/>
                <w:b/>
                <w:lang w:val="sk-SK"/>
              </w:rPr>
              <w:t xml:space="preserve">v časti Komentár a súčasne uvedie odkaz na dokument vrátane relevantnej časti </w:t>
            </w:r>
            <w:r w:rsidR="008E2F84" w:rsidRPr="00BD2041">
              <w:rPr>
                <w:rFonts w:ascii="Arial Narrow" w:hAnsi="Arial Narrow"/>
                <w:lang w:val="sk-SK"/>
              </w:rPr>
              <w:t xml:space="preserve"> (ŽoNFP a relevantnej prílohy a pod.), na základe ktorej bolo vykonané hodnotenie. </w:t>
            </w:r>
          </w:p>
          <w:p w14:paraId="13F47C39" w14:textId="77777777" w:rsidR="008E2F84" w:rsidRPr="00BD2041" w:rsidRDefault="008E2F84" w:rsidP="008E2F84">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szCs w:val="22"/>
                <w:lang w:val="sk-SK"/>
              </w:rPr>
            </w:pPr>
            <w:r w:rsidRPr="00BD2041">
              <w:rPr>
                <w:rFonts w:ascii="Arial Narrow" w:hAnsi="Arial Narrow"/>
                <w:szCs w:val="22"/>
                <w:lang w:val="sk-SK"/>
              </w:rPr>
              <w:t xml:space="preserve">Projekt </w:t>
            </w:r>
            <w:r w:rsidRPr="00BD2041">
              <w:rPr>
                <w:rFonts w:ascii="Arial Narrow" w:hAnsi="Arial Narrow"/>
                <w:b/>
                <w:szCs w:val="22"/>
                <w:lang w:val="sk-SK"/>
              </w:rPr>
              <w:t>vyhovie</w:t>
            </w:r>
            <w:r w:rsidRPr="00BD2041">
              <w:rPr>
                <w:rFonts w:ascii="Arial Narrow" w:hAnsi="Arial Narrow"/>
                <w:szCs w:val="22"/>
                <w:lang w:val="sk-SK"/>
              </w:rPr>
              <w:t xml:space="preserve">, ak na hodnotiacu otázku </w:t>
            </w:r>
            <w:r w:rsidR="00604E77" w:rsidRPr="00BD2041">
              <w:rPr>
                <w:rFonts w:ascii="Arial Narrow" w:hAnsi="Arial Narrow"/>
                <w:szCs w:val="22"/>
                <w:lang w:val="sk-SK"/>
              </w:rPr>
              <w:t xml:space="preserve">odborný </w:t>
            </w:r>
            <w:r w:rsidRPr="00BD2041">
              <w:rPr>
                <w:rFonts w:ascii="Arial Narrow" w:hAnsi="Arial Narrow"/>
                <w:szCs w:val="22"/>
                <w:lang w:val="sk-SK"/>
              </w:rPr>
              <w:t xml:space="preserve">hodnotiteľ odpovie </w:t>
            </w:r>
            <w:r w:rsidRPr="00BD2041">
              <w:rPr>
                <w:rFonts w:ascii="Arial Narrow" w:hAnsi="Arial Narrow"/>
                <w:b/>
                <w:szCs w:val="22"/>
                <w:lang w:val="sk-SK"/>
              </w:rPr>
              <w:t xml:space="preserve">„ÁNO“. </w:t>
            </w:r>
          </w:p>
          <w:p w14:paraId="254E4F21" w14:textId="77777777" w:rsidR="003D7106" w:rsidRPr="00BD2041" w:rsidRDefault="008E2F84" w:rsidP="00A304EC">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r w:rsidRPr="00BD2041">
              <w:rPr>
                <w:rFonts w:ascii="Arial Narrow" w:hAnsi="Arial Narrow"/>
                <w:color w:val="000000"/>
                <w:lang w:val="sk-SK" w:eastAsia="sk-SK"/>
              </w:rPr>
              <w:t xml:space="preserve">V prípade, že </w:t>
            </w:r>
            <w:r w:rsidR="00604E77" w:rsidRPr="00BD2041">
              <w:rPr>
                <w:rFonts w:ascii="Arial Narrow" w:hAnsi="Arial Narrow"/>
                <w:color w:val="000000"/>
                <w:lang w:val="sk-SK" w:eastAsia="sk-SK"/>
              </w:rPr>
              <w:t xml:space="preserve">odborný  </w:t>
            </w:r>
            <w:r w:rsidRPr="00BD2041">
              <w:rPr>
                <w:rFonts w:ascii="Arial Narrow" w:hAnsi="Arial Narrow"/>
                <w:color w:val="000000"/>
                <w:lang w:val="sk-SK" w:eastAsia="sk-SK"/>
              </w:rPr>
              <w:t xml:space="preserve">hodnotiteľ </w:t>
            </w:r>
            <w:r w:rsidRPr="00BD2041">
              <w:rPr>
                <w:rFonts w:ascii="Arial Narrow" w:hAnsi="Arial Narrow"/>
                <w:lang w:val="sk-SK"/>
              </w:rPr>
              <w:t>odpov</w:t>
            </w:r>
            <w:r w:rsidR="00B171D8" w:rsidRPr="00BD2041">
              <w:rPr>
                <w:rFonts w:ascii="Arial Narrow" w:hAnsi="Arial Narrow"/>
                <w:lang w:val="sk-SK"/>
              </w:rPr>
              <w:t>ie</w:t>
            </w:r>
            <w:r w:rsidRPr="00BD2041">
              <w:rPr>
                <w:rFonts w:ascii="Arial Narrow" w:hAnsi="Arial Narrow"/>
                <w:b/>
                <w:lang w:val="sk-SK"/>
              </w:rPr>
              <w:t xml:space="preserve"> “NIE”</w:t>
            </w:r>
            <w:r w:rsidRPr="00BD2041">
              <w:rPr>
                <w:rFonts w:ascii="Arial Narrow" w:hAnsi="Arial Narrow"/>
                <w:lang w:val="sk-SK"/>
              </w:rPr>
              <w:t xml:space="preserve"> </w:t>
            </w:r>
            <w:r w:rsidRPr="00BD2041">
              <w:rPr>
                <w:rFonts w:ascii="Arial Narrow" w:hAnsi="Arial Narrow"/>
                <w:color w:val="000000"/>
                <w:lang w:val="sk-SK" w:eastAsia="sk-SK"/>
              </w:rPr>
              <w:t xml:space="preserve"> je ŽoNFP vyradená zo schvaľovacieho procesu</w:t>
            </w:r>
          </w:p>
        </w:tc>
      </w:tr>
      <w:tr w:rsidR="003D7106" w:rsidRPr="00BD2041" w14:paraId="02BB4A2C" w14:textId="77777777" w:rsidTr="009974B5">
        <w:trPr>
          <w:trHeight w:val="2719"/>
          <w:jc w:val="center"/>
        </w:trPr>
        <w:tc>
          <w:tcPr>
            <w:cnfStyle w:val="001000000000" w:firstRow="0" w:lastRow="0" w:firstColumn="1" w:lastColumn="0" w:oddVBand="0" w:evenVBand="0" w:oddHBand="0" w:evenHBand="0" w:firstRowFirstColumn="0" w:firstRowLastColumn="0" w:lastRowFirstColumn="0" w:lastRowLastColumn="0"/>
            <w:tcW w:w="312" w:type="dxa"/>
            <w:vMerge/>
            <w:tcBorders>
              <w:left w:val="single" w:sz="4" w:space="0" w:color="auto"/>
            </w:tcBorders>
          </w:tcPr>
          <w:p w14:paraId="1F49CB90" w14:textId="77777777" w:rsidR="003D7106" w:rsidRPr="00BD2041" w:rsidRDefault="003D7106" w:rsidP="003D7106">
            <w:pPr>
              <w:spacing w:before="0" w:after="0" w:line="240" w:lineRule="auto"/>
              <w:ind w:left="0" w:firstLine="0"/>
              <w:jc w:val="both"/>
              <w:rPr>
                <w:rFonts w:ascii="Arial Narrow" w:hAnsi="Arial Narrow"/>
                <w:lang w:val="sk-SK"/>
              </w:rPr>
            </w:pPr>
          </w:p>
        </w:tc>
        <w:tc>
          <w:tcPr>
            <w:tcW w:w="1134" w:type="dxa"/>
            <w:vMerge/>
          </w:tcPr>
          <w:p w14:paraId="6D1313E6"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486" w:type="dxa"/>
            <w:vMerge/>
            <w:vAlign w:val="center"/>
          </w:tcPr>
          <w:p w14:paraId="0FEF4E6D"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1512" w:type="dxa"/>
            <w:vMerge/>
            <w:vAlign w:val="center"/>
          </w:tcPr>
          <w:p w14:paraId="6AA0666A"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3947" w:type="dxa"/>
            <w:vMerge/>
            <w:vAlign w:val="center"/>
          </w:tcPr>
          <w:p w14:paraId="2685E0E7"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644" w:type="dxa"/>
          </w:tcPr>
          <w:p w14:paraId="7911C313" w14:textId="77777777" w:rsidR="003D7106" w:rsidRPr="00BD2041" w:rsidRDefault="003D7106" w:rsidP="00A730EA">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r w:rsidRPr="00BD2041">
              <w:rPr>
                <w:rFonts w:ascii="Arial Narrow" w:hAnsi="Arial Narrow"/>
                <w:color w:val="000000"/>
                <w:lang w:eastAsia="sk-SK"/>
              </w:rPr>
              <w:t>áno</w:t>
            </w:r>
          </w:p>
        </w:tc>
        <w:tc>
          <w:tcPr>
            <w:tcW w:w="3333" w:type="dxa"/>
            <w:tcBorders>
              <w:right w:val="single" w:sz="4" w:space="0" w:color="auto"/>
            </w:tcBorders>
          </w:tcPr>
          <w:p w14:paraId="3975A2D8" w14:textId="77777777" w:rsidR="003D7106" w:rsidRPr="00BD2041" w:rsidRDefault="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b/>
                <w:bCs/>
                <w:lang w:val="sk-SK" w:eastAsia="sk-SK"/>
              </w:rPr>
            </w:pPr>
            <w:r w:rsidRPr="00BD2041">
              <w:rPr>
                <w:rFonts w:ascii="Arial Narrow" w:hAnsi="Arial Narrow"/>
                <w:color w:val="000000"/>
                <w:lang w:val="sk-SK" w:eastAsia="sk-SK"/>
              </w:rPr>
              <w:t>Žiadateľ</w:t>
            </w:r>
            <w:r w:rsidRPr="00BD2041">
              <w:rPr>
                <w:rFonts w:ascii="Arial Narrow" w:hAnsi="Arial Narrow"/>
                <w:b/>
                <w:color w:val="000000"/>
                <w:lang w:val="sk-SK" w:eastAsia="sk-SK"/>
              </w:rPr>
              <w:t xml:space="preserve"> </w:t>
            </w:r>
            <w:r w:rsidRPr="00BD2041">
              <w:rPr>
                <w:rFonts w:ascii="Arial Narrow" w:hAnsi="Arial Narrow"/>
                <w:b/>
                <w:bCs/>
                <w:color w:val="000000"/>
                <w:lang w:val="sk-SK" w:eastAsia="sk-SK"/>
              </w:rPr>
              <w:t xml:space="preserve">disponuje </w:t>
            </w:r>
            <w:r w:rsidRPr="00BD2041">
              <w:rPr>
                <w:rFonts w:ascii="Arial Narrow" w:hAnsi="Arial Narrow"/>
                <w:color w:val="000000"/>
                <w:lang w:val="sk-SK" w:eastAsia="sk-SK"/>
              </w:rPr>
              <w:t>adekvátnym materiálno-technickým zázemím a dostatočnými internými administratívnymi kapacitami s náležitou odbornou spôsobilosťou a know-how pre realizáciu hlavných aktivít projektu v danej oblasti, alebo má uvedené zázemie a/alebo kapacity zabezpečené prostredníctvom externého dodávateľa resp. ho plánuje obstarať.</w:t>
            </w:r>
          </w:p>
        </w:tc>
        <w:tc>
          <w:tcPr>
            <w:tcW w:w="3686" w:type="dxa"/>
            <w:vMerge/>
            <w:tcBorders>
              <w:left w:val="single" w:sz="4" w:space="0" w:color="auto"/>
            </w:tcBorders>
          </w:tcPr>
          <w:p w14:paraId="70F50485" w14:textId="77777777" w:rsidR="003D7106" w:rsidRPr="00BD2041" w:rsidRDefault="003D7106" w:rsidP="0095793C">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szCs w:val="22"/>
                <w:lang w:val="sk-SK" w:eastAsia="sk-SK"/>
              </w:rPr>
            </w:pPr>
          </w:p>
        </w:tc>
      </w:tr>
      <w:tr w:rsidR="003D7106" w:rsidRPr="00BD2041" w14:paraId="7D3E5782" w14:textId="77777777" w:rsidTr="009974B5">
        <w:trPr>
          <w:trHeight w:val="51"/>
          <w:jc w:val="center"/>
        </w:trPr>
        <w:tc>
          <w:tcPr>
            <w:cnfStyle w:val="001000000000" w:firstRow="0" w:lastRow="0" w:firstColumn="1" w:lastColumn="0" w:oddVBand="0" w:evenVBand="0" w:oddHBand="0" w:evenHBand="0" w:firstRowFirstColumn="0" w:firstRowLastColumn="0" w:lastRowFirstColumn="0" w:lastRowLastColumn="0"/>
            <w:tcW w:w="312" w:type="dxa"/>
            <w:vMerge/>
            <w:tcBorders>
              <w:left w:val="single" w:sz="4" w:space="0" w:color="auto"/>
            </w:tcBorders>
          </w:tcPr>
          <w:p w14:paraId="6619242B" w14:textId="77777777" w:rsidR="003D7106" w:rsidRPr="00BD2041" w:rsidRDefault="003D7106" w:rsidP="003D7106">
            <w:pPr>
              <w:spacing w:before="0" w:after="0" w:line="240" w:lineRule="auto"/>
              <w:ind w:left="0" w:firstLine="0"/>
              <w:jc w:val="both"/>
              <w:rPr>
                <w:rFonts w:ascii="Arial Narrow" w:hAnsi="Arial Narrow"/>
                <w:lang w:val="sk-SK"/>
              </w:rPr>
            </w:pPr>
          </w:p>
        </w:tc>
        <w:tc>
          <w:tcPr>
            <w:tcW w:w="1134" w:type="dxa"/>
            <w:vMerge/>
          </w:tcPr>
          <w:p w14:paraId="6D8D6993"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486" w:type="dxa"/>
            <w:vMerge w:val="restart"/>
          </w:tcPr>
          <w:p w14:paraId="65182915"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eastAsia="sk-SK"/>
              </w:rPr>
              <w:t>3.3</w:t>
            </w:r>
          </w:p>
        </w:tc>
        <w:tc>
          <w:tcPr>
            <w:tcW w:w="1512" w:type="dxa"/>
            <w:vMerge w:val="restart"/>
          </w:tcPr>
          <w:p w14:paraId="6AECEE0E"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eastAsia="sk-SK"/>
              </w:rPr>
            </w:pPr>
            <w:r w:rsidRPr="00BD2041">
              <w:rPr>
                <w:rFonts w:ascii="Arial Narrow" w:hAnsi="Arial Narrow"/>
                <w:color w:val="000000"/>
                <w:lang w:val="sk-SK" w:eastAsia="sk-SK"/>
              </w:rPr>
              <w:t>Prevádzková kapacita žiadateľa</w:t>
            </w:r>
          </w:p>
          <w:p w14:paraId="1E7590B7"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eastAsia="sk-SK"/>
              </w:rPr>
            </w:pPr>
          </w:p>
          <w:p w14:paraId="1F3D7940"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i/>
                <w:color w:val="000000"/>
                <w:lang w:val="sk-SK" w:eastAsia="sk-SK"/>
              </w:rPr>
              <w:t>Pozn.: v prípade projektov, na ktoré sa nevzťahujú podmienky na zabezpečenie ich udržateľnosti (napr. neinvestičné projekty zamerané na realizáciu informačných aktivít) sa</w:t>
            </w:r>
            <w:r w:rsidRPr="00BD2041">
              <w:rPr>
                <w:rFonts w:ascii="Arial Narrow" w:hAnsi="Arial Narrow"/>
                <w:i/>
                <w:iCs/>
                <w:color w:val="000000"/>
                <w:lang w:val="sk-SK" w:eastAsia="sk-SK"/>
              </w:rPr>
              <w:t xml:space="preserve"> toto kritérium </w:t>
            </w:r>
            <w:r w:rsidRPr="00BD2041">
              <w:rPr>
                <w:rFonts w:ascii="Arial Narrow" w:hAnsi="Arial Narrow"/>
                <w:i/>
                <w:iCs/>
                <w:color w:val="000000"/>
                <w:lang w:val="sk-SK" w:eastAsia="sk-SK"/>
              </w:rPr>
              <w:lastRenderedPageBreak/>
              <w:t>nevyhodnocuje.</w:t>
            </w:r>
          </w:p>
        </w:tc>
        <w:tc>
          <w:tcPr>
            <w:tcW w:w="3947" w:type="dxa"/>
            <w:vMerge w:val="restart"/>
          </w:tcPr>
          <w:p w14:paraId="14614BA4"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eastAsia="sk-SK"/>
              </w:rPr>
            </w:pPr>
            <w:r w:rsidRPr="00BD2041">
              <w:rPr>
                <w:rFonts w:ascii="Arial Narrow" w:hAnsi="Arial Narrow"/>
                <w:color w:val="000000"/>
                <w:lang w:val="sk-SK" w:eastAsia="sk-SK"/>
              </w:rPr>
              <w:lastRenderedPageBreak/>
              <w:t>Posudzuje sa kapacita žiadateľa na zabezpečenie prevádzky projektu.</w:t>
            </w:r>
            <w:r w:rsidR="00673D65" w:rsidRPr="00BD2041">
              <w:rPr>
                <w:rFonts w:ascii="Arial Narrow" w:hAnsi="Arial Narrow"/>
                <w:color w:val="000000"/>
                <w:lang w:val="sk-SK" w:eastAsia="sk-SK"/>
              </w:rPr>
              <w:t xml:space="preserve"> </w:t>
            </w:r>
          </w:p>
          <w:p w14:paraId="739F9FAD"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eastAsia="sk-SK"/>
              </w:rPr>
            </w:pPr>
            <w:r w:rsidRPr="00BD2041">
              <w:rPr>
                <w:rFonts w:ascii="Arial Narrow" w:hAnsi="Arial Narrow"/>
                <w:color w:val="000000"/>
                <w:lang w:val="sk-SK" w:eastAsia="sk-SK"/>
              </w:rPr>
              <w:t>V rámci toho sa posudzuje, či žiadateľ disponuje dostatočnými administratívnymi kapacitami s potrebnou odbornou spôsobilosťou a know-how a potrebným materiálno-technickým zázemím na zabezpečenie prevádzky projektu v danej oblasti.</w:t>
            </w:r>
          </w:p>
          <w:p w14:paraId="4DBDAC87"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eastAsia="sk-SK"/>
              </w:rPr>
            </w:pPr>
          </w:p>
          <w:p w14:paraId="00909A7A"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i/>
                <w:iCs/>
                <w:color w:val="000000"/>
                <w:lang w:val="sk-SK" w:eastAsia="sk-SK"/>
              </w:rPr>
            </w:pPr>
          </w:p>
        </w:tc>
        <w:tc>
          <w:tcPr>
            <w:tcW w:w="644" w:type="dxa"/>
          </w:tcPr>
          <w:p w14:paraId="4682EF38" w14:textId="77777777" w:rsidR="003D7106" w:rsidRPr="00BD2041" w:rsidRDefault="003D7106" w:rsidP="00A730EA">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r w:rsidRPr="00BD2041">
              <w:rPr>
                <w:rFonts w:ascii="Arial Narrow" w:hAnsi="Arial Narrow"/>
                <w:color w:val="000000"/>
                <w:lang w:val="sk-SK" w:eastAsia="sk-SK"/>
              </w:rPr>
              <w:t>nie</w:t>
            </w:r>
          </w:p>
        </w:tc>
        <w:tc>
          <w:tcPr>
            <w:tcW w:w="3333" w:type="dxa"/>
            <w:tcBorders>
              <w:right w:val="single" w:sz="4" w:space="0" w:color="auto"/>
            </w:tcBorders>
            <w:vAlign w:val="center"/>
          </w:tcPr>
          <w:p w14:paraId="28201A54" w14:textId="77777777" w:rsidR="003D7106" w:rsidRPr="00BD2041" w:rsidRDefault="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b/>
                <w:bCs/>
                <w:lang w:val="sk-SK" w:eastAsia="sk-SK"/>
              </w:rPr>
            </w:pPr>
            <w:r w:rsidRPr="00BD2041">
              <w:rPr>
                <w:rFonts w:ascii="Arial Narrow" w:hAnsi="Arial Narrow"/>
                <w:color w:val="000000"/>
                <w:lang w:val="sk-SK" w:eastAsia="sk-SK"/>
              </w:rPr>
              <w:t xml:space="preserve">Žiadateľ </w:t>
            </w:r>
            <w:r w:rsidRPr="00BD2041">
              <w:rPr>
                <w:rFonts w:ascii="Arial Narrow" w:hAnsi="Arial Narrow"/>
                <w:b/>
                <w:bCs/>
                <w:color w:val="000000"/>
                <w:lang w:val="sk-SK" w:eastAsia="sk-SK"/>
              </w:rPr>
              <w:t>nedisponuje</w:t>
            </w:r>
            <w:r w:rsidRPr="00BD2041">
              <w:rPr>
                <w:rFonts w:ascii="Arial Narrow" w:hAnsi="Arial Narrow"/>
                <w:color w:val="000000"/>
                <w:lang w:val="sk-SK" w:eastAsia="sk-SK"/>
              </w:rPr>
              <w:t xml:space="preserve"> adekvátnym materiálno-technickým zázemím a/alebo dostatočnými internými administratívnymi kapacitami s náležitou odbornou spôsobilosťou a know-how na zabezpečenie prevádzky projektu v danej oblasti a uvedené zázemie a kapacity nemá zabezpečené ani prostredníctvom externého prevádzkovateľa.</w:t>
            </w:r>
          </w:p>
        </w:tc>
        <w:tc>
          <w:tcPr>
            <w:tcW w:w="3686" w:type="dxa"/>
            <w:vMerge w:val="restart"/>
            <w:tcBorders>
              <w:left w:val="single" w:sz="4" w:space="0" w:color="auto"/>
            </w:tcBorders>
          </w:tcPr>
          <w:p w14:paraId="729EC56E" w14:textId="77777777" w:rsidR="00A20F2E" w:rsidRPr="00BD2041" w:rsidRDefault="00790F51" w:rsidP="00A20F2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r w:rsidRPr="00BD2041">
              <w:rPr>
                <w:rFonts w:ascii="Arial Narrow" w:hAnsi="Arial Narrow"/>
                <w:lang w:val="sk-SK" w:eastAsia="sk-SK"/>
              </w:rPr>
              <w:t>Odborný h</w:t>
            </w:r>
            <w:r w:rsidR="00A20F2E" w:rsidRPr="00BD2041">
              <w:rPr>
                <w:rFonts w:ascii="Arial Narrow" w:hAnsi="Arial Narrow"/>
                <w:lang w:val="sk-SK" w:eastAsia="sk-SK"/>
              </w:rPr>
              <w:t>odnotiteľ</w:t>
            </w:r>
            <w:r w:rsidR="00A20F2E" w:rsidRPr="00BD2041">
              <w:rPr>
                <w:rFonts w:ascii="Arial Narrow" w:hAnsi="Arial Narrow"/>
                <w:color w:val="000000"/>
                <w:lang w:val="sk-SK" w:eastAsia="sk-SK"/>
              </w:rPr>
              <w:t xml:space="preserve"> posudzuje, či žiadateľ disponuje dostatočnými administratívnymi kapacitami s potrebnou odbornou spôsobilosťou, </w:t>
            </w:r>
            <w:r w:rsidR="00A20F2E" w:rsidRPr="00BD2041">
              <w:rPr>
                <w:rFonts w:ascii="Arial Narrow" w:hAnsi="Arial Narrow"/>
                <w:lang w:val="sk-SK" w:eastAsia="sk-SK"/>
              </w:rPr>
              <w:t xml:space="preserve">know-how a potrebným </w:t>
            </w:r>
            <w:r w:rsidR="00A20F2E" w:rsidRPr="00BD2041">
              <w:rPr>
                <w:rFonts w:ascii="Arial Narrow" w:hAnsi="Arial Narrow"/>
                <w:color w:val="000000"/>
                <w:lang w:val="sk-SK" w:eastAsia="sk-SK"/>
              </w:rPr>
              <w:t xml:space="preserve">materiálno-technickým zázemím </w:t>
            </w:r>
            <w:r w:rsidR="00A20F2E" w:rsidRPr="00BD2041">
              <w:rPr>
                <w:rFonts w:ascii="Arial Narrow" w:hAnsi="Arial Narrow"/>
                <w:b/>
                <w:color w:val="000000"/>
                <w:lang w:val="sk-SK" w:eastAsia="sk-SK"/>
              </w:rPr>
              <w:t xml:space="preserve">na </w:t>
            </w:r>
            <w:r w:rsidR="00A20F2E" w:rsidRPr="00BD2041">
              <w:rPr>
                <w:rFonts w:ascii="Arial Narrow" w:hAnsi="Arial Narrow"/>
                <w:b/>
                <w:color w:val="000000"/>
                <w:u w:val="single"/>
                <w:lang w:val="sk-SK" w:eastAsia="sk-SK"/>
              </w:rPr>
              <w:t>zabezpečenie prevádzky</w:t>
            </w:r>
            <w:r w:rsidR="00DA6E6D" w:rsidRPr="00BD2041">
              <w:rPr>
                <w:rFonts w:ascii="Arial Narrow" w:hAnsi="Arial Narrow"/>
                <w:b/>
                <w:color w:val="000000"/>
                <w:lang w:val="sk-SK" w:eastAsia="sk-SK"/>
              </w:rPr>
              <w:t xml:space="preserve"> projektu v da</w:t>
            </w:r>
            <w:r w:rsidR="00A20F2E" w:rsidRPr="00BD2041">
              <w:rPr>
                <w:rFonts w:ascii="Arial Narrow" w:hAnsi="Arial Narrow"/>
                <w:b/>
                <w:color w:val="000000"/>
                <w:lang w:val="sk-SK" w:eastAsia="sk-SK"/>
              </w:rPr>
              <w:t>nej oblasti</w:t>
            </w:r>
            <w:r w:rsidR="00DA6E6D" w:rsidRPr="00BD2041">
              <w:rPr>
                <w:rFonts w:ascii="Arial Narrow" w:hAnsi="Arial Narrow"/>
                <w:b/>
                <w:color w:val="000000"/>
                <w:lang w:val="sk-SK" w:eastAsia="sk-SK"/>
              </w:rPr>
              <w:t xml:space="preserve">. </w:t>
            </w:r>
            <w:r w:rsidR="00A20F2E" w:rsidRPr="00BD2041">
              <w:rPr>
                <w:rFonts w:ascii="Arial Narrow" w:hAnsi="Arial Narrow"/>
                <w:color w:val="000000"/>
                <w:lang w:val="sk-SK" w:eastAsia="sk-SK"/>
              </w:rPr>
              <w:t>Realizácia projektu môže byť zabezpečená internými kapacitami žiadateľa alebo externými kapacitami, ktoré si žiadateľ na tento účel obstará.</w:t>
            </w:r>
          </w:p>
          <w:p w14:paraId="500900A6" w14:textId="77777777" w:rsidR="00A20F2E" w:rsidRPr="00BD2041" w:rsidRDefault="00A20F2E" w:rsidP="00A20F2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p>
          <w:p w14:paraId="046ACB88" w14:textId="77777777" w:rsidR="00931EBB" w:rsidRPr="00BD2041" w:rsidRDefault="008E2F84" w:rsidP="007130C4">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i/>
                <w:szCs w:val="22"/>
                <w:lang w:val="sk-SK" w:eastAsia="sk-SK"/>
              </w:rPr>
            </w:pPr>
            <w:r w:rsidRPr="00BD2041">
              <w:rPr>
                <w:rFonts w:ascii="Arial Narrow" w:hAnsi="Arial Narrow"/>
                <w:i/>
                <w:color w:val="000000"/>
                <w:lang w:val="sk-SK" w:eastAsia="sk-SK"/>
              </w:rPr>
              <w:t xml:space="preserve">Pozn.: </w:t>
            </w:r>
            <w:r w:rsidR="00931EBB" w:rsidRPr="00BD2041">
              <w:rPr>
                <w:rFonts w:ascii="Arial Narrow" w:hAnsi="Arial Narrow" w:cs="Arial"/>
                <w:i/>
                <w:szCs w:val="22"/>
                <w:lang w:val="sk-SK" w:eastAsia="sk-SK"/>
              </w:rPr>
              <w:t>Prevádzková kapacita žiadateľa predstavuje profesnú odbornosť, kvalifikáciu, spôsobilosť, legislatívne a materiálno-technické zázemie potrebné na zabezpečenie výstupov projektu v danej oblasti po jeho ukončení.</w:t>
            </w:r>
          </w:p>
          <w:p w14:paraId="100ED11D" w14:textId="77777777" w:rsidR="00931EBB" w:rsidRPr="00BD2041" w:rsidRDefault="00790F51" w:rsidP="00931EBB">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b/>
                <w:lang w:val="sk-SK"/>
              </w:rPr>
              <w:lastRenderedPageBreak/>
              <w:t>Odborný h</w:t>
            </w:r>
            <w:r w:rsidR="00931EBB" w:rsidRPr="00BD2041">
              <w:rPr>
                <w:rFonts w:ascii="Arial Narrow" w:hAnsi="Arial Narrow"/>
                <w:b/>
                <w:lang w:val="sk-SK"/>
              </w:rPr>
              <w:t xml:space="preserve">odnotiteľ vždy zdôvodní svoju odpoveď </w:t>
            </w:r>
            <w:r w:rsidR="00931EBB" w:rsidRPr="00BD2041">
              <w:rPr>
                <w:rFonts w:ascii="Arial Narrow" w:hAnsi="Arial Narrow"/>
                <w:b/>
                <w:szCs w:val="22"/>
                <w:lang w:val="sk-SK"/>
              </w:rPr>
              <w:t xml:space="preserve">„ÁNO“/„NIE” </w:t>
            </w:r>
            <w:r w:rsidR="00DA6E6D" w:rsidRPr="00BD2041">
              <w:rPr>
                <w:rFonts w:ascii="Arial Narrow" w:hAnsi="Arial Narrow"/>
                <w:b/>
                <w:lang w:val="sk-SK"/>
              </w:rPr>
              <w:t>v H</w:t>
            </w:r>
            <w:r w:rsidR="00931EBB" w:rsidRPr="00BD2041">
              <w:rPr>
                <w:rFonts w:ascii="Arial Narrow" w:hAnsi="Arial Narrow"/>
                <w:b/>
                <w:lang w:val="sk-SK"/>
              </w:rPr>
              <w:t>odnotiacom hárku odborného hodnotenia</w:t>
            </w:r>
            <w:r w:rsidR="00931EBB" w:rsidRPr="00BD2041">
              <w:rPr>
                <w:rFonts w:ascii="Arial Narrow" w:hAnsi="Arial Narrow"/>
                <w:lang w:val="sk-SK"/>
              </w:rPr>
              <w:t xml:space="preserve"> </w:t>
            </w:r>
            <w:r w:rsidR="00931EBB" w:rsidRPr="00BD2041">
              <w:rPr>
                <w:rFonts w:ascii="Arial Narrow" w:hAnsi="Arial Narrow"/>
                <w:b/>
                <w:lang w:val="sk-SK"/>
              </w:rPr>
              <w:t xml:space="preserve">v časti Komentár a súčasne uvedie odkaz na dokument vrátane relevantnej časti </w:t>
            </w:r>
            <w:r w:rsidR="00931EBB" w:rsidRPr="00BD2041">
              <w:rPr>
                <w:rFonts w:ascii="Arial Narrow" w:hAnsi="Arial Narrow"/>
                <w:lang w:val="sk-SK"/>
              </w:rPr>
              <w:t xml:space="preserve"> (ŽoNFP a relevantnej prílohy a pod.), na základe ktorej bolo vykonané hodnotenie. </w:t>
            </w:r>
          </w:p>
          <w:p w14:paraId="2378FB8F" w14:textId="77777777" w:rsidR="00931EBB" w:rsidRPr="00BD2041" w:rsidRDefault="00931EBB" w:rsidP="00931EBB">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szCs w:val="22"/>
                <w:lang w:val="sk-SK"/>
              </w:rPr>
            </w:pPr>
            <w:r w:rsidRPr="00BD2041">
              <w:rPr>
                <w:rFonts w:ascii="Arial Narrow" w:hAnsi="Arial Narrow"/>
                <w:szCs w:val="22"/>
                <w:lang w:val="sk-SK"/>
              </w:rPr>
              <w:t xml:space="preserve">Projekt </w:t>
            </w:r>
            <w:r w:rsidRPr="00BD2041">
              <w:rPr>
                <w:rFonts w:ascii="Arial Narrow" w:hAnsi="Arial Narrow"/>
                <w:b/>
                <w:szCs w:val="22"/>
                <w:lang w:val="sk-SK"/>
              </w:rPr>
              <w:t>vyhovie</w:t>
            </w:r>
            <w:r w:rsidRPr="00BD2041">
              <w:rPr>
                <w:rFonts w:ascii="Arial Narrow" w:hAnsi="Arial Narrow"/>
                <w:szCs w:val="22"/>
                <w:lang w:val="sk-SK"/>
              </w:rPr>
              <w:t xml:space="preserve">, ak na hodnotiacu otázku </w:t>
            </w:r>
            <w:r w:rsidR="00790F51" w:rsidRPr="00BD2041">
              <w:rPr>
                <w:rFonts w:ascii="Arial Narrow" w:hAnsi="Arial Narrow"/>
                <w:szCs w:val="22"/>
                <w:lang w:val="sk-SK"/>
              </w:rPr>
              <w:t xml:space="preserve">odborný </w:t>
            </w:r>
            <w:r w:rsidRPr="00BD2041">
              <w:rPr>
                <w:rFonts w:ascii="Arial Narrow" w:hAnsi="Arial Narrow"/>
                <w:szCs w:val="22"/>
                <w:lang w:val="sk-SK"/>
              </w:rPr>
              <w:t xml:space="preserve">hodnotiteľ odpovie </w:t>
            </w:r>
            <w:r w:rsidRPr="00BD2041">
              <w:rPr>
                <w:rFonts w:ascii="Arial Narrow" w:hAnsi="Arial Narrow"/>
                <w:b/>
                <w:szCs w:val="22"/>
                <w:lang w:val="sk-SK"/>
              </w:rPr>
              <w:t xml:space="preserve">„ÁNO“. </w:t>
            </w:r>
          </w:p>
          <w:p w14:paraId="7357755D" w14:textId="77777777" w:rsidR="003D7106" w:rsidRPr="00BD2041" w:rsidRDefault="00931EBB" w:rsidP="00A304EC">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r w:rsidRPr="00BD2041">
              <w:rPr>
                <w:rFonts w:ascii="Arial Narrow" w:hAnsi="Arial Narrow"/>
                <w:color w:val="000000"/>
                <w:lang w:val="sk-SK" w:eastAsia="sk-SK"/>
              </w:rPr>
              <w:t xml:space="preserve">V prípade, že </w:t>
            </w:r>
            <w:r w:rsidR="00790F51" w:rsidRPr="00BD2041">
              <w:rPr>
                <w:rFonts w:ascii="Arial Narrow" w:hAnsi="Arial Narrow"/>
                <w:color w:val="000000"/>
                <w:lang w:val="sk-SK" w:eastAsia="sk-SK"/>
              </w:rPr>
              <w:t xml:space="preserve">odborný  </w:t>
            </w:r>
            <w:r w:rsidRPr="00BD2041">
              <w:rPr>
                <w:rFonts w:ascii="Arial Narrow" w:hAnsi="Arial Narrow"/>
                <w:color w:val="000000"/>
                <w:lang w:val="sk-SK" w:eastAsia="sk-SK"/>
              </w:rPr>
              <w:t xml:space="preserve">hodnotiteľ </w:t>
            </w:r>
            <w:r w:rsidR="00DA6E6D" w:rsidRPr="00BD2041">
              <w:rPr>
                <w:rFonts w:ascii="Arial Narrow" w:hAnsi="Arial Narrow"/>
                <w:lang w:val="sk-SK"/>
              </w:rPr>
              <w:t>odpovie</w:t>
            </w:r>
            <w:r w:rsidRPr="00BD2041">
              <w:rPr>
                <w:rFonts w:ascii="Arial Narrow" w:hAnsi="Arial Narrow"/>
                <w:b/>
                <w:lang w:val="sk-SK"/>
              </w:rPr>
              <w:t xml:space="preserve"> “NIE”</w:t>
            </w:r>
            <w:r w:rsidRPr="00BD2041">
              <w:rPr>
                <w:rFonts w:ascii="Arial Narrow" w:hAnsi="Arial Narrow"/>
                <w:lang w:val="sk-SK"/>
              </w:rPr>
              <w:t xml:space="preserve"> </w:t>
            </w:r>
            <w:r w:rsidRPr="00BD2041">
              <w:rPr>
                <w:rFonts w:ascii="Arial Narrow" w:hAnsi="Arial Narrow"/>
                <w:color w:val="000000"/>
                <w:lang w:val="sk-SK" w:eastAsia="sk-SK"/>
              </w:rPr>
              <w:t xml:space="preserve"> je ŽoNFP vyradená zo schvaľovacieho procesu</w:t>
            </w:r>
          </w:p>
        </w:tc>
      </w:tr>
      <w:tr w:rsidR="003D7106" w:rsidRPr="00BD2041" w14:paraId="19D1B95F" w14:textId="77777777" w:rsidTr="009974B5">
        <w:trPr>
          <w:jc w:val="center"/>
        </w:trPr>
        <w:tc>
          <w:tcPr>
            <w:cnfStyle w:val="001000000000" w:firstRow="0" w:lastRow="0" w:firstColumn="1" w:lastColumn="0" w:oddVBand="0" w:evenVBand="0" w:oddHBand="0" w:evenHBand="0" w:firstRowFirstColumn="0" w:firstRowLastColumn="0" w:lastRowFirstColumn="0" w:lastRowLastColumn="0"/>
            <w:tcW w:w="312" w:type="dxa"/>
            <w:vMerge/>
            <w:tcBorders>
              <w:left w:val="single" w:sz="4" w:space="0" w:color="auto"/>
            </w:tcBorders>
          </w:tcPr>
          <w:p w14:paraId="5BB017A0" w14:textId="77777777" w:rsidR="003D7106" w:rsidRPr="00BD2041" w:rsidRDefault="003D7106" w:rsidP="003D7106">
            <w:pPr>
              <w:spacing w:before="0" w:after="0" w:line="240" w:lineRule="auto"/>
              <w:ind w:left="0" w:firstLine="0"/>
              <w:jc w:val="both"/>
              <w:rPr>
                <w:rFonts w:ascii="Arial Narrow" w:hAnsi="Arial Narrow"/>
                <w:lang w:val="sk-SK"/>
              </w:rPr>
            </w:pPr>
          </w:p>
        </w:tc>
        <w:tc>
          <w:tcPr>
            <w:tcW w:w="1134" w:type="dxa"/>
            <w:vMerge/>
          </w:tcPr>
          <w:p w14:paraId="0D8749A4"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486" w:type="dxa"/>
            <w:vMerge/>
            <w:vAlign w:val="center"/>
          </w:tcPr>
          <w:p w14:paraId="1A20DD5D"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1512" w:type="dxa"/>
            <w:vMerge/>
            <w:vAlign w:val="center"/>
          </w:tcPr>
          <w:p w14:paraId="79D908E1"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3947" w:type="dxa"/>
            <w:vMerge/>
            <w:vAlign w:val="center"/>
          </w:tcPr>
          <w:p w14:paraId="1636A69D"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644" w:type="dxa"/>
          </w:tcPr>
          <w:p w14:paraId="49A286B6" w14:textId="77777777" w:rsidR="003D7106" w:rsidRPr="00BD2041" w:rsidRDefault="003D7106" w:rsidP="00A730EA">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r w:rsidRPr="00BD2041">
              <w:rPr>
                <w:rFonts w:ascii="Arial Narrow" w:hAnsi="Arial Narrow"/>
                <w:color w:val="000000"/>
                <w:lang w:eastAsia="sk-SK"/>
              </w:rPr>
              <w:t>áno</w:t>
            </w:r>
          </w:p>
        </w:tc>
        <w:tc>
          <w:tcPr>
            <w:tcW w:w="3333" w:type="dxa"/>
            <w:tcBorders>
              <w:right w:val="single" w:sz="4" w:space="0" w:color="auto"/>
            </w:tcBorders>
          </w:tcPr>
          <w:p w14:paraId="7B16DE5D" w14:textId="77777777" w:rsidR="003D7106" w:rsidRPr="00BD2041" w:rsidRDefault="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b/>
                <w:bCs/>
                <w:lang w:val="sk-SK" w:eastAsia="sk-SK"/>
              </w:rPr>
            </w:pPr>
            <w:r w:rsidRPr="00BD2041">
              <w:rPr>
                <w:rFonts w:ascii="Arial Narrow" w:hAnsi="Arial Narrow"/>
                <w:color w:val="000000"/>
                <w:lang w:val="sk-SK" w:eastAsia="sk-SK"/>
              </w:rPr>
              <w:t xml:space="preserve">Žiadateľ </w:t>
            </w:r>
            <w:r w:rsidRPr="00BD2041">
              <w:rPr>
                <w:rFonts w:ascii="Arial Narrow" w:hAnsi="Arial Narrow"/>
                <w:b/>
                <w:bCs/>
                <w:color w:val="000000"/>
                <w:lang w:val="sk-SK" w:eastAsia="sk-SK"/>
              </w:rPr>
              <w:t xml:space="preserve">disponuje </w:t>
            </w:r>
            <w:r w:rsidRPr="00BD2041">
              <w:rPr>
                <w:rFonts w:ascii="Arial Narrow" w:hAnsi="Arial Narrow"/>
                <w:color w:val="000000"/>
                <w:lang w:val="sk-SK" w:eastAsia="sk-SK"/>
              </w:rPr>
              <w:t xml:space="preserve">adekvátnym materiálno-technickým zázemím a dostatočnými internými administratívnymi kapacitami s náležitou odbornou spôsobilosťou a know-how na zabezpečenie prevádzky projektu v danej oblasti, alebo má uvedené zázemie </w:t>
            </w:r>
            <w:r w:rsidRPr="00BD2041">
              <w:rPr>
                <w:rFonts w:ascii="Arial Narrow" w:hAnsi="Arial Narrow"/>
                <w:color w:val="000000"/>
                <w:lang w:val="sk-SK" w:eastAsia="sk-SK"/>
              </w:rPr>
              <w:lastRenderedPageBreak/>
              <w:t>a/alebo kapacity zabezpečené prostredníctvom externého prevádzkovateľa resp. ho plánuje obstarať..</w:t>
            </w:r>
          </w:p>
        </w:tc>
        <w:tc>
          <w:tcPr>
            <w:tcW w:w="3686" w:type="dxa"/>
            <w:vMerge/>
            <w:tcBorders>
              <w:left w:val="single" w:sz="4" w:space="0" w:color="auto"/>
            </w:tcBorders>
          </w:tcPr>
          <w:p w14:paraId="375D855B" w14:textId="77777777" w:rsidR="003D7106" w:rsidRPr="00BD2041" w:rsidRDefault="003D7106" w:rsidP="0095793C">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szCs w:val="22"/>
                <w:lang w:val="sk-SK" w:eastAsia="sk-SK"/>
              </w:rPr>
            </w:pPr>
          </w:p>
        </w:tc>
      </w:tr>
      <w:tr w:rsidR="003D7106" w:rsidRPr="00BD2041" w14:paraId="559020E4" w14:textId="77777777" w:rsidTr="009974B5">
        <w:trPr>
          <w:jc w:val="center"/>
        </w:trPr>
        <w:tc>
          <w:tcPr>
            <w:cnfStyle w:val="001000000000" w:firstRow="0" w:lastRow="0" w:firstColumn="1" w:lastColumn="0" w:oddVBand="0" w:evenVBand="0" w:oddHBand="0" w:evenHBand="0" w:firstRowFirstColumn="0" w:firstRowLastColumn="0" w:lastRowFirstColumn="0" w:lastRowLastColumn="0"/>
            <w:tcW w:w="312" w:type="dxa"/>
            <w:vMerge w:val="restart"/>
            <w:tcBorders>
              <w:left w:val="single" w:sz="4" w:space="0" w:color="auto"/>
            </w:tcBorders>
          </w:tcPr>
          <w:p w14:paraId="1DC125AA" w14:textId="77777777" w:rsidR="003D7106" w:rsidRPr="00BD2041" w:rsidRDefault="003D7106" w:rsidP="003D7106">
            <w:pPr>
              <w:spacing w:before="0" w:after="0" w:line="240" w:lineRule="auto"/>
              <w:ind w:left="0" w:firstLine="0"/>
              <w:jc w:val="both"/>
              <w:rPr>
                <w:rFonts w:ascii="Arial Narrow" w:hAnsi="Arial Narrow"/>
                <w:lang w:val="sk-SK"/>
              </w:rPr>
            </w:pPr>
            <w:r w:rsidRPr="00BD2041">
              <w:rPr>
                <w:rFonts w:ascii="Arial Narrow" w:hAnsi="Arial Narrow"/>
              </w:rPr>
              <w:t>4</w:t>
            </w:r>
          </w:p>
        </w:tc>
        <w:tc>
          <w:tcPr>
            <w:tcW w:w="1134" w:type="dxa"/>
            <w:vMerge w:val="restart"/>
          </w:tcPr>
          <w:p w14:paraId="15CEAE6C"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rPr>
              <w:t>Finančná a ekonomická stránka projektu</w:t>
            </w:r>
          </w:p>
        </w:tc>
        <w:tc>
          <w:tcPr>
            <w:tcW w:w="486" w:type="dxa"/>
            <w:vMerge w:val="restart"/>
          </w:tcPr>
          <w:p w14:paraId="35061989"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rPr>
              <w:t>4.1</w:t>
            </w:r>
          </w:p>
        </w:tc>
        <w:tc>
          <w:tcPr>
            <w:tcW w:w="1512" w:type="dxa"/>
            <w:vMerge w:val="restart"/>
          </w:tcPr>
          <w:p w14:paraId="460E6E5E"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val="sk-SK"/>
              </w:rPr>
              <w:t>Účelnosť a vecná oprávnenosť výdavkov projektu</w:t>
            </w:r>
          </w:p>
        </w:tc>
        <w:tc>
          <w:tcPr>
            <w:tcW w:w="3947" w:type="dxa"/>
            <w:vMerge w:val="restart"/>
          </w:tcPr>
          <w:p w14:paraId="32ACDE92" w14:textId="3C9D1925" w:rsidR="003D7106" w:rsidRPr="00BD2041" w:rsidRDefault="003D7106" w:rsidP="006C58DD">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r w:rsidRPr="00BD2041">
              <w:rPr>
                <w:rFonts w:ascii="Arial Narrow" w:hAnsi="Arial Narrow"/>
                <w:color w:val="000000"/>
                <w:lang w:val="sk-SK"/>
              </w:rPr>
              <w:t>Posudzuje sa, či sú žiadané výdavky projektu vecne oprávnené v zmysle riadiacej dokumentácie OPII upravujúcej oblasť oprávnenosti výdavkov a vyzvania na predloženie žiadosti o</w:t>
            </w:r>
            <w:r w:rsidR="00DD686C">
              <w:rPr>
                <w:rFonts w:ascii="Arial Narrow" w:hAnsi="Arial Narrow"/>
                <w:color w:val="000000"/>
                <w:lang w:val="sk-SK"/>
              </w:rPr>
              <w:t> </w:t>
            </w:r>
            <w:r w:rsidRPr="00BD2041">
              <w:rPr>
                <w:rFonts w:ascii="Arial Narrow" w:hAnsi="Arial Narrow"/>
                <w:color w:val="000000"/>
                <w:lang w:val="sk-SK"/>
              </w:rPr>
              <w:t>NFP</w:t>
            </w:r>
            <w:r w:rsidR="00DD686C">
              <w:rPr>
                <w:rFonts w:ascii="Arial Narrow" w:hAnsi="Arial Narrow"/>
                <w:color w:val="000000"/>
                <w:lang w:val="sk-SK"/>
              </w:rPr>
              <w:t>,</w:t>
            </w:r>
            <w:r w:rsidRPr="00BD2041">
              <w:rPr>
                <w:rFonts w:ascii="Arial Narrow" w:hAnsi="Arial Narrow"/>
                <w:color w:val="000000"/>
                <w:lang w:val="sk-SK"/>
              </w:rPr>
              <w:t xml:space="preserve"> a či spĺňajú podmienku účelnosti vzhľadom k stanoveným cieľom a očakávaným výstupom projektu (t.j. či sú potrebné/nevyhnutné na realizáciu projektu).</w:t>
            </w:r>
          </w:p>
          <w:p w14:paraId="2CE35963" w14:textId="0B32FA23" w:rsidR="003D7106" w:rsidRPr="00BD2041" w:rsidRDefault="003D7106" w:rsidP="006C58DD">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r w:rsidRPr="00BD2041">
              <w:rPr>
                <w:rFonts w:ascii="Arial Narrow" w:hAnsi="Arial Narrow"/>
                <w:color w:val="000000"/>
                <w:lang w:val="sk-SK"/>
              </w:rPr>
              <w:t xml:space="preserve">Posudzuje sa zároveň </w:t>
            </w:r>
            <w:r w:rsidR="002D1F3D" w:rsidRPr="00BD2041">
              <w:rPr>
                <w:rFonts w:ascii="Arial Narrow" w:hAnsi="Arial Narrow"/>
                <w:color w:val="000000"/>
                <w:lang w:val="sk-SK"/>
              </w:rPr>
              <w:t xml:space="preserve">či </w:t>
            </w:r>
            <w:r w:rsidRPr="00BD2041">
              <w:rPr>
                <w:rFonts w:ascii="Arial Narrow" w:hAnsi="Arial Narrow"/>
                <w:color w:val="000000"/>
                <w:lang w:val="sk-SK"/>
              </w:rPr>
              <w:t>je finančná analýza vypočítaná správne</w:t>
            </w:r>
            <w:r w:rsidR="00DD686C">
              <w:rPr>
                <w:rFonts w:ascii="Arial Narrow" w:hAnsi="Arial Narrow"/>
                <w:color w:val="000000"/>
                <w:lang w:val="sk-SK"/>
              </w:rPr>
              <w:t>,</w:t>
            </w:r>
            <w:r w:rsidRPr="00BD2041">
              <w:rPr>
                <w:rFonts w:ascii="Arial Narrow" w:hAnsi="Arial Narrow"/>
                <w:color w:val="000000"/>
                <w:lang w:val="sk-SK"/>
              </w:rPr>
              <w:t xml:space="preserve"> resp. či je CBA vypočítaná správne podľa postupov pre realizáciu CBA uvedených v Príručke k analýze nákladov a výnosov investičných projektov v dopravnom sektore.</w:t>
            </w:r>
          </w:p>
          <w:p w14:paraId="28E8F658" w14:textId="77777777" w:rsidR="003D7106" w:rsidRPr="00BD2041" w:rsidRDefault="003D7106" w:rsidP="00D91E62">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p>
          <w:p w14:paraId="0C3F5D79"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644" w:type="dxa"/>
          </w:tcPr>
          <w:p w14:paraId="75F193B7" w14:textId="77777777" w:rsidR="003D7106" w:rsidRPr="00BD2041" w:rsidRDefault="003D7106" w:rsidP="00A730EA">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r w:rsidRPr="00BD2041">
              <w:rPr>
                <w:rFonts w:ascii="Arial Narrow" w:hAnsi="Arial Narrow"/>
                <w:color w:val="000000"/>
                <w:lang w:eastAsia="sk-SK"/>
              </w:rPr>
              <w:t>nie</w:t>
            </w:r>
          </w:p>
        </w:tc>
        <w:tc>
          <w:tcPr>
            <w:tcW w:w="3333" w:type="dxa"/>
            <w:tcBorders>
              <w:right w:val="single" w:sz="4" w:space="0" w:color="auto"/>
            </w:tcBorders>
            <w:vAlign w:val="center"/>
          </w:tcPr>
          <w:p w14:paraId="4FBCCC7D" w14:textId="77777777" w:rsidR="003D7106" w:rsidRPr="00BD2041" w:rsidRDefault="003D7106" w:rsidP="00790F51">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bCs/>
                <w:lang w:val="sk-SK" w:eastAsia="sk-SK"/>
              </w:rPr>
            </w:pPr>
            <w:r w:rsidRPr="00BD2041">
              <w:rPr>
                <w:rFonts w:ascii="Arial Narrow" w:hAnsi="Arial Narrow"/>
                <w:b/>
                <w:bCs/>
                <w:lang w:val="sk-SK"/>
              </w:rPr>
              <w:t xml:space="preserve">Menej ako 75% </w:t>
            </w:r>
            <w:r w:rsidRPr="00BD2041">
              <w:rPr>
                <w:rFonts w:ascii="Arial Narrow" w:hAnsi="Arial Narrow"/>
                <w:lang w:val="sk-SK"/>
              </w:rPr>
              <w:t xml:space="preserve">finančnej hodnoty celkových oprávnených výdavkov projektu je </w:t>
            </w:r>
            <w:r w:rsidRPr="00BD2041">
              <w:rPr>
                <w:rFonts w:ascii="Arial Narrow" w:hAnsi="Arial Narrow"/>
                <w:b/>
                <w:bCs/>
                <w:lang w:val="sk-SK"/>
              </w:rPr>
              <w:t>vecne oprávnených a/alebo účelných</w:t>
            </w:r>
            <w:r w:rsidRPr="00BD2041">
              <w:rPr>
                <w:rFonts w:ascii="Arial Narrow" w:hAnsi="Arial Narrow"/>
                <w:lang w:val="sk-SK"/>
              </w:rPr>
              <w:t xml:space="preserve"> </w:t>
            </w:r>
            <w:r w:rsidRPr="00BD2041">
              <w:rPr>
                <w:rFonts w:ascii="Arial Narrow" w:hAnsi="Arial Narrow"/>
                <w:bCs/>
                <w:lang w:val="sk-SK"/>
              </w:rPr>
              <w:t>vzhľadom k stanoveným cieľom a očakávaným výstupom projektu.</w:t>
            </w:r>
          </w:p>
        </w:tc>
        <w:tc>
          <w:tcPr>
            <w:tcW w:w="3686" w:type="dxa"/>
            <w:vMerge w:val="restart"/>
            <w:tcBorders>
              <w:left w:val="single" w:sz="4" w:space="0" w:color="auto"/>
            </w:tcBorders>
          </w:tcPr>
          <w:p w14:paraId="7C679DE8" w14:textId="052E9CD5" w:rsidR="00A8317C" w:rsidRDefault="00790F51" w:rsidP="00100E42">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lang w:val="sk-SK"/>
              </w:rPr>
              <w:t>Odborný h</w:t>
            </w:r>
            <w:r w:rsidR="003D7106" w:rsidRPr="00BD2041">
              <w:rPr>
                <w:rFonts w:ascii="Arial Narrow" w:hAnsi="Arial Narrow"/>
                <w:lang w:val="sk-SK"/>
              </w:rPr>
              <w:t>odnotiteľ</w:t>
            </w:r>
            <w:r w:rsidR="00100E42" w:rsidRPr="00BD2041">
              <w:rPr>
                <w:rFonts w:ascii="Arial Narrow" w:hAnsi="Arial Narrow"/>
                <w:lang w:val="sk-SK"/>
              </w:rPr>
              <w:t xml:space="preserve"> overí </w:t>
            </w:r>
            <w:r w:rsidR="00DD686C">
              <w:rPr>
                <w:rFonts w:ascii="Arial Narrow" w:hAnsi="Arial Narrow"/>
                <w:lang w:val="sk-SK"/>
              </w:rPr>
              <w:t>všetky</w:t>
            </w:r>
            <w:r w:rsidR="00DD686C" w:rsidRPr="00BD2041">
              <w:rPr>
                <w:rFonts w:ascii="Arial Narrow" w:hAnsi="Arial Narrow"/>
                <w:lang w:val="sk-SK"/>
              </w:rPr>
              <w:t xml:space="preserve"> </w:t>
            </w:r>
            <w:r w:rsidR="006D7A2C">
              <w:rPr>
                <w:rFonts w:ascii="Arial Narrow" w:hAnsi="Arial Narrow"/>
                <w:lang w:val="sk-SK"/>
              </w:rPr>
              <w:t xml:space="preserve">nárokované </w:t>
            </w:r>
            <w:r w:rsidR="00100E42" w:rsidRPr="00BD2041">
              <w:rPr>
                <w:rFonts w:ascii="Arial Narrow" w:hAnsi="Arial Narrow"/>
                <w:lang w:val="sk-SK"/>
              </w:rPr>
              <w:t>výdavky</w:t>
            </w:r>
            <w:r w:rsidR="00931EBB" w:rsidRPr="00BD2041">
              <w:rPr>
                <w:rFonts w:ascii="Arial Narrow" w:hAnsi="Arial Narrow"/>
                <w:lang w:val="sk-SK"/>
              </w:rPr>
              <w:t xml:space="preserve"> </w:t>
            </w:r>
            <w:r w:rsidR="006D7A2C">
              <w:rPr>
                <w:rFonts w:ascii="Arial Narrow" w:hAnsi="Arial Narrow"/>
                <w:lang w:val="sk-SK"/>
              </w:rPr>
              <w:t>na hlavné aj podporné aktivity</w:t>
            </w:r>
            <w:r w:rsidR="00100E42" w:rsidRPr="00BD2041">
              <w:rPr>
                <w:rFonts w:ascii="Arial Narrow" w:hAnsi="Arial Narrow"/>
                <w:lang w:val="sk-SK"/>
              </w:rPr>
              <w:t xml:space="preserve"> </w:t>
            </w:r>
            <w:r w:rsidR="006D7A2C" w:rsidRPr="00BD2041">
              <w:rPr>
                <w:rFonts w:ascii="Arial Narrow" w:hAnsi="Arial Narrow"/>
                <w:lang w:val="sk-SK"/>
              </w:rPr>
              <w:t xml:space="preserve">projektu </w:t>
            </w:r>
            <w:r w:rsidR="00100E42" w:rsidRPr="00BD2041">
              <w:rPr>
                <w:rFonts w:ascii="Arial Narrow" w:hAnsi="Arial Narrow"/>
                <w:lang w:val="sk-SK"/>
              </w:rPr>
              <w:t>z hľadiska ich nevyhnutnosti pre splnenie cieľov projektu a vzhľadom k očakávaným výstupom</w:t>
            </w:r>
            <w:r w:rsidR="006D7A2C">
              <w:rPr>
                <w:rFonts w:ascii="Arial Narrow" w:hAnsi="Arial Narrow"/>
                <w:lang w:val="sk-SK"/>
              </w:rPr>
              <w:t xml:space="preserve"> projektu</w:t>
            </w:r>
            <w:r w:rsidR="00100E42" w:rsidRPr="00BD2041">
              <w:rPr>
                <w:rFonts w:ascii="Arial Narrow" w:hAnsi="Arial Narrow"/>
                <w:lang w:val="sk-SK"/>
              </w:rPr>
              <w:t xml:space="preserve">.  Zhodnotí, či  </w:t>
            </w:r>
            <w:r w:rsidR="00DD686C">
              <w:rPr>
                <w:rFonts w:ascii="Arial Narrow" w:hAnsi="Arial Narrow"/>
                <w:lang w:val="sk-SK"/>
              </w:rPr>
              <w:t xml:space="preserve">všetky </w:t>
            </w:r>
            <w:r w:rsidR="006D7A2C">
              <w:rPr>
                <w:rFonts w:ascii="Arial Narrow" w:hAnsi="Arial Narrow"/>
                <w:lang w:val="sk-SK"/>
              </w:rPr>
              <w:t xml:space="preserve">nárokované </w:t>
            </w:r>
            <w:r w:rsidR="00100E42" w:rsidRPr="00BD2041">
              <w:rPr>
                <w:rFonts w:ascii="Arial Narrow" w:hAnsi="Arial Narrow"/>
                <w:lang w:val="sk-SK"/>
              </w:rPr>
              <w:t xml:space="preserve">výdavky na </w:t>
            </w:r>
            <w:r w:rsidR="006D7A2C">
              <w:rPr>
                <w:rFonts w:ascii="Arial Narrow" w:hAnsi="Arial Narrow"/>
                <w:lang w:val="sk-SK"/>
              </w:rPr>
              <w:t xml:space="preserve">hlavné aj podporné </w:t>
            </w:r>
            <w:r w:rsidR="00100E42" w:rsidRPr="00BD2041">
              <w:rPr>
                <w:rFonts w:ascii="Arial Narrow" w:hAnsi="Arial Narrow"/>
                <w:lang w:val="sk-SK"/>
              </w:rPr>
              <w:t>aktivity</w:t>
            </w:r>
            <w:r w:rsidR="006D7A2C">
              <w:rPr>
                <w:rFonts w:ascii="Arial Narrow" w:hAnsi="Arial Narrow"/>
                <w:lang w:val="sk-SK"/>
              </w:rPr>
              <w:t xml:space="preserve"> projektu</w:t>
            </w:r>
            <w:r w:rsidR="00100E42" w:rsidRPr="00BD2041">
              <w:rPr>
                <w:rFonts w:ascii="Arial Narrow" w:hAnsi="Arial Narrow"/>
                <w:lang w:val="sk-SK"/>
              </w:rPr>
              <w:t xml:space="preserve"> sú v celom rozsahu pre splnenie cieľov projektu a naplnenie výstupov vecne oprávnené a účelné. </w:t>
            </w:r>
          </w:p>
          <w:p w14:paraId="61FD1DFB" w14:textId="77777777" w:rsidR="00A8317C" w:rsidRDefault="00A8317C" w:rsidP="00100E42">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p w14:paraId="18FDBEBD" w14:textId="2E21CE89" w:rsidR="00100E42" w:rsidRPr="00BD2041" w:rsidRDefault="00100E42" w:rsidP="00100E42">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rPr>
            </w:pPr>
            <w:r w:rsidRPr="00BD2041">
              <w:rPr>
                <w:rFonts w:ascii="Arial Narrow" w:hAnsi="Arial Narrow"/>
              </w:rPr>
              <w:t xml:space="preserve">Vecne neoprávnené a neúčelné výdavky sú výdavky, ktoré nie sú </w:t>
            </w:r>
          </w:p>
          <w:p w14:paraId="598B1EA4" w14:textId="77777777" w:rsidR="000730CA" w:rsidRPr="00BD2041" w:rsidRDefault="00100E42" w:rsidP="00B012A7">
            <w:pPr>
              <w:pStyle w:val="Odsekzoznamu"/>
              <w:numPr>
                <w:ilvl w:val="0"/>
                <w:numId w:val="45"/>
              </w:numPr>
              <w:spacing w:before="0" w:after="0" w:line="240" w:lineRule="auto"/>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szCs w:val="22"/>
                <w:lang w:val="sk-SK"/>
              </w:rPr>
            </w:pPr>
            <w:r w:rsidRPr="00BD2041">
              <w:rPr>
                <w:rFonts w:ascii="Arial Narrow" w:hAnsi="Arial Narrow"/>
              </w:rPr>
              <w:t>pre realizáciu projektu nevyhnutné, a/alebo</w:t>
            </w:r>
          </w:p>
          <w:p w14:paraId="49236C71" w14:textId="5BD9D46F" w:rsidR="00100E42" w:rsidRPr="00BD2041" w:rsidRDefault="000730CA" w:rsidP="00B012A7">
            <w:pPr>
              <w:pStyle w:val="Odsekzoznamu"/>
              <w:numPr>
                <w:ilvl w:val="0"/>
                <w:numId w:val="45"/>
              </w:numPr>
              <w:spacing w:before="0" w:after="0" w:line="240" w:lineRule="auto"/>
              <w:jc w:val="both"/>
              <w:cnfStyle w:val="000000000000" w:firstRow="0" w:lastRow="0" w:firstColumn="0" w:lastColumn="0" w:oddVBand="0" w:evenVBand="0" w:oddHBand="0" w:evenHBand="0" w:firstRowFirstColumn="0" w:firstRowLastColumn="0" w:lastRowFirstColumn="0" w:lastRowLastColumn="0"/>
              <w:rPr>
                <w:rFonts w:ascii="Arial Narrow" w:hAnsi="Arial Narrow"/>
              </w:rPr>
            </w:pPr>
            <w:r w:rsidRPr="00BD2041">
              <w:rPr>
                <w:rFonts w:ascii="Arial Narrow" w:hAnsi="Arial Narrow"/>
              </w:rPr>
              <w:t xml:space="preserve">vecne oprávnené podľa </w:t>
            </w:r>
            <w:r w:rsidR="00601746" w:rsidRPr="00BD2041">
              <w:rPr>
                <w:rFonts w:ascii="Arial Narrow" w:hAnsi="Arial Narrow"/>
              </w:rPr>
              <w:t>Vyzvania</w:t>
            </w:r>
            <w:r w:rsidRPr="00BD2041">
              <w:rPr>
                <w:rFonts w:ascii="Arial Narrow" w:hAnsi="Arial Narrow"/>
              </w:rPr>
              <w:t xml:space="preserve">/Príručky pre žiadateľa/Príručky </w:t>
            </w:r>
            <w:r w:rsidR="00790F51" w:rsidRPr="00BD2041">
              <w:rPr>
                <w:rFonts w:ascii="Arial Narrow" w:hAnsi="Arial Narrow"/>
              </w:rPr>
              <w:t xml:space="preserve">k oprávnenosti </w:t>
            </w:r>
            <w:r w:rsidRPr="00BD2041">
              <w:rPr>
                <w:rFonts w:ascii="Arial Narrow" w:hAnsi="Arial Narrow"/>
              </w:rPr>
              <w:t>výdavkov</w:t>
            </w:r>
            <w:r w:rsidR="002D1F3D" w:rsidRPr="00BD2041">
              <w:rPr>
                <w:rFonts w:ascii="Arial Narrow" w:hAnsi="Arial Narrow"/>
              </w:rPr>
              <w:t xml:space="preserve"> alebo inej </w:t>
            </w:r>
            <w:r w:rsidRPr="00BD2041">
              <w:rPr>
                <w:rFonts w:ascii="Arial Narrow" w:hAnsi="Arial Narrow"/>
              </w:rPr>
              <w:t>riadiacej dokumentácie</w:t>
            </w:r>
            <w:r w:rsidR="006D7A2C">
              <w:rPr>
                <w:rFonts w:ascii="Arial Narrow" w:hAnsi="Arial Narrow"/>
              </w:rPr>
              <w:t>.</w:t>
            </w:r>
          </w:p>
          <w:p w14:paraId="4A558C14" w14:textId="77777777" w:rsidR="006D7A2C" w:rsidRPr="00BD2041" w:rsidRDefault="006D7A2C" w:rsidP="00100E42">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rPr>
            </w:pPr>
          </w:p>
          <w:p w14:paraId="45BE77DB" w14:textId="77777777" w:rsidR="003D7106" w:rsidRPr="00BD2041" w:rsidRDefault="003D7106" w:rsidP="00100E42">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
                <w:color w:val="000000"/>
                <w:lang w:val="sk-SK"/>
              </w:rPr>
            </w:pPr>
            <w:r w:rsidRPr="00BD2041">
              <w:rPr>
                <w:rFonts w:ascii="Arial Narrow" w:hAnsi="Arial Narrow"/>
                <w:color w:val="000000"/>
              </w:rPr>
              <w:t>V prípade identifikácie neoprávnených výdavkov projektu (</w:t>
            </w:r>
            <w:r w:rsidR="00930B50" w:rsidRPr="00BD2041">
              <w:rPr>
                <w:rFonts w:ascii="Arial Narrow" w:hAnsi="Arial Narrow"/>
                <w:color w:val="000000"/>
              </w:rPr>
              <w:t xml:space="preserve">napr. </w:t>
            </w:r>
            <w:r w:rsidRPr="00BD2041">
              <w:rPr>
                <w:rFonts w:ascii="Arial Narrow" w:hAnsi="Arial Narrow"/>
                <w:color w:val="000000"/>
              </w:rPr>
              <w:t>z titulu vecnej neoprávnenosti alebo neúčelnosti alebo matematickej chyby vzniknutej vo výpočte finančnej analýzy, resp. CBA</w:t>
            </w:r>
            <w:r w:rsidR="00931EBB" w:rsidRPr="00BD2041">
              <w:rPr>
                <w:rFonts w:ascii="Arial Narrow" w:hAnsi="Arial Narrow"/>
                <w:color w:val="000000"/>
              </w:rPr>
              <w:t xml:space="preserve"> a pod.</w:t>
            </w:r>
            <w:r w:rsidRPr="00BD2041">
              <w:rPr>
                <w:rFonts w:ascii="Arial Narrow" w:hAnsi="Arial Narrow"/>
                <w:color w:val="000000"/>
              </w:rPr>
              <w:t>) sa v procese odborného hodnotenia výška celkových oprávnených výdavkov projektu adekvátne zníži</w:t>
            </w:r>
            <w:r w:rsidR="00BB6629" w:rsidRPr="00BD2041">
              <w:rPr>
                <w:rFonts w:ascii="Arial Narrow" w:hAnsi="Arial Narrow"/>
                <w:color w:val="000000"/>
              </w:rPr>
              <w:t xml:space="preserve"> </w:t>
            </w:r>
            <w:r w:rsidR="00BB6629" w:rsidRPr="00BD2041">
              <w:rPr>
                <w:rFonts w:ascii="Arial Narrow" w:hAnsi="Arial Narrow"/>
                <w:lang w:eastAsia="sk-SK"/>
              </w:rPr>
              <w:t xml:space="preserve">a konkrétne skutočnosti – identifikáciu neoprávnených výdavkov, sumu identifikovaných neoprávnených výdavkov a zdôvodnenie </w:t>
            </w:r>
            <w:r w:rsidR="002D1F3D" w:rsidRPr="00BD2041">
              <w:rPr>
                <w:rFonts w:ascii="Arial Narrow" w:hAnsi="Arial Narrow"/>
                <w:lang w:eastAsia="sk-SK"/>
              </w:rPr>
              <w:t xml:space="preserve">odborný </w:t>
            </w:r>
            <w:r w:rsidR="00CD46A5" w:rsidRPr="00BD2041">
              <w:rPr>
                <w:rFonts w:ascii="Arial Narrow" w:hAnsi="Arial Narrow"/>
                <w:lang w:eastAsia="sk-SK"/>
              </w:rPr>
              <w:t>hodnotiteľ uvedie v komentári Hodnotiaceho hárku</w:t>
            </w:r>
            <w:r w:rsidR="00BB6629" w:rsidRPr="00BD2041">
              <w:rPr>
                <w:rFonts w:ascii="Arial Narrow" w:hAnsi="Arial Narrow"/>
                <w:lang w:eastAsia="sk-SK"/>
              </w:rPr>
              <w:t>.</w:t>
            </w:r>
          </w:p>
          <w:p w14:paraId="3708E13A" w14:textId="452B7E38" w:rsidR="00792D80" w:rsidRPr="00BD2041" w:rsidRDefault="002D1F3D" w:rsidP="00792D80">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b/>
                <w:lang w:val="sk-SK"/>
              </w:rPr>
              <w:t>Odborný h</w:t>
            </w:r>
            <w:r w:rsidR="00792D80" w:rsidRPr="00BD2041">
              <w:rPr>
                <w:rFonts w:ascii="Arial Narrow" w:hAnsi="Arial Narrow"/>
                <w:b/>
                <w:lang w:val="sk-SK"/>
              </w:rPr>
              <w:t xml:space="preserve">odnotiteľ vždy zdôvodní svoju odpoveď </w:t>
            </w:r>
            <w:r w:rsidR="00792D80" w:rsidRPr="00BD2041">
              <w:rPr>
                <w:rFonts w:ascii="Arial Narrow" w:hAnsi="Arial Narrow"/>
                <w:b/>
                <w:szCs w:val="22"/>
                <w:lang w:val="sk-SK"/>
              </w:rPr>
              <w:t xml:space="preserve">„ÁNO“/„NIE” </w:t>
            </w:r>
            <w:r w:rsidR="00CD46A5" w:rsidRPr="00BD2041">
              <w:rPr>
                <w:rFonts w:ascii="Arial Narrow" w:hAnsi="Arial Narrow"/>
                <w:b/>
                <w:lang w:val="sk-SK"/>
              </w:rPr>
              <w:t>v H</w:t>
            </w:r>
            <w:r w:rsidR="00792D80" w:rsidRPr="00BD2041">
              <w:rPr>
                <w:rFonts w:ascii="Arial Narrow" w:hAnsi="Arial Narrow"/>
                <w:b/>
                <w:lang w:val="sk-SK"/>
              </w:rPr>
              <w:t>odnotiacom hárku odborného hodnotenia</w:t>
            </w:r>
            <w:r w:rsidR="00792D80" w:rsidRPr="00BD2041">
              <w:rPr>
                <w:rFonts w:ascii="Arial Narrow" w:hAnsi="Arial Narrow"/>
                <w:lang w:val="sk-SK"/>
              </w:rPr>
              <w:t xml:space="preserve"> </w:t>
            </w:r>
            <w:r w:rsidR="00792D80" w:rsidRPr="00BD2041">
              <w:rPr>
                <w:rFonts w:ascii="Arial Narrow" w:hAnsi="Arial Narrow"/>
                <w:b/>
                <w:lang w:val="sk-SK"/>
              </w:rPr>
              <w:t xml:space="preserve">v časti Komentár </w:t>
            </w:r>
            <w:r w:rsidR="00792D80" w:rsidRPr="00BD2041">
              <w:rPr>
                <w:rFonts w:ascii="Arial Narrow" w:hAnsi="Arial Narrow"/>
                <w:b/>
                <w:lang w:val="sk-SK"/>
              </w:rPr>
              <w:lastRenderedPageBreak/>
              <w:t xml:space="preserve">a súčasne uvedie odkaz na dokument vrátane relevantnej časti </w:t>
            </w:r>
            <w:r w:rsidR="00CD46A5" w:rsidRPr="00BD2041">
              <w:rPr>
                <w:rFonts w:ascii="Arial Narrow" w:hAnsi="Arial Narrow"/>
                <w:lang w:val="sk-SK"/>
              </w:rPr>
              <w:t xml:space="preserve"> (Ž</w:t>
            </w:r>
            <w:r w:rsidR="00792D80" w:rsidRPr="00BD2041">
              <w:rPr>
                <w:rFonts w:ascii="Arial Narrow" w:hAnsi="Arial Narrow"/>
                <w:lang w:val="sk-SK"/>
              </w:rPr>
              <w:t xml:space="preserve">oNFP a relevantnej prílohy a pod.) na základe ktorej bolo vykonané hodnotenie. </w:t>
            </w:r>
          </w:p>
          <w:p w14:paraId="490A3681" w14:textId="309611BF" w:rsidR="00930B50" w:rsidRPr="00BD2041" w:rsidRDefault="00930B50" w:rsidP="00930B50">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r w:rsidRPr="00BD2041">
              <w:rPr>
                <w:rFonts w:ascii="Arial Narrow" w:hAnsi="Arial Narrow"/>
                <w:color w:val="000000"/>
                <w:lang w:val="sk-SK"/>
              </w:rPr>
              <w:t xml:space="preserve">Ak </w:t>
            </w:r>
            <w:r w:rsidR="002D1F3D" w:rsidRPr="00BD2041">
              <w:rPr>
                <w:rFonts w:ascii="Arial Narrow" w:hAnsi="Arial Narrow"/>
                <w:color w:val="000000"/>
                <w:lang w:val="sk-SK"/>
              </w:rPr>
              <w:t xml:space="preserve">odborný </w:t>
            </w:r>
            <w:r w:rsidRPr="00BD2041">
              <w:rPr>
                <w:rFonts w:ascii="Arial Narrow" w:hAnsi="Arial Narrow"/>
                <w:color w:val="000000"/>
                <w:lang w:val="sk-SK"/>
              </w:rPr>
              <w:t>hodnotiteľ posúdi, že menej ako 75% finančnej hodnoty žiadateľom definovaných celkových oprávnených</w:t>
            </w:r>
            <w:r w:rsidRPr="00BD2041" w:rsidDel="00AA1F91">
              <w:rPr>
                <w:rFonts w:ascii="Arial Narrow" w:hAnsi="Arial Narrow"/>
                <w:color w:val="000000"/>
                <w:lang w:val="sk-SK"/>
              </w:rPr>
              <w:t xml:space="preserve"> </w:t>
            </w:r>
            <w:r w:rsidRPr="00BD2041">
              <w:rPr>
                <w:rFonts w:ascii="Arial Narrow" w:hAnsi="Arial Narrow"/>
                <w:color w:val="000000"/>
                <w:lang w:val="sk-SK"/>
              </w:rPr>
              <w:t xml:space="preserve">výdavkov projektu je vecne oprávnených a zároveň účelných vzhľadom k stanoveným cieľom a očakávaným výstupom projektu, projekt </w:t>
            </w:r>
            <w:r w:rsidR="00CD46A5" w:rsidRPr="00BD2041">
              <w:rPr>
                <w:rFonts w:ascii="Arial Narrow" w:hAnsi="Arial Narrow"/>
                <w:b/>
                <w:color w:val="000000"/>
                <w:lang w:val="sk-SK"/>
              </w:rPr>
              <w:t>nesplnil</w:t>
            </w:r>
            <w:r w:rsidRPr="00BD2041">
              <w:rPr>
                <w:rFonts w:ascii="Arial Narrow" w:hAnsi="Arial Narrow"/>
                <w:b/>
                <w:color w:val="000000"/>
                <w:lang w:val="sk-SK"/>
              </w:rPr>
              <w:t xml:space="preserve"> kritérium</w:t>
            </w:r>
            <w:r w:rsidR="00601746" w:rsidRPr="00BD2041">
              <w:rPr>
                <w:rFonts w:ascii="Arial Narrow" w:hAnsi="Arial Narrow"/>
                <w:b/>
                <w:color w:val="000000"/>
                <w:lang w:val="sk-SK"/>
              </w:rPr>
              <w:t xml:space="preserve"> (uvedie odpoveď „NIE“)</w:t>
            </w:r>
            <w:r w:rsidRPr="00BD2041">
              <w:rPr>
                <w:rFonts w:ascii="Arial Narrow" w:hAnsi="Arial Narrow"/>
                <w:color w:val="000000"/>
                <w:lang w:val="sk-SK"/>
              </w:rPr>
              <w:t xml:space="preserve"> účelnosti a vecnej oprávnenosti výdavkov projektu</w:t>
            </w:r>
            <w:r w:rsidR="00762896" w:rsidRPr="00BD2041">
              <w:rPr>
                <w:rFonts w:ascii="Arial Narrow" w:hAnsi="Arial Narrow"/>
                <w:lang w:val="sk-SK" w:eastAsia="sk-SK"/>
              </w:rPr>
              <w:t xml:space="preserve"> a zdôvodnenie uvedie v komentári HH</w:t>
            </w:r>
            <w:r w:rsidRPr="00BD2041">
              <w:rPr>
                <w:rFonts w:ascii="Arial Narrow" w:hAnsi="Arial Narrow"/>
                <w:color w:val="000000"/>
                <w:lang w:val="sk-SK"/>
              </w:rPr>
              <w:t>.</w:t>
            </w:r>
          </w:p>
          <w:p w14:paraId="27D9CD9A" w14:textId="77777777" w:rsidR="003D7106" w:rsidRPr="00BD2041" w:rsidRDefault="003D7106" w:rsidP="007130C4">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p>
          <w:p w14:paraId="53051F9D" w14:textId="08339958" w:rsidR="006C58DD" w:rsidRDefault="003D7106" w:rsidP="00DD686C">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r w:rsidRPr="00BD2041">
              <w:rPr>
                <w:rFonts w:ascii="Arial Narrow" w:hAnsi="Arial Narrow"/>
                <w:color w:val="000000"/>
                <w:lang w:val="sk-SK"/>
              </w:rPr>
              <w:t xml:space="preserve">Ak </w:t>
            </w:r>
            <w:r w:rsidR="002D1F3D" w:rsidRPr="00BD2041">
              <w:rPr>
                <w:rFonts w:ascii="Arial Narrow" w:hAnsi="Arial Narrow"/>
                <w:color w:val="000000"/>
                <w:lang w:val="sk-SK"/>
              </w:rPr>
              <w:t xml:space="preserve">odborný </w:t>
            </w:r>
            <w:r w:rsidRPr="00BD2041">
              <w:rPr>
                <w:rFonts w:ascii="Arial Narrow" w:hAnsi="Arial Narrow"/>
                <w:color w:val="000000"/>
                <w:lang w:val="sk-SK"/>
              </w:rPr>
              <w:t>hodnotiteľ posúdi, že 75% a viac finančnej hodnoty žiadateľom definovaných celkových oprávnených</w:t>
            </w:r>
            <w:r w:rsidRPr="00BD2041" w:rsidDel="00AA1F91">
              <w:rPr>
                <w:rFonts w:ascii="Arial Narrow" w:hAnsi="Arial Narrow"/>
                <w:color w:val="000000"/>
                <w:lang w:val="sk-SK"/>
              </w:rPr>
              <w:t xml:space="preserve"> </w:t>
            </w:r>
            <w:r w:rsidRPr="00BD2041">
              <w:rPr>
                <w:rFonts w:ascii="Arial Narrow" w:hAnsi="Arial Narrow"/>
                <w:color w:val="000000"/>
                <w:lang w:val="sk-SK"/>
              </w:rPr>
              <w:t xml:space="preserve">výdavkov projektu je vecne oprávnených a zároveň účelných vzhľadom k stanoveným cieľom a očakávaným výstupom projektu, </w:t>
            </w:r>
            <w:r w:rsidRPr="00BD2041">
              <w:rPr>
                <w:rFonts w:ascii="Arial Narrow" w:hAnsi="Arial Narrow"/>
                <w:b/>
                <w:color w:val="000000"/>
                <w:lang w:val="sk-SK"/>
              </w:rPr>
              <w:t xml:space="preserve">projekt spĺňa kritérium </w:t>
            </w:r>
            <w:r w:rsidR="00601746" w:rsidRPr="00BD2041">
              <w:rPr>
                <w:rFonts w:ascii="Arial Narrow" w:hAnsi="Arial Narrow"/>
                <w:b/>
                <w:color w:val="000000"/>
                <w:lang w:val="sk-SK"/>
              </w:rPr>
              <w:t>(uvedie odpoveď “ÁNO”)</w:t>
            </w:r>
            <w:r w:rsidR="00601746" w:rsidRPr="00BD2041">
              <w:rPr>
                <w:rFonts w:ascii="Arial Narrow" w:hAnsi="Arial Narrow"/>
                <w:color w:val="000000"/>
                <w:lang w:val="sk-SK"/>
              </w:rPr>
              <w:t xml:space="preserve"> </w:t>
            </w:r>
            <w:r w:rsidRPr="00BD2041">
              <w:rPr>
                <w:rFonts w:ascii="Arial Narrow" w:hAnsi="Arial Narrow"/>
                <w:color w:val="000000"/>
                <w:lang w:val="sk-SK"/>
              </w:rPr>
              <w:t>účelnosti a vecnej oprávnenosti výdavkov projektu.</w:t>
            </w:r>
            <w:r w:rsidR="00762896" w:rsidRPr="00BD2041">
              <w:rPr>
                <w:rFonts w:ascii="Arial Narrow" w:hAnsi="Arial Narrow"/>
                <w:color w:val="000000"/>
                <w:lang w:val="sk-SK"/>
              </w:rPr>
              <w:t xml:space="preserve"> </w:t>
            </w:r>
          </w:p>
          <w:p w14:paraId="75A1B923" w14:textId="77777777" w:rsidR="006C58DD" w:rsidRDefault="006C58DD" w:rsidP="00DD686C">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p>
          <w:p w14:paraId="69B16582" w14:textId="069AA467" w:rsidR="003D7106" w:rsidRPr="00BD2041" w:rsidRDefault="00762896" w:rsidP="00DD686C">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lang w:val="sk-SK"/>
              </w:rPr>
            </w:pPr>
            <w:r w:rsidRPr="00BD2041">
              <w:rPr>
                <w:rFonts w:ascii="Arial Narrow" w:hAnsi="Arial Narrow" w:cs="Arial"/>
                <w:lang w:val="sk-SK"/>
              </w:rPr>
              <w:t>Odborný hodnotiteľ uvedie v komentári konkrétne identifikova</w:t>
            </w:r>
            <w:r w:rsidR="00CD46A5" w:rsidRPr="00BD2041">
              <w:rPr>
                <w:rFonts w:ascii="Arial Narrow" w:hAnsi="Arial Narrow" w:cs="Arial"/>
                <w:lang w:val="sk-SK"/>
              </w:rPr>
              <w:t>nie neopráv</w:t>
            </w:r>
            <w:r w:rsidRPr="00BD2041">
              <w:rPr>
                <w:rFonts w:ascii="Arial Narrow" w:hAnsi="Arial Narrow" w:cs="Arial"/>
                <w:lang w:val="sk-SK"/>
              </w:rPr>
              <w:t>nených výdavkov a sumu alebo uvedie „neidentifikované neoprávnené výdavky“.</w:t>
            </w:r>
          </w:p>
        </w:tc>
      </w:tr>
      <w:tr w:rsidR="003D7106" w:rsidRPr="00BD2041" w14:paraId="3D872CB1" w14:textId="77777777" w:rsidTr="009974B5">
        <w:trPr>
          <w:jc w:val="center"/>
        </w:trPr>
        <w:tc>
          <w:tcPr>
            <w:cnfStyle w:val="001000000000" w:firstRow="0" w:lastRow="0" w:firstColumn="1" w:lastColumn="0" w:oddVBand="0" w:evenVBand="0" w:oddHBand="0" w:evenHBand="0" w:firstRowFirstColumn="0" w:firstRowLastColumn="0" w:lastRowFirstColumn="0" w:lastRowLastColumn="0"/>
            <w:tcW w:w="312" w:type="dxa"/>
            <w:vMerge/>
            <w:tcBorders>
              <w:left w:val="single" w:sz="4" w:space="0" w:color="auto"/>
            </w:tcBorders>
          </w:tcPr>
          <w:p w14:paraId="154A9D8D" w14:textId="77777777" w:rsidR="003D7106" w:rsidRPr="00BD2041" w:rsidRDefault="003D7106" w:rsidP="003D7106">
            <w:pPr>
              <w:spacing w:before="0" w:after="0" w:line="240" w:lineRule="auto"/>
              <w:ind w:left="0" w:firstLine="0"/>
              <w:jc w:val="both"/>
              <w:rPr>
                <w:rFonts w:ascii="Arial Narrow" w:hAnsi="Arial Narrow"/>
                <w:lang w:val="sk-SK"/>
              </w:rPr>
            </w:pPr>
          </w:p>
        </w:tc>
        <w:tc>
          <w:tcPr>
            <w:tcW w:w="1134" w:type="dxa"/>
            <w:vMerge/>
          </w:tcPr>
          <w:p w14:paraId="6A8AF214" w14:textId="77777777" w:rsidR="003D7106" w:rsidRPr="00BD2041" w:rsidRDefault="003D7106" w:rsidP="003D7106">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486" w:type="dxa"/>
            <w:vMerge/>
            <w:vAlign w:val="center"/>
          </w:tcPr>
          <w:p w14:paraId="6F75CA85" w14:textId="77777777" w:rsidR="003D7106" w:rsidRPr="00BD2041" w:rsidRDefault="003D7106" w:rsidP="003D7106">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1512" w:type="dxa"/>
            <w:vMerge/>
            <w:vAlign w:val="center"/>
          </w:tcPr>
          <w:p w14:paraId="14E747AE" w14:textId="77777777" w:rsidR="003D7106" w:rsidRPr="00BD2041" w:rsidRDefault="003D7106" w:rsidP="003D7106">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3947" w:type="dxa"/>
            <w:vMerge/>
            <w:vAlign w:val="center"/>
          </w:tcPr>
          <w:p w14:paraId="07B59F54"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644" w:type="dxa"/>
          </w:tcPr>
          <w:p w14:paraId="5DAE0712" w14:textId="77777777" w:rsidR="003D7106" w:rsidRPr="00BD2041" w:rsidRDefault="003D7106" w:rsidP="00A730EA">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r w:rsidRPr="00BD2041">
              <w:rPr>
                <w:rFonts w:ascii="Arial Narrow" w:hAnsi="Arial Narrow"/>
                <w:color w:val="000000"/>
                <w:lang w:eastAsia="sk-SK"/>
              </w:rPr>
              <w:t>áno</w:t>
            </w:r>
          </w:p>
        </w:tc>
        <w:tc>
          <w:tcPr>
            <w:tcW w:w="3333" w:type="dxa"/>
            <w:tcBorders>
              <w:right w:val="single" w:sz="4" w:space="0" w:color="auto"/>
            </w:tcBorders>
          </w:tcPr>
          <w:p w14:paraId="78522829" w14:textId="77777777" w:rsidR="003D7106" w:rsidRPr="00BD2041" w:rsidRDefault="003D7106" w:rsidP="00790F51">
            <w:pPr>
              <w:spacing w:before="6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b/>
                <w:bCs/>
                <w:lang w:val="sk-SK" w:eastAsia="sk-SK"/>
              </w:rPr>
            </w:pPr>
            <w:r w:rsidRPr="00BD2041">
              <w:rPr>
                <w:rFonts w:ascii="Arial Narrow" w:hAnsi="Arial Narrow"/>
                <w:b/>
                <w:bCs/>
                <w:lang w:val="sk-SK"/>
              </w:rPr>
              <w:t>75</w:t>
            </w:r>
            <w:r w:rsidRPr="00BD2041">
              <w:rPr>
                <w:rFonts w:ascii="Arial Narrow" w:hAnsi="Arial Narrow"/>
                <w:b/>
                <w:lang w:val="sk-SK"/>
              </w:rPr>
              <w:t>% a viac</w:t>
            </w:r>
            <w:r w:rsidRPr="00BD2041">
              <w:rPr>
                <w:rFonts w:ascii="Arial Narrow" w:hAnsi="Arial Narrow"/>
                <w:lang w:val="sk-SK"/>
              </w:rPr>
              <w:t xml:space="preserve"> finančnej hodnoty celkových oprávnených</w:t>
            </w:r>
            <w:r w:rsidRPr="00BD2041" w:rsidDel="00AA1F91">
              <w:rPr>
                <w:rFonts w:ascii="Arial Narrow" w:hAnsi="Arial Narrow"/>
                <w:lang w:val="sk-SK"/>
              </w:rPr>
              <w:t xml:space="preserve"> </w:t>
            </w:r>
            <w:r w:rsidRPr="00BD2041">
              <w:rPr>
                <w:rFonts w:ascii="Arial Narrow" w:hAnsi="Arial Narrow"/>
                <w:lang w:val="sk-SK"/>
              </w:rPr>
              <w:t xml:space="preserve">výdavkov projektu je </w:t>
            </w:r>
            <w:r w:rsidRPr="00BD2041">
              <w:rPr>
                <w:rFonts w:ascii="Arial Narrow" w:hAnsi="Arial Narrow"/>
                <w:b/>
                <w:bCs/>
                <w:lang w:val="sk-SK"/>
              </w:rPr>
              <w:t>vecne oprávnených a zároveň účelných</w:t>
            </w:r>
            <w:r w:rsidRPr="00BD2041">
              <w:rPr>
                <w:rFonts w:ascii="Arial Narrow" w:hAnsi="Arial Narrow"/>
                <w:lang w:val="sk-SK"/>
              </w:rPr>
              <w:t xml:space="preserve"> </w:t>
            </w:r>
            <w:r w:rsidRPr="00BD2041">
              <w:rPr>
                <w:rFonts w:ascii="Arial Narrow" w:hAnsi="Arial Narrow"/>
                <w:bCs/>
                <w:lang w:val="sk-SK"/>
              </w:rPr>
              <w:t>vzhľadom k stanoveným cieľom a očakávaným výstupom projektu.</w:t>
            </w:r>
          </w:p>
        </w:tc>
        <w:tc>
          <w:tcPr>
            <w:tcW w:w="3686" w:type="dxa"/>
            <w:vMerge/>
            <w:tcBorders>
              <w:left w:val="single" w:sz="4" w:space="0" w:color="auto"/>
            </w:tcBorders>
          </w:tcPr>
          <w:p w14:paraId="02DB98F2" w14:textId="77777777" w:rsidR="003D7106" w:rsidRPr="00BD2041" w:rsidRDefault="003D7106" w:rsidP="0095793C">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szCs w:val="22"/>
                <w:lang w:val="sk-SK" w:eastAsia="sk-SK"/>
              </w:rPr>
            </w:pPr>
          </w:p>
        </w:tc>
      </w:tr>
      <w:tr w:rsidR="003D7106" w:rsidRPr="00BD2041" w14:paraId="77BB7D80" w14:textId="77777777" w:rsidTr="009974B5">
        <w:trPr>
          <w:jc w:val="center"/>
        </w:trPr>
        <w:tc>
          <w:tcPr>
            <w:cnfStyle w:val="001000000000" w:firstRow="0" w:lastRow="0" w:firstColumn="1" w:lastColumn="0" w:oddVBand="0" w:evenVBand="0" w:oddHBand="0" w:evenHBand="0" w:firstRowFirstColumn="0" w:firstRowLastColumn="0" w:lastRowFirstColumn="0" w:lastRowLastColumn="0"/>
            <w:tcW w:w="312" w:type="dxa"/>
            <w:vMerge/>
            <w:tcBorders>
              <w:left w:val="single" w:sz="4" w:space="0" w:color="auto"/>
            </w:tcBorders>
          </w:tcPr>
          <w:p w14:paraId="05CA65A9" w14:textId="77777777" w:rsidR="003D7106" w:rsidRPr="00BD2041" w:rsidRDefault="003D7106" w:rsidP="003D7106">
            <w:pPr>
              <w:spacing w:before="0" w:after="0" w:line="240" w:lineRule="auto"/>
              <w:ind w:left="0" w:firstLine="0"/>
              <w:jc w:val="both"/>
              <w:rPr>
                <w:rFonts w:ascii="Arial Narrow" w:hAnsi="Arial Narrow"/>
                <w:lang w:val="sk-SK"/>
              </w:rPr>
            </w:pPr>
          </w:p>
        </w:tc>
        <w:tc>
          <w:tcPr>
            <w:tcW w:w="1134" w:type="dxa"/>
            <w:vMerge/>
          </w:tcPr>
          <w:p w14:paraId="40AAC954" w14:textId="77777777" w:rsidR="003D7106" w:rsidRPr="00BD2041" w:rsidRDefault="003D7106" w:rsidP="003D7106">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486" w:type="dxa"/>
            <w:vMerge w:val="restart"/>
          </w:tcPr>
          <w:p w14:paraId="72FA798C" w14:textId="77777777" w:rsidR="003D7106" w:rsidRPr="00BD2041" w:rsidRDefault="003D7106" w:rsidP="003D7106">
            <w:pPr>
              <w:autoSpaceDE w:val="0"/>
              <w:autoSpaceDN w:val="0"/>
              <w:adjustRightInd w:val="0"/>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cs="Arial"/>
                <w:color w:val="000000"/>
                <w:lang w:val="sk-SK" w:eastAsia="en-AU"/>
              </w:rPr>
            </w:pPr>
            <w:r w:rsidRPr="00BD2041">
              <w:rPr>
                <w:rFonts w:ascii="Arial Narrow" w:hAnsi="Arial Narrow" w:cs="Arial"/>
                <w:color w:val="000000"/>
                <w:lang w:eastAsia="en-AU"/>
              </w:rPr>
              <w:t>4.2</w:t>
            </w:r>
          </w:p>
        </w:tc>
        <w:tc>
          <w:tcPr>
            <w:tcW w:w="1512" w:type="dxa"/>
            <w:vMerge w:val="restart"/>
          </w:tcPr>
          <w:p w14:paraId="0E15EE7E" w14:textId="77777777" w:rsidR="003D7106" w:rsidRPr="00BD2041" w:rsidRDefault="003D7106" w:rsidP="003D7106">
            <w:pPr>
              <w:autoSpaceDE w:val="0"/>
              <w:autoSpaceDN w:val="0"/>
              <w:adjustRightInd w:val="0"/>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cs="Arial"/>
                <w:color w:val="000000"/>
                <w:lang w:val="sk-SK" w:eastAsia="en-AU"/>
              </w:rPr>
            </w:pPr>
            <w:r w:rsidRPr="00BD2041">
              <w:rPr>
                <w:rFonts w:ascii="Arial Narrow" w:hAnsi="Arial Narrow" w:cs="Arial"/>
                <w:color w:val="000000"/>
                <w:lang w:val="sk-SK" w:eastAsia="en-AU"/>
              </w:rPr>
              <w:t>Hospodárnosť a efektívnosť výdavkov projektu</w:t>
            </w:r>
          </w:p>
        </w:tc>
        <w:tc>
          <w:tcPr>
            <w:tcW w:w="3947" w:type="dxa"/>
            <w:vMerge w:val="restart"/>
          </w:tcPr>
          <w:p w14:paraId="7A6B0A59" w14:textId="3E8E66FD"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r w:rsidRPr="00BD2041">
              <w:rPr>
                <w:rFonts w:ascii="Arial Narrow" w:hAnsi="Arial Narrow"/>
                <w:color w:val="000000"/>
                <w:lang w:val="sk-SK"/>
              </w:rPr>
              <w:t>Posudzuje sa, či navrhnuté výdavky projektu spĺňajú podmienku hospodárnosti a efektívnosti a či zodpovedajú obvyklým cenám v danom mieste a čase.</w:t>
            </w:r>
          </w:p>
          <w:p w14:paraId="74A1AB95"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p>
          <w:p w14:paraId="7940713B"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644" w:type="dxa"/>
          </w:tcPr>
          <w:p w14:paraId="3844D93F" w14:textId="77777777" w:rsidR="003D7106" w:rsidRPr="00BD2041" w:rsidRDefault="003D7106" w:rsidP="00A730EA">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r w:rsidRPr="00BD2041">
              <w:rPr>
                <w:rFonts w:ascii="Arial Narrow" w:hAnsi="Arial Narrow"/>
                <w:color w:val="000000"/>
              </w:rPr>
              <w:t>nie</w:t>
            </w:r>
          </w:p>
        </w:tc>
        <w:tc>
          <w:tcPr>
            <w:tcW w:w="3333" w:type="dxa"/>
            <w:tcBorders>
              <w:right w:val="single" w:sz="4" w:space="0" w:color="auto"/>
            </w:tcBorders>
            <w:vAlign w:val="center"/>
          </w:tcPr>
          <w:p w14:paraId="444F269F" w14:textId="77777777" w:rsidR="003D7106" w:rsidRPr="00BD2041" w:rsidRDefault="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r w:rsidRPr="00BD2041">
              <w:rPr>
                <w:rFonts w:ascii="Arial Narrow" w:hAnsi="Arial Narrow"/>
                <w:color w:val="000000"/>
                <w:lang w:val="sk-SK"/>
              </w:rPr>
              <w:t xml:space="preserve">Žiadané výdavky projektu </w:t>
            </w:r>
            <w:r w:rsidRPr="00BD2041">
              <w:rPr>
                <w:rFonts w:ascii="Arial Narrow" w:hAnsi="Arial Narrow"/>
                <w:b/>
                <w:color w:val="000000"/>
                <w:lang w:val="sk-SK"/>
              </w:rPr>
              <w:t>nie sú</w:t>
            </w:r>
            <w:r w:rsidRPr="00BD2041">
              <w:rPr>
                <w:rFonts w:ascii="Arial Narrow" w:hAnsi="Arial Narrow"/>
                <w:color w:val="000000"/>
                <w:lang w:val="sk-SK"/>
              </w:rPr>
              <w:t xml:space="preserve"> hospodárne a efektívne alebo </w:t>
            </w:r>
            <w:r w:rsidRPr="00BD2041">
              <w:rPr>
                <w:rFonts w:ascii="Arial Narrow" w:hAnsi="Arial Narrow"/>
                <w:b/>
                <w:color w:val="000000"/>
                <w:lang w:val="sk-SK"/>
              </w:rPr>
              <w:t xml:space="preserve">nezodpovedajú </w:t>
            </w:r>
            <w:r w:rsidRPr="00BD2041">
              <w:rPr>
                <w:rFonts w:ascii="Arial Narrow" w:hAnsi="Arial Narrow"/>
                <w:color w:val="000000"/>
                <w:lang w:val="sk-SK"/>
              </w:rPr>
              <w:t>obvyklým cenám v danom čase a</w:t>
            </w:r>
            <w:r w:rsidR="000C117B" w:rsidRPr="00BD2041">
              <w:rPr>
                <w:rFonts w:ascii="Arial Narrow" w:hAnsi="Arial Narrow"/>
                <w:color w:val="000000"/>
                <w:lang w:val="sk-SK"/>
              </w:rPr>
              <w:t> </w:t>
            </w:r>
            <w:r w:rsidRPr="00BD2041">
              <w:rPr>
                <w:rFonts w:ascii="Arial Narrow" w:hAnsi="Arial Narrow"/>
                <w:color w:val="000000"/>
                <w:lang w:val="sk-SK"/>
              </w:rPr>
              <w:t>mieste</w:t>
            </w:r>
            <w:r w:rsidR="000C117B" w:rsidRPr="00BD2041">
              <w:rPr>
                <w:rFonts w:ascii="Arial Narrow" w:hAnsi="Arial Narrow"/>
                <w:color w:val="000000"/>
                <w:lang w:val="sk-SK"/>
              </w:rPr>
              <w:t>.</w:t>
            </w:r>
          </w:p>
        </w:tc>
        <w:tc>
          <w:tcPr>
            <w:tcW w:w="3686" w:type="dxa"/>
            <w:vMerge w:val="restart"/>
            <w:tcBorders>
              <w:left w:val="single" w:sz="4" w:space="0" w:color="auto"/>
            </w:tcBorders>
          </w:tcPr>
          <w:p w14:paraId="4E061140" w14:textId="1BFBBC89" w:rsidR="003A336C" w:rsidRDefault="000C117B" w:rsidP="00E37AEF">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r w:rsidRPr="00BD2041">
              <w:rPr>
                <w:rFonts w:ascii="Arial Narrow" w:hAnsi="Arial Narrow"/>
                <w:lang w:val="sk-SK" w:eastAsia="sk-SK"/>
              </w:rPr>
              <w:t>Odborný h</w:t>
            </w:r>
            <w:r w:rsidR="00215E2A" w:rsidRPr="00BD2041">
              <w:rPr>
                <w:rFonts w:ascii="Arial Narrow" w:hAnsi="Arial Narrow"/>
                <w:lang w:val="sk-SK" w:eastAsia="sk-SK"/>
              </w:rPr>
              <w:t xml:space="preserve">odnotiteľ </w:t>
            </w:r>
            <w:r w:rsidR="003D7106" w:rsidRPr="00BD2041">
              <w:rPr>
                <w:rFonts w:ascii="Arial Narrow" w:hAnsi="Arial Narrow"/>
                <w:color w:val="000000"/>
                <w:lang w:val="sk-SK"/>
              </w:rPr>
              <w:t>vyhodnotí, či navrhnuté výdavky projektu spĺňajú podmienku hospodárnosti a</w:t>
            </w:r>
            <w:r w:rsidR="00CD778C">
              <w:rPr>
                <w:rFonts w:ascii="Arial Narrow" w:hAnsi="Arial Narrow"/>
                <w:color w:val="000000"/>
                <w:lang w:val="sk-SK"/>
              </w:rPr>
              <w:t> </w:t>
            </w:r>
            <w:r w:rsidR="003D7106" w:rsidRPr="00BD2041">
              <w:rPr>
                <w:rFonts w:ascii="Arial Narrow" w:hAnsi="Arial Narrow"/>
                <w:color w:val="000000"/>
                <w:lang w:val="sk-SK"/>
              </w:rPr>
              <w:t>efektívnosti</w:t>
            </w:r>
            <w:r w:rsidR="00CD778C">
              <w:rPr>
                <w:rFonts w:ascii="Arial Narrow" w:hAnsi="Arial Narrow"/>
                <w:color w:val="000000"/>
                <w:lang w:val="sk-SK"/>
              </w:rPr>
              <w:t>,</w:t>
            </w:r>
            <w:r w:rsidR="003D7106" w:rsidRPr="00BD2041">
              <w:rPr>
                <w:rFonts w:ascii="Arial Narrow" w:hAnsi="Arial Narrow"/>
                <w:color w:val="000000"/>
                <w:lang w:val="sk-SK"/>
              </w:rPr>
              <w:t xml:space="preserve"> a či zodpovedajú obvyklým cenám v danom mieste a</w:t>
            </w:r>
            <w:r w:rsidR="00CD778C">
              <w:rPr>
                <w:rFonts w:ascii="Arial Narrow" w:hAnsi="Arial Narrow"/>
                <w:color w:val="000000"/>
                <w:lang w:val="sk-SK"/>
              </w:rPr>
              <w:t> </w:t>
            </w:r>
            <w:r w:rsidR="00D57909" w:rsidRPr="00BD2041">
              <w:rPr>
                <w:rFonts w:ascii="Arial Narrow" w:hAnsi="Arial Narrow"/>
                <w:color w:val="000000"/>
                <w:lang w:val="sk-SK"/>
              </w:rPr>
              <w:t>ča</w:t>
            </w:r>
            <w:r w:rsidR="00792D80" w:rsidRPr="00BD2041">
              <w:rPr>
                <w:rFonts w:ascii="Arial Narrow" w:hAnsi="Arial Narrow"/>
                <w:color w:val="000000"/>
                <w:lang w:val="sk-SK"/>
              </w:rPr>
              <w:t>se</w:t>
            </w:r>
            <w:r w:rsidR="00CD778C">
              <w:rPr>
                <w:rFonts w:ascii="Arial Narrow" w:hAnsi="Arial Narrow"/>
                <w:color w:val="000000"/>
                <w:lang w:val="sk-SK"/>
              </w:rPr>
              <w:t>.</w:t>
            </w:r>
            <w:r w:rsidR="0099671C">
              <w:rPr>
                <w:rFonts w:ascii="Arial Narrow" w:hAnsi="Arial Narrow"/>
                <w:color w:val="000000"/>
                <w:lang w:val="sk-SK"/>
              </w:rPr>
              <w:t xml:space="preserve"> </w:t>
            </w:r>
          </w:p>
          <w:p w14:paraId="32287738" w14:textId="77777777" w:rsidR="003A336C" w:rsidRDefault="003A336C" w:rsidP="00E37AEF">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p>
          <w:p w14:paraId="3A7C5A04" w14:textId="314722B2" w:rsidR="003A336C" w:rsidRDefault="00C06253" w:rsidP="003A336C">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rPr>
            </w:pPr>
            <w:r>
              <w:rPr>
                <w:rFonts w:ascii="Arial Narrow" w:hAnsi="Arial Narrow"/>
                <w:color w:val="000000"/>
                <w:lang w:val="sk-SK"/>
              </w:rPr>
              <w:t xml:space="preserve">Pri posudzovaní </w:t>
            </w:r>
            <w:r w:rsidR="0099671C">
              <w:rPr>
                <w:rFonts w:ascii="Arial Narrow" w:hAnsi="Arial Narrow"/>
                <w:color w:val="000000"/>
                <w:lang w:val="sk-SK"/>
              </w:rPr>
              <w:t>týchto podmienok</w:t>
            </w:r>
            <w:r>
              <w:rPr>
                <w:rFonts w:ascii="Arial Narrow" w:hAnsi="Arial Narrow"/>
                <w:color w:val="000000"/>
                <w:lang w:val="sk-SK"/>
              </w:rPr>
              <w:t xml:space="preserve"> </w:t>
            </w:r>
            <w:r w:rsidR="003A336C">
              <w:rPr>
                <w:rFonts w:ascii="Arial Narrow" w:hAnsi="Arial Narrow"/>
                <w:color w:val="000000"/>
                <w:lang w:val="sk-SK"/>
              </w:rPr>
              <w:t xml:space="preserve">hospodárnosti a efektívnosti </w:t>
            </w:r>
            <w:r>
              <w:rPr>
                <w:rFonts w:ascii="Arial Narrow" w:hAnsi="Arial Narrow"/>
                <w:color w:val="000000"/>
                <w:lang w:val="sk-SK"/>
              </w:rPr>
              <w:t xml:space="preserve">postupuje </w:t>
            </w:r>
            <w:r w:rsidR="003A336C">
              <w:rPr>
                <w:rFonts w:ascii="Arial Narrow" w:hAnsi="Arial Narrow"/>
                <w:color w:val="000000"/>
                <w:lang w:val="sk-SK"/>
              </w:rPr>
              <w:t>odborný hodnotiteľ</w:t>
            </w:r>
            <w:r>
              <w:rPr>
                <w:rFonts w:ascii="Arial Narrow" w:hAnsi="Arial Narrow"/>
                <w:color w:val="000000"/>
                <w:lang w:val="sk-SK"/>
              </w:rPr>
              <w:t xml:space="preserve"> </w:t>
            </w:r>
            <w:r w:rsidR="003A336C">
              <w:rPr>
                <w:rFonts w:ascii="Arial Narrow" w:hAnsi="Arial Narrow"/>
                <w:color w:val="000000"/>
                <w:lang w:val="sk-SK"/>
              </w:rPr>
              <w:t xml:space="preserve">najmä </w:t>
            </w:r>
            <w:r w:rsidR="0099671C">
              <w:rPr>
                <w:rFonts w:ascii="Arial Narrow" w:hAnsi="Arial Narrow"/>
                <w:color w:val="000000"/>
                <w:lang w:val="sk-SK"/>
              </w:rPr>
              <w:t>v súlade s</w:t>
            </w:r>
            <w:r w:rsidR="003A336C">
              <w:rPr>
                <w:rFonts w:ascii="Arial Narrow" w:hAnsi="Arial Narrow"/>
                <w:color w:val="000000"/>
                <w:lang w:val="sk-SK"/>
              </w:rPr>
              <w:t> </w:t>
            </w:r>
            <w:r>
              <w:rPr>
                <w:rFonts w:ascii="Arial Narrow" w:hAnsi="Arial Narrow"/>
                <w:color w:val="000000"/>
                <w:lang w:val="sk-SK"/>
              </w:rPr>
              <w:t>ustanovenia</w:t>
            </w:r>
            <w:r w:rsidR="0099671C">
              <w:rPr>
                <w:rFonts w:ascii="Arial Narrow" w:hAnsi="Arial Narrow"/>
                <w:color w:val="000000"/>
                <w:lang w:val="sk-SK"/>
              </w:rPr>
              <w:t>mi</w:t>
            </w:r>
            <w:r w:rsidR="003A336C">
              <w:rPr>
                <w:rFonts w:ascii="Arial Narrow" w:hAnsi="Arial Narrow"/>
                <w:color w:val="000000"/>
                <w:lang w:val="sk-SK"/>
              </w:rPr>
              <w:t xml:space="preserve"> tejto príručky</w:t>
            </w:r>
            <w:del w:id="1" w:author="Saxa, Patrik" w:date="2019-12-05T12:51:00Z">
              <w:r w:rsidR="003A336C" w:rsidDel="00051614">
                <w:rPr>
                  <w:rFonts w:ascii="Arial Narrow" w:hAnsi="Arial Narrow"/>
                  <w:color w:val="000000"/>
                  <w:lang w:val="sk-SK"/>
                </w:rPr>
                <w:delText>,</w:delText>
              </w:r>
            </w:del>
            <w:r w:rsidR="003A336C">
              <w:rPr>
                <w:rFonts w:ascii="Arial Narrow" w:hAnsi="Arial Narrow"/>
                <w:color w:val="000000"/>
                <w:lang w:val="sk-SK"/>
              </w:rPr>
              <w:t xml:space="preserve"> </w:t>
            </w:r>
            <w:ins w:id="2" w:author="Saxa, Patrik" w:date="2019-12-05T12:51:00Z">
              <w:r w:rsidR="00051614">
                <w:rPr>
                  <w:rFonts w:ascii="Arial Narrow" w:hAnsi="Arial Narrow"/>
                  <w:color w:val="000000"/>
                  <w:lang w:val="sk-SK"/>
                </w:rPr>
                <w:t xml:space="preserve">a </w:t>
              </w:r>
            </w:ins>
            <w:r>
              <w:rPr>
                <w:rFonts w:ascii="Arial Narrow" w:hAnsi="Arial Narrow"/>
                <w:color w:val="000000"/>
                <w:lang w:val="sk-SK"/>
              </w:rPr>
              <w:t>PkOV</w:t>
            </w:r>
            <w:r w:rsidR="003A336C">
              <w:rPr>
                <w:rFonts w:ascii="Arial Narrow" w:hAnsi="Arial Narrow"/>
                <w:color w:val="000000"/>
                <w:lang w:val="sk-SK"/>
              </w:rPr>
              <w:t xml:space="preserve"> (kap. č. 6)</w:t>
            </w:r>
            <w:ins w:id="3" w:author="Saxa, Patrik" w:date="2019-12-05T12:51:00Z">
              <w:r w:rsidR="00051614">
                <w:rPr>
                  <w:rFonts w:ascii="Arial Narrow" w:hAnsi="Arial Narrow"/>
                  <w:color w:val="000000"/>
                  <w:lang w:val="sk-SK"/>
                </w:rPr>
                <w:t xml:space="preserve">, ktorá </w:t>
              </w:r>
            </w:ins>
            <w:ins w:id="4" w:author="Saxa, Patrik" w:date="2019-12-05T13:09:00Z">
              <w:r w:rsidR="008469B0">
                <w:rPr>
                  <w:rFonts w:ascii="Arial Narrow" w:hAnsi="Arial Narrow"/>
                  <w:color w:val="000000"/>
                  <w:lang w:val="sk-SK"/>
                </w:rPr>
                <w:t xml:space="preserve">detailne </w:t>
              </w:r>
            </w:ins>
            <w:ins w:id="5" w:author="Saxa, Patrik" w:date="2019-12-05T12:51:00Z">
              <w:r w:rsidR="00051614">
                <w:rPr>
                  <w:rFonts w:ascii="Arial Narrow" w:hAnsi="Arial Narrow"/>
                  <w:color w:val="000000"/>
                  <w:lang w:val="sk-SK"/>
                </w:rPr>
                <w:t>zohľad</w:t>
              </w:r>
            </w:ins>
            <w:ins w:id="6" w:author="Saxa, Patrik" w:date="2019-12-05T12:52:00Z">
              <w:r w:rsidR="00051614">
                <w:rPr>
                  <w:rFonts w:ascii="Arial Narrow" w:hAnsi="Arial Narrow"/>
                  <w:color w:val="000000"/>
                  <w:lang w:val="sk-SK"/>
                </w:rPr>
                <w:t>ňuje</w:t>
              </w:r>
            </w:ins>
            <w:r w:rsidR="003A336C">
              <w:rPr>
                <w:rFonts w:ascii="Arial Narrow" w:hAnsi="Arial Narrow"/>
                <w:color w:val="000000"/>
                <w:lang w:val="sk-SK"/>
              </w:rPr>
              <w:t xml:space="preserve"> </w:t>
            </w:r>
            <w:ins w:id="7" w:author="Saxa, Patrik" w:date="2019-12-05T12:53:00Z">
              <w:r w:rsidR="00051614">
                <w:rPr>
                  <w:rFonts w:ascii="Arial Narrow" w:hAnsi="Arial Narrow"/>
                  <w:color w:val="000000"/>
                  <w:lang w:val="sk-SK"/>
                </w:rPr>
                <w:t xml:space="preserve">princípy </w:t>
              </w:r>
            </w:ins>
            <w:del w:id="8" w:author="Saxa, Patrik" w:date="2019-12-05T12:52:00Z">
              <w:r w:rsidR="003A336C" w:rsidDel="00051614">
                <w:rPr>
                  <w:rFonts w:ascii="Arial Narrow" w:hAnsi="Arial Narrow"/>
                  <w:color w:val="000000"/>
                  <w:lang w:val="sk-SK"/>
                </w:rPr>
                <w:delText xml:space="preserve">a </w:delText>
              </w:r>
            </w:del>
            <w:r w:rsidR="003A336C" w:rsidRPr="00D91E62">
              <w:rPr>
                <w:rFonts w:ascii="Arial Narrow" w:hAnsi="Arial Narrow"/>
                <w:color w:val="000000"/>
              </w:rPr>
              <w:t>MP CKO č.18 k overovaniu hospodárnosti výdavkov.</w:t>
            </w:r>
            <w:ins w:id="9" w:author="Saxa, Patrik" w:date="2019-12-05T12:53:00Z">
              <w:r w:rsidR="00051614">
                <w:rPr>
                  <w:rFonts w:ascii="Arial Narrow" w:hAnsi="Arial Narrow"/>
                  <w:color w:val="000000"/>
                </w:rPr>
                <w:t xml:space="preserve"> </w:t>
              </w:r>
            </w:ins>
          </w:p>
          <w:p w14:paraId="42933DBE" w14:textId="77777777" w:rsidR="007C2E3B" w:rsidRPr="00D91E62" w:rsidRDefault="007C2E3B" w:rsidP="003A336C">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p>
          <w:p w14:paraId="7E60B0D7" w14:textId="77777777" w:rsidR="007C2E3B" w:rsidRPr="007C2E3B" w:rsidRDefault="007C2E3B" w:rsidP="007C2E3B">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rPr>
            </w:pPr>
            <w:r w:rsidRPr="007C2E3B">
              <w:rPr>
                <w:rFonts w:ascii="Arial Narrow" w:hAnsi="Arial Narrow"/>
                <w:b/>
                <w:color w:val="000000"/>
              </w:rPr>
              <w:t xml:space="preserve">Odborný hodnotiteľ je povinný vykonať vždy svoje vlastné a nezávislé overenie hospodárnosti a efektívnosti všetkých </w:t>
            </w:r>
            <w:r w:rsidRPr="007C2E3B">
              <w:rPr>
                <w:rFonts w:ascii="Arial Narrow" w:hAnsi="Arial Narrow"/>
                <w:b/>
                <w:color w:val="000000"/>
              </w:rPr>
              <w:lastRenderedPageBreak/>
              <w:t>navrhovaných výdavkov projektu</w:t>
            </w:r>
            <w:r w:rsidRPr="007C2E3B">
              <w:rPr>
                <w:rFonts w:ascii="Arial Narrow" w:hAnsi="Arial Narrow"/>
                <w:color w:val="000000"/>
              </w:rPr>
              <w:t xml:space="preserve"> (vrátane tých výdavkov projektu pri ktorých je proces verejného obstarávania už skončený a ku ktorým existuje platná a účinná zmluva s dodávateľom / zhotoviteľom, pretože zrealizované verejné obstarávanie nie je v podmienkach implementácie OPII automaticky považované za garanciu dodržania princípov hospodárnosti a efektívnosti výdavkov).</w:t>
            </w:r>
          </w:p>
          <w:p w14:paraId="08CE71BE" w14:textId="77777777" w:rsidR="003A336C" w:rsidRDefault="003A336C" w:rsidP="00D91E62">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p>
          <w:p w14:paraId="6300B650" w14:textId="110ACBE7" w:rsidR="00C20263" w:rsidRDefault="00C20263" w:rsidP="00D91E62">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r w:rsidRPr="00BD2041">
              <w:rPr>
                <w:rFonts w:ascii="Arial Narrow" w:hAnsi="Arial Narrow"/>
                <w:color w:val="000000"/>
                <w:lang w:val="sk-SK"/>
              </w:rPr>
              <w:t>Uvedené sa overuje prostredníctvom</w:t>
            </w:r>
            <w:r>
              <w:rPr>
                <w:rFonts w:ascii="Arial Narrow" w:hAnsi="Arial Narrow"/>
                <w:color w:val="000000"/>
                <w:lang w:val="sk-SK"/>
              </w:rPr>
              <w:t xml:space="preserve"> použitia nasledovných </w:t>
            </w:r>
            <w:del w:id="10" w:author="Saxa, Patrik" w:date="2019-12-05T13:09:00Z">
              <w:r w:rsidDel="008469B0">
                <w:rPr>
                  <w:rFonts w:ascii="Arial Narrow" w:hAnsi="Arial Narrow"/>
                  <w:color w:val="000000"/>
                  <w:lang w:val="sk-SK"/>
                </w:rPr>
                <w:delText xml:space="preserve">pomocných </w:delText>
              </w:r>
            </w:del>
            <w:r>
              <w:rPr>
                <w:rFonts w:ascii="Arial Narrow" w:hAnsi="Arial Narrow"/>
                <w:color w:val="000000"/>
                <w:lang w:val="sk-SK"/>
              </w:rPr>
              <w:t>nástrojov overovania hospodárnosti a efektívnosti výdavkov:</w:t>
            </w:r>
          </w:p>
          <w:p w14:paraId="2D5EF62D" w14:textId="77777777" w:rsidR="00C20263" w:rsidRDefault="00C20263" w:rsidP="00D91E62">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p>
          <w:p w14:paraId="02FD0EEF" w14:textId="663D0A19" w:rsidR="00CD778C" w:rsidRDefault="00C20263" w:rsidP="00D91E62">
            <w:pPr>
              <w:pStyle w:val="Odsekzoznamu"/>
              <w:numPr>
                <w:ilvl w:val="0"/>
                <w:numId w:val="66"/>
              </w:numPr>
              <w:spacing w:before="0" w:after="0" w:line="240" w:lineRule="auto"/>
              <w:ind w:left="413"/>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r w:rsidRPr="002779B9">
              <w:rPr>
                <w:rFonts w:ascii="Arial Narrow" w:hAnsi="Arial Narrow"/>
                <w:color w:val="000000"/>
                <w:lang w:val="sk-SK"/>
              </w:rPr>
              <w:t>finančn</w:t>
            </w:r>
            <w:r>
              <w:rPr>
                <w:rFonts w:ascii="Arial Narrow" w:hAnsi="Arial Narrow"/>
                <w:color w:val="000000"/>
                <w:lang w:val="sk-SK"/>
              </w:rPr>
              <w:t>é</w:t>
            </w:r>
            <w:r w:rsidRPr="002779B9">
              <w:rPr>
                <w:rFonts w:ascii="Arial Narrow" w:hAnsi="Arial Narrow"/>
                <w:color w:val="000000"/>
                <w:lang w:val="sk-SK"/>
              </w:rPr>
              <w:t xml:space="preserve"> limit</w:t>
            </w:r>
            <w:r>
              <w:rPr>
                <w:rFonts w:ascii="Arial Narrow" w:hAnsi="Arial Narrow"/>
                <w:color w:val="000000"/>
                <w:lang w:val="sk-SK"/>
              </w:rPr>
              <w:t>y na úrovni jednotkových výdavkov</w:t>
            </w:r>
            <w:r w:rsidR="00CD778C">
              <w:rPr>
                <w:rFonts w:ascii="Arial Narrow" w:hAnsi="Arial Narrow"/>
                <w:color w:val="000000"/>
                <w:lang w:val="sk-SK"/>
              </w:rPr>
              <w:t xml:space="preserve"> stanovené RO OPII v</w:t>
            </w:r>
            <w:r w:rsidR="002535DF">
              <w:rPr>
                <w:rFonts w:ascii="Arial Narrow" w:hAnsi="Arial Narrow"/>
                <w:color w:val="000000"/>
                <w:lang w:val="sk-SK"/>
              </w:rPr>
              <w:t xml:space="preserve"> príslušnom vyzvaní</w:t>
            </w:r>
            <w:r w:rsidR="00A271BE">
              <w:rPr>
                <w:rFonts w:ascii="Arial Narrow" w:hAnsi="Arial Narrow"/>
                <w:color w:val="000000"/>
                <w:lang w:val="sk-SK"/>
              </w:rPr>
              <w:t xml:space="preserve"> (povinný </w:t>
            </w:r>
            <w:del w:id="11" w:author="Saxa, Patrik" w:date="2019-12-05T13:09:00Z">
              <w:r w:rsidR="00A271BE" w:rsidDel="008469B0">
                <w:rPr>
                  <w:rFonts w:ascii="Arial Narrow" w:hAnsi="Arial Narrow"/>
                  <w:color w:val="000000"/>
                  <w:lang w:val="sk-SK"/>
                </w:rPr>
                <w:delText xml:space="preserve">pomocný </w:delText>
              </w:r>
            </w:del>
            <w:r w:rsidR="00A271BE">
              <w:rPr>
                <w:rFonts w:ascii="Arial Narrow" w:hAnsi="Arial Narrow"/>
                <w:color w:val="000000"/>
                <w:lang w:val="sk-SK"/>
              </w:rPr>
              <w:t>nástroj)</w:t>
            </w:r>
            <w:r w:rsidRPr="002779B9">
              <w:rPr>
                <w:rFonts w:ascii="Arial Narrow" w:hAnsi="Arial Narrow"/>
                <w:color w:val="000000"/>
                <w:lang w:val="sk-SK"/>
              </w:rPr>
              <w:t>,</w:t>
            </w:r>
          </w:p>
          <w:p w14:paraId="421A9A72" w14:textId="4EB94F3A" w:rsidR="009A32A2" w:rsidRDefault="00CD778C" w:rsidP="00D91E62">
            <w:pPr>
              <w:pStyle w:val="Odsekzoznamu"/>
              <w:numPr>
                <w:ilvl w:val="0"/>
                <w:numId w:val="66"/>
              </w:numPr>
              <w:spacing w:before="0" w:after="0" w:line="240" w:lineRule="auto"/>
              <w:ind w:left="413"/>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r w:rsidRPr="00D91E62">
              <w:rPr>
                <w:rFonts w:ascii="Arial Narrow" w:hAnsi="Arial Narrow"/>
                <w:color w:val="000000"/>
              </w:rPr>
              <w:t>percentuálne limity na úrovni skupín výdavkov stanovené RO OPII v</w:t>
            </w:r>
            <w:r w:rsidR="002535DF" w:rsidRPr="00D91E62">
              <w:rPr>
                <w:rFonts w:ascii="Arial Narrow" w:hAnsi="Arial Narrow"/>
                <w:color w:val="000000"/>
              </w:rPr>
              <w:t> príslušnom vyzvaní</w:t>
            </w:r>
            <w:r w:rsidR="00A271BE">
              <w:rPr>
                <w:rFonts w:ascii="Arial Narrow" w:hAnsi="Arial Narrow"/>
                <w:color w:val="000000"/>
              </w:rPr>
              <w:t xml:space="preserve"> (povinný </w:t>
            </w:r>
            <w:del w:id="12" w:author="Saxa, Patrik" w:date="2019-12-05T13:09:00Z">
              <w:r w:rsidR="00A271BE" w:rsidDel="008469B0">
                <w:rPr>
                  <w:rFonts w:ascii="Arial Narrow" w:hAnsi="Arial Narrow"/>
                  <w:color w:val="000000"/>
                </w:rPr>
                <w:delText xml:space="preserve">pomocný </w:delText>
              </w:r>
            </w:del>
            <w:r w:rsidR="00A271BE">
              <w:rPr>
                <w:rFonts w:ascii="Arial Narrow" w:hAnsi="Arial Narrow"/>
                <w:color w:val="000000"/>
              </w:rPr>
              <w:t>nástroj)</w:t>
            </w:r>
            <w:r w:rsidR="002535DF" w:rsidRPr="00D91E62">
              <w:rPr>
                <w:rFonts w:ascii="Arial Narrow" w:hAnsi="Arial Narrow"/>
                <w:color w:val="000000"/>
              </w:rPr>
              <w:t>,</w:t>
            </w:r>
          </w:p>
          <w:p w14:paraId="30C3FFE1" w14:textId="6A505CA6" w:rsidR="00C75FA7" w:rsidRPr="00D91E62" w:rsidRDefault="008469B0" w:rsidP="00D91E62">
            <w:pPr>
              <w:pStyle w:val="Odsekzoznamu"/>
              <w:numPr>
                <w:ilvl w:val="0"/>
                <w:numId w:val="66"/>
              </w:numPr>
              <w:spacing w:before="0" w:after="0" w:line="240" w:lineRule="auto"/>
              <w:ind w:left="413"/>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ins w:id="13" w:author="Saxa, Patrik" w:date="2019-12-05T13:08:00Z">
              <w:r w:rsidRPr="008469B0">
                <w:rPr>
                  <w:rFonts w:ascii="Arial Narrow" w:hAnsi="Arial Narrow"/>
                  <w:bCs/>
                  <w:color w:val="000000"/>
                  <w:lang w:val="sk-SK"/>
                </w:rPr>
                <w:t>ukončené verejné obstarávanie alebo ukončené obstarávanie</w:t>
              </w:r>
            </w:ins>
            <w:del w:id="14" w:author="Saxa, Patrik" w:date="2019-12-05T13:08:00Z">
              <w:r w:rsidR="00C75FA7" w:rsidRPr="00584C38" w:rsidDel="008469B0">
                <w:rPr>
                  <w:rFonts w:ascii="Arial Narrow" w:hAnsi="Arial Narrow"/>
                  <w:color w:val="000000"/>
                </w:rPr>
                <w:delText>verejné obstarávanie</w:delText>
              </w:r>
            </w:del>
            <w:r w:rsidR="00C75FA7">
              <w:rPr>
                <w:rFonts w:ascii="Arial Narrow" w:hAnsi="Arial Narrow"/>
                <w:color w:val="000000"/>
              </w:rPr>
              <w:t>,</w:t>
            </w:r>
          </w:p>
          <w:p w14:paraId="02C99D29" w14:textId="260D866D" w:rsidR="009A32A2" w:rsidRPr="00C75FA7" w:rsidRDefault="002535DF" w:rsidP="00D91E62">
            <w:pPr>
              <w:pStyle w:val="Odsekzoznamu"/>
              <w:numPr>
                <w:ilvl w:val="0"/>
                <w:numId w:val="66"/>
              </w:numPr>
              <w:spacing w:before="0" w:after="0" w:line="240" w:lineRule="auto"/>
              <w:ind w:left="413"/>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r w:rsidRPr="00D91E62">
              <w:rPr>
                <w:rFonts w:ascii="Arial Narrow" w:hAnsi="Arial Narrow"/>
                <w:color w:val="000000"/>
              </w:rPr>
              <w:t>prieskum trhu,</w:t>
            </w:r>
          </w:p>
          <w:p w14:paraId="0DBF6FCD" w14:textId="77777777" w:rsidR="009A32A2" w:rsidRPr="00D91E62" w:rsidRDefault="002535DF" w:rsidP="00D91E62">
            <w:pPr>
              <w:pStyle w:val="Odsekzoznamu"/>
              <w:numPr>
                <w:ilvl w:val="0"/>
                <w:numId w:val="66"/>
              </w:numPr>
              <w:spacing w:before="0" w:after="0" w:line="240" w:lineRule="auto"/>
              <w:ind w:left="413"/>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r w:rsidRPr="00D91E62">
              <w:rPr>
                <w:rFonts w:ascii="Arial Narrow" w:hAnsi="Arial Narrow"/>
                <w:color w:val="000000"/>
              </w:rPr>
              <w:t>expertízne posúdenie (štátna / rezortná expertíza),</w:t>
            </w:r>
          </w:p>
          <w:p w14:paraId="364655A8" w14:textId="5D01D5BD" w:rsidR="00C06253" w:rsidRPr="00C06253" w:rsidRDefault="00983FA1" w:rsidP="00D91E62">
            <w:pPr>
              <w:pStyle w:val="Odsekzoznamu"/>
              <w:numPr>
                <w:ilvl w:val="0"/>
                <w:numId w:val="66"/>
              </w:numPr>
              <w:spacing w:before="0" w:after="0" w:line="240" w:lineRule="auto"/>
              <w:ind w:left="413"/>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ins w:id="15" w:author="Saxa, Patrik" w:date="2019-12-05T14:19:00Z">
              <w:r w:rsidRPr="00983FA1">
                <w:rPr>
                  <w:rFonts w:ascii="Arial Narrow" w:hAnsi="Arial Narrow"/>
                  <w:color w:val="000000"/>
                  <w:rPrChange w:id="16" w:author="Saxa, Patrik" w:date="2019-12-05T14:19:00Z">
                    <w:rPr>
                      <w:rFonts w:ascii="Arial Narrow" w:hAnsi="Arial Narrow"/>
                      <w:b/>
                      <w:iCs/>
                      <w:color w:val="000000"/>
                      <w:lang w:val="sk-SK"/>
                    </w:rPr>
                  </w:rPrChange>
                </w:rPr>
                <w:t>cenníky prác súvisiace s prípravou a realizáciou stavieb (napr. Cenkros, UNIKA, a pod.)</w:t>
              </w:r>
            </w:ins>
            <w:del w:id="17" w:author="Saxa, Patrik" w:date="2019-12-05T14:19:00Z">
              <w:r w:rsidR="00C06253" w:rsidRPr="00D91E62" w:rsidDel="00983FA1">
                <w:rPr>
                  <w:rFonts w:ascii="Arial Narrow" w:hAnsi="Arial Narrow"/>
                  <w:color w:val="000000"/>
                </w:rPr>
                <w:delText>sadzobníky UNIKA pre navrhovanie ponukových cien projektových prác a inžinierskych činnost</w:delText>
              </w:r>
              <w:r w:rsidR="00C06253" w:rsidRPr="00C06253" w:rsidDel="00983FA1">
                <w:rPr>
                  <w:rFonts w:ascii="Arial Narrow" w:hAnsi="Arial Narrow"/>
                  <w:color w:val="000000"/>
                </w:rPr>
                <w:delText>í</w:delText>
              </w:r>
            </w:del>
            <w:r w:rsidR="00865793">
              <w:rPr>
                <w:rFonts w:ascii="Arial Narrow" w:hAnsi="Arial Narrow"/>
                <w:color w:val="000000"/>
              </w:rPr>
              <w:t>,</w:t>
            </w:r>
          </w:p>
          <w:p w14:paraId="5D310FAF" w14:textId="0A84FCCF" w:rsidR="009A32A2" w:rsidRPr="00D91E62" w:rsidRDefault="002535DF" w:rsidP="00D91E62">
            <w:pPr>
              <w:pStyle w:val="Odsekzoznamu"/>
              <w:numPr>
                <w:ilvl w:val="0"/>
                <w:numId w:val="66"/>
              </w:numPr>
              <w:spacing w:before="0" w:after="0" w:line="240" w:lineRule="auto"/>
              <w:ind w:left="413"/>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del w:id="18" w:author="Saxa, Patrik" w:date="2019-12-05T13:11:00Z">
              <w:r w:rsidRPr="00D91E62" w:rsidDel="008469B0">
                <w:rPr>
                  <w:rFonts w:ascii="Arial Narrow" w:hAnsi="Arial Narrow"/>
                  <w:color w:val="000000"/>
                </w:rPr>
                <w:delText>znalecký</w:delText>
              </w:r>
              <w:r w:rsidR="00865793" w:rsidDel="008469B0">
                <w:rPr>
                  <w:rFonts w:ascii="Arial Narrow" w:hAnsi="Arial Narrow"/>
                  <w:color w:val="000000"/>
                </w:rPr>
                <w:delText>/</w:delText>
              </w:r>
            </w:del>
            <w:r w:rsidR="00865793">
              <w:rPr>
                <w:rFonts w:ascii="Arial Narrow" w:hAnsi="Arial Narrow"/>
                <w:color w:val="000000"/>
              </w:rPr>
              <w:t>odborný</w:t>
            </w:r>
            <w:r w:rsidRPr="00D91E62">
              <w:rPr>
                <w:rFonts w:ascii="Arial Narrow" w:hAnsi="Arial Narrow"/>
                <w:color w:val="000000"/>
              </w:rPr>
              <w:t xml:space="preserve"> posudok</w:t>
            </w:r>
            <w:ins w:id="19" w:author="Saxa, Patrik" w:date="2019-12-05T13:11:00Z">
              <w:r w:rsidR="008469B0">
                <w:rPr>
                  <w:rFonts w:ascii="Arial Narrow" w:hAnsi="Arial Narrow"/>
                  <w:color w:val="000000"/>
                </w:rPr>
                <w:t xml:space="preserve"> / úkon znalca</w:t>
              </w:r>
            </w:ins>
            <w:r w:rsidRPr="00D91E62">
              <w:rPr>
                <w:rFonts w:ascii="Arial Narrow" w:hAnsi="Arial Narrow"/>
                <w:color w:val="000000"/>
              </w:rPr>
              <w:t>,</w:t>
            </w:r>
          </w:p>
          <w:p w14:paraId="6F08D2B2" w14:textId="57FF0604" w:rsidR="00BB3E30" w:rsidRDefault="00BB3E30" w:rsidP="00D91E62">
            <w:pPr>
              <w:pStyle w:val="Odsekzoznamu"/>
              <w:numPr>
                <w:ilvl w:val="0"/>
                <w:numId w:val="66"/>
              </w:numPr>
              <w:spacing w:before="0" w:after="0" w:line="240" w:lineRule="auto"/>
              <w:ind w:left="413"/>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r w:rsidRPr="003A049B">
              <w:rPr>
                <w:rFonts w:ascii="Arial Narrow" w:hAnsi="Arial Narrow"/>
                <w:color w:val="000000"/>
              </w:rPr>
              <w:t>historická analýza cien</w:t>
            </w:r>
            <w:r w:rsidR="00A271BE">
              <w:rPr>
                <w:rFonts w:ascii="Arial Narrow" w:hAnsi="Arial Narrow"/>
                <w:color w:val="000000"/>
              </w:rPr>
              <w:t xml:space="preserve"> </w:t>
            </w:r>
            <w:r w:rsidR="00A271BE" w:rsidRPr="007A467B">
              <w:rPr>
                <w:rFonts w:ascii="Arial Narrow" w:hAnsi="Arial Narrow"/>
                <w:color w:val="000000"/>
              </w:rPr>
              <w:t xml:space="preserve">(aplikácia </w:t>
            </w:r>
            <w:r w:rsidR="00A271BE">
              <w:rPr>
                <w:rFonts w:ascii="Arial Narrow" w:hAnsi="Arial Narrow"/>
                <w:color w:val="000000"/>
              </w:rPr>
              <w:t>tohto</w:t>
            </w:r>
            <w:r w:rsidR="00A271BE" w:rsidRPr="007A467B">
              <w:rPr>
                <w:rFonts w:ascii="Arial Narrow" w:hAnsi="Arial Narrow"/>
                <w:color w:val="000000"/>
              </w:rPr>
              <w:t xml:space="preserve"> nástroj</w:t>
            </w:r>
            <w:r w:rsidR="00A271BE">
              <w:rPr>
                <w:rFonts w:ascii="Arial Narrow" w:hAnsi="Arial Narrow"/>
                <w:color w:val="000000"/>
              </w:rPr>
              <w:t>a</w:t>
            </w:r>
            <w:r w:rsidR="00A271BE" w:rsidRPr="007A467B">
              <w:rPr>
                <w:rFonts w:ascii="Arial Narrow" w:hAnsi="Arial Narrow"/>
                <w:color w:val="000000"/>
              </w:rPr>
              <w:t xml:space="preserve"> podlieha ex-ante odsúhlaseniu RO)</w:t>
            </w:r>
            <w:r>
              <w:rPr>
                <w:rFonts w:ascii="Arial Narrow" w:hAnsi="Arial Narrow"/>
                <w:color w:val="000000"/>
              </w:rPr>
              <w:t>,</w:t>
            </w:r>
          </w:p>
          <w:p w14:paraId="1E376963" w14:textId="59CA86BF" w:rsidR="00C20263" w:rsidRPr="00D91E62" w:rsidRDefault="002535DF" w:rsidP="00D91E62">
            <w:pPr>
              <w:pStyle w:val="Odsekzoznamu"/>
              <w:numPr>
                <w:ilvl w:val="0"/>
                <w:numId w:val="66"/>
              </w:numPr>
              <w:spacing w:before="0" w:after="0" w:line="240" w:lineRule="auto"/>
              <w:ind w:left="413"/>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r w:rsidRPr="00D91E62">
              <w:rPr>
                <w:rFonts w:ascii="Arial Narrow" w:hAnsi="Arial Narrow"/>
                <w:color w:val="000000"/>
              </w:rPr>
              <w:t>iné</w:t>
            </w:r>
            <w:r w:rsidR="00C20263" w:rsidRPr="00D91E62">
              <w:rPr>
                <w:rFonts w:ascii="Arial Narrow" w:hAnsi="Arial Narrow"/>
                <w:color w:val="000000"/>
              </w:rPr>
              <w:t xml:space="preserve"> nástroj</w:t>
            </w:r>
            <w:r w:rsidRPr="00D91E62">
              <w:rPr>
                <w:rFonts w:ascii="Arial Narrow" w:hAnsi="Arial Narrow"/>
                <w:color w:val="000000"/>
              </w:rPr>
              <w:t>e</w:t>
            </w:r>
            <w:r w:rsidR="00C20263" w:rsidRPr="00D91E62">
              <w:rPr>
                <w:rFonts w:ascii="Arial Narrow" w:hAnsi="Arial Narrow"/>
                <w:color w:val="000000"/>
              </w:rPr>
              <w:t xml:space="preserve"> overeni</w:t>
            </w:r>
            <w:r w:rsidR="00C6549F" w:rsidRPr="00D91E62">
              <w:rPr>
                <w:rFonts w:ascii="Arial Narrow" w:hAnsi="Arial Narrow"/>
                <w:color w:val="000000"/>
              </w:rPr>
              <w:t>a</w:t>
            </w:r>
            <w:r w:rsidR="00C20263" w:rsidRPr="00D91E62">
              <w:rPr>
                <w:rFonts w:ascii="Arial Narrow" w:hAnsi="Arial Narrow"/>
                <w:color w:val="000000"/>
              </w:rPr>
              <w:t xml:space="preserve"> hospodárnosti a efektívnosti výdavkov</w:t>
            </w:r>
            <w:r w:rsidR="00C6549F" w:rsidRPr="00D91E62">
              <w:rPr>
                <w:rFonts w:ascii="Arial Narrow" w:hAnsi="Arial Narrow"/>
                <w:color w:val="000000"/>
              </w:rPr>
              <w:t xml:space="preserve"> </w:t>
            </w:r>
            <w:r w:rsidR="009A32A2" w:rsidRPr="00D91E62">
              <w:rPr>
                <w:rFonts w:ascii="Arial Narrow" w:hAnsi="Arial Narrow"/>
                <w:color w:val="000000"/>
              </w:rPr>
              <w:t>(</w:t>
            </w:r>
            <w:r w:rsidR="00C6549F" w:rsidRPr="00D91E62">
              <w:rPr>
                <w:rFonts w:ascii="Arial Narrow" w:hAnsi="Arial Narrow"/>
                <w:color w:val="000000"/>
              </w:rPr>
              <w:t xml:space="preserve">aplikácia </w:t>
            </w:r>
            <w:r w:rsidR="00A271BE">
              <w:rPr>
                <w:rFonts w:ascii="Arial Narrow" w:hAnsi="Arial Narrow"/>
                <w:color w:val="000000"/>
              </w:rPr>
              <w:t>tohto</w:t>
            </w:r>
            <w:r w:rsidR="009A32A2" w:rsidRPr="00D91E62">
              <w:rPr>
                <w:rFonts w:ascii="Arial Narrow" w:hAnsi="Arial Narrow"/>
                <w:color w:val="000000"/>
              </w:rPr>
              <w:t xml:space="preserve"> nástroj</w:t>
            </w:r>
            <w:r w:rsidR="00A271BE">
              <w:rPr>
                <w:rFonts w:ascii="Arial Narrow" w:hAnsi="Arial Narrow"/>
                <w:color w:val="000000"/>
              </w:rPr>
              <w:t>a</w:t>
            </w:r>
            <w:r w:rsidR="009A32A2" w:rsidRPr="00D91E62">
              <w:rPr>
                <w:rFonts w:ascii="Arial Narrow" w:hAnsi="Arial Narrow"/>
                <w:color w:val="000000"/>
              </w:rPr>
              <w:t xml:space="preserve"> </w:t>
            </w:r>
            <w:r w:rsidR="00C6549F" w:rsidRPr="00D91E62">
              <w:rPr>
                <w:rFonts w:ascii="Arial Narrow" w:hAnsi="Arial Narrow"/>
                <w:color w:val="000000"/>
              </w:rPr>
              <w:t>podlieha</w:t>
            </w:r>
            <w:r w:rsidR="009A32A2" w:rsidRPr="00D91E62">
              <w:rPr>
                <w:rFonts w:ascii="Arial Narrow" w:hAnsi="Arial Narrow"/>
                <w:color w:val="000000"/>
              </w:rPr>
              <w:t xml:space="preserve"> </w:t>
            </w:r>
            <w:r w:rsidR="00C6549F" w:rsidRPr="00D91E62">
              <w:rPr>
                <w:rFonts w:ascii="Arial Narrow" w:hAnsi="Arial Narrow"/>
                <w:color w:val="000000"/>
              </w:rPr>
              <w:t>ex-ante</w:t>
            </w:r>
            <w:r w:rsidR="009A32A2" w:rsidRPr="00D91E62">
              <w:rPr>
                <w:rFonts w:ascii="Arial Narrow" w:hAnsi="Arial Narrow"/>
                <w:color w:val="000000"/>
              </w:rPr>
              <w:t xml:space="preserve"> o</w:t>
            </w:r>
            <w:r w:rsidR="00C6549F" w:rsidRPr="00D91E62">
              <w:rPr>
                <w:rFonts w:ascii="Arial Narrow" w:hAnsi="Arial Narrow"/>
                <w:color w:val="000000"/>
              </w:rPr>
              <w:t>dsúhlaseniu RO</w:t>
            </w:r>
            <w:r w:rsidR="00C20263" w:rsidRPr="00D91E62">
              <w:rPr>
                <w:rFonts w:ascii="Arial Narrow" w:hAnsi="Arial Narrow"/>
                <w:color w:val="000000"/>
              </w:rPr>
              <w:t>).</w:t>
            </w:r>
          </w:p>
          <w:p w14:paraId="3B576D05" w14:textId="7ECAA743" w:rsidR="00C20263" w:rsidRDefault="00C20263" w:rsidP="00C6549F">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ins w:id="20" w:author="Saxa, Patrik" w:date="2019-12-05T12:56:00Z"/>
                <w:rFonts w:ascii="Arial Narrow" w:hAnsi="Arial Narrow"/>
                <w:iCs/>
                <w:color w:val="000000"/>
                <w:lang w:val="sk-SK"/>
              </w:rPr>
            </w:pPr>
          </w:p>
          <w:p w14:paraId="3F7FBC10" w14:textId="48355E1E" w:rsidR="00051614" w:rsidRPr="007E319B" w:rsidRDefault="00051614" w:rsidP="00C6549F">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ins w:id="21" w:author="Saxa, Patrik" w:date="2019-12-05T12:56:00Z"/>
                <w:rFonts w:ascii="Arial Narrow" w:hAnsi="Arial Narrow"/>
                <w:b/>
                <w:iCs/>
                <w:color w:val="000000"/>
                <w:u w:val="single"/>
                <w:lang w:val="sk-SK"/>
                <w:rPrChange w:id="22" w:author="Saxa, Patrik" w:date="2019-12-05T13:21:00Z">
                  <w:rPr>
                    <w:ins w:id="23" w:author="Saxa, Patrik" w:date="2019-12-05T12:56:00Z"/>
                    <w:rFonts w:ascii="Arial Narrow" w:hAnsi="Arial Narrow"/>
                    <w:iCs/>
                    <w:color w:val="000000"/>
                    <w:lang w:val="sk-SK"/>
                  </w:rPr>
                </w:rPrChange>
              </w:rPr>
            </w:pPr>
            <w:ins w:id="24" w:author="Saxa, Patrik" w:date="2019-12-05T12:56:00Z">
              <w:r w:rsidRPr="007E319B">
                <w:rPr>
                  <w:rFonts w:ascii="Arial Narrow" w:hAnsi="Arial Narrow"/>
                  <w:b/>
                  <w:iCs/>
                  <w:color w:val="000000"/>
                  <w:lang w:val="sk-SK"/>
                  <w:rPrChange w:id="25" w:author="Saxa, Patrik" w:date="2019-12-05T13:20:00Z">
                    <w:rPr>
                      <w:rFonts w:ascii="Arial Narrow" w:hAnsi="Arial Narrow"/>
                      <w:iCs/>
                      <w:color w:val="000000"/>
                      <w:lang w:val="sk-SK"/>
                    </w:rPr>
                  </w:rPrChange>
                </w:rPr>
                <w:t xml:space="preserve">Všeobecné princípy aplikácie vyššie uvedených nástrojov overovania hospodárnosti výdavkov sú uvedené </w:t>
              </w:r>
              <w:r w:rsidRPr="007E319B">
                <w:rPr>
                  <w:rFonts w:ascii="Arial Narrow" w:hAnsi="Arial Narrow"/>
                  <w:b/>
                  <w:iCs/>
                  <w:color w:val="000000"/>
                  <w:u w:val="single"/>
                  <w:lang w:val="sk-SK"/>
                  <w:rPrChange w:id="26" w:author="Saxa, Patrik" w:date="2019-12-05T13:21:00Z">
                    <w:rPr>
                      <w:rFonts w:ascii="Arial Narrow" w:hAnsi="Arial Narrow"/>
                      <w:iCs/>
                      <w:color w:val="000000"/>
                      <w:lang w:val="sk-SK"/>
                    </w:rPr>
                  </w:rPrChange>
                </w:rPr>
                <w:t xml:space="preserve">v kap. 6 </w:t>
              </w:r>
              <w:r w:rsidRPr="007E319B">
                <w:rPr>
                  <w:rFonts w:ascii="Arial Narrow" w:hAnsi="Arial Narrow"/>
                  <w:b/>
                  <w:iCs/>
                  <w:color w:val="000000"/>
                  <w:u w:val="single"/>
                  <w:lang w:val="sk-SK"/>
                  <w:rPrChange w:id="27" w:author="Saxa, Patrik" w:date="2019-12-05T13:21:00Z">
                    <w:rPr>
                      <w:rFonts w:ascii="Arial Narrow" w:hAnsi="Arial Narrow"/>
                      <w:iCs/>
                      <w:color w:val="000000"/>
                      <w:lang w:val="sk-SK"/>
                    </w:rPr>
                  </w:rPrChange>
                </w:rPr>
                <w:lastRenderedPageBreak/>
                <w:t xml:space="preserve">PkOV, pričom OH je </w:t>
              </w:r>
            </w:ins>
            <w:ins w:id="28" w:author="Saxa, Patrik" w:date="2019-12-05T12:57:00Z">
              <w:r w:rsidRPr="007E319B">
                <w:rPr>
                  <w:rFonts w:ascii="Arial Narrow" w:hAnsi="Arial Narrow"/>
                  <w:b/>
                  <w:iCs/>
                  <w:color w:val="000000"/>
                  <w:u w:val="single"/>
                  <w:lang w:val="sk-SK"/>
                  <w:rPrChange w:id="29" w:author="Saxa, Patrik" w:date="2019-12-05T13:21:00Z">
                    <w:rPr>
                      <w:rFonts w:ascii="Arial Narrow" w:hAnsi="Arial Narrow"/>
                      <w:iCs/>
                      <w:color w:val="000000"/>
                      <w:lang w:val="sk-SK"/>
                    </w:rPr>
                  </w:rPrChange>
                </w:rPr>
                <w:t xml:space="preserve">v konaní o ŽoNFP </w:t>
              </w:r>
            </w:ins>
            <w:ins w:id="30" w:author="Saxa, Patrik" w:date="2019-12-05T12:56:00Z">
              <w:r w:rsidRPr="007E319B">
                <w:rPr>
                  <w:rFonts w:ascii="Arial Narrow" w:hAnsi="Arial Narrow"/>
                  <w:b/>
                  <w:iCs/>
                  <w:color w:val="000000"/>
                  <w:u w:val="single"/>
                  <w:lang w:val="sk-SK"/>
                  <w:rPrChange w:id="31" w:author="Saxa, Patrik" w:date="2019-12-05T13:21:00Z">
                    <w:rPr>
                      <w:rFonts w:ascii="Arial Narrow" w:hAnsi="Arial Narrow"/>
                      <w:iCs/>
                      <w:color w:val="000000"/>
                      <w:lang w:val="sk-SK"/>
                    </w:rPr>
                  </w:rPrChange>
                </w:rPr>
                <w:t>povinný</w:t>
              </w:r>
            </w:ins>
            <w:ins w:id="32" w:author="Saxa, Patrik" w:date="2019-12-05T12:58:00Z">
              <w:r w:rsidRPr="007E319B">
                <w:rPr>
                  <w:rFonts w:ascii="Arial Narrow" w:hAnsi="Arial Narrow"/>
                  <w:b/>
                  <w:iCs/>
                  <w:color w:val="000000"/>
                  <w:u w:val="single"/>
                  <w:lang w:val="sk-SK"/>
                  <w:rPrChange w:id="33" w:author="Saxa, Patrik" w:date="2019-12-05T13:21:00Z">
                    <w:rPr>
                      <w:rFonts w:ascii="Arial Narrow" w:hAnsi="Arial Narrow"/>
                      <w:iCs/>
                      <w:color w:val="000000"/>
                      <w:lang w:val="sk-SK"/>
                    </w:rPr>
                  </w:rPrChange>
                </w:rPr>
                <w:t xml:space="preserve"> rešpektovať tieto </w:t>
              </w:r>
            </w:ins>
            <w:ins w:id="34" w:author="Saxa, Patrik" w:date="2019-12-05T13:11:00Z">
              <w:r w:rsidR="007E319B" w:rsidRPr="007E319B">
                <w:rPr>
                  <w:rFonts w:ascii="Arial Narrow" w:hAnsi="Arial Narrow"/>
                  <w:b/>
                  <w:iCs/>
                  <w:color w:val="000000"/>
                  <w:u w:val="single"/>
                  <w:lang w:val="sk-SK"/>
                  <w:rPrChange w:id="35" w:author="Saxa, Patrik" w:date="2019-12-05T13:21:00Z">
                    <w:rPr>
                      <w:rFonts w:ascii="Arial Narrow" w:hAnsi="Arial Narrow"/>
                      <w:iCs/>
                      <w:color w:val="000000"/>
                      <w:lang w:val="sk-SK"/>
                    </w:rPr>
                  </w:rPrChange>
                </w:rPr>
                <w:t>princípy</w:t>
              </w:r>
            </w:ins>
            <w:ins w:id="36" w:author="Saxa, Patrik" w:date="2019-12-05T12:58:00Z">
              <w:r w:rsidRPr="007E319B">
                <w:rPr>
                  <w:rFonts w:ascii="Arial Narrow" w:hAnsi="Arial Narrow"/>
                  <w:b/>
                  <w:iCs/>
                  <w:color w:val="000000"/>
                  <w:u w:val="single"/>
                  <w:lang w:val="sk-SK"/>
                  <w:rPrChange w:id="37" w:author="Saxa, Patrik" w:date="2019-12-05T13:21:00Z">
                    <w:rPr>
                      <w:rFonts w:ascii="Arial Narrow" w:hAnsi="Arial Narrow"/>
                      <w:iCs/>
                      <w:color w:val="000000"/>
                      <w:lang w:val="sk-SK"/>
                    </w:rPr>
                  </w:rPrChange>
                </w:rPr>
                <w:t>.</w:t>
              </w:r>
            </w:ins>
            <w:ins w:id="38" w:author="Saxa, Patrik" w:date="2019-12-05T12:56:00Z">
              <w:r w:rsidRPr="007E319B">
                <w:rPr>
                  <w:rFonts w:ascii="Arial Narrow" w:hAnsi="Arial Narrow"/>
                  <w:b/>
                  <w:iCs/>
                  <w:color w:val="000000"/>
                  <w:u w:val="single"/>
                  <w:lang w:val="sk-SK"/>
                  <w:rPrChange w:id="39" w:author="Saxa, Patrik" w:date="2019-12-05T13:21:00Z">
                    <w:rPr>
                      <w:rFonts w:ascii="Arial Narrow" w:hAnsi="Arial Narrow"/>
                      <w:iCs/>
                      <w:color w:val="000000"/>
                      <w:lang w:val="sk-SK"/>
                    </w:rPr>
                  </w:rPrChange>
                </w:rPr>
                <w:t xml:space="preserve"> </w:t>
              </w:r>
            </w:ins>
          </w:p>
          <w:p w14:paraId="37F950B9" w14:textId="77777777" w:rsidR="00051614" w:rsidRDefault="00051614" w:rsidP="00C6549F">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14:paraId="2F19276C" w14:textId="538C7A36" w:rsidR="0086669C" w:rsidRDefault="006E3ABB" w:rsidP="0086669C">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D91E62">
              <w:rPr>
                <w:rFonts w:ascii="Arial Narrow" w:hAnsi="Arial Narrow"/>
                <w:b/>
                <w:iCs/>
                <w:color w:val="000000"/>
              </w:rPr>
              <w:t>Všetky výdavky projektu</w:t>
            </w:r>
            <w:r w:rsidR="001C5D38" w:rsidRPr="00D91E62">
              <w:rPr>
                <w:rFonts w:ascii="Arial Narrow" w:hAnsi="Arial Narrow"/>
                <w:b/>
                <w:iCs/>
                <w:color w:val="000000"/>
              </w:rPr>
              <w:t xml:space="preserve"> (ŽoNFP)</w:t>
            </w:r>
            <w:r w:rsidRPr="00D91E62">
              <w:rPr>
                <w:rFonts w:ascii="Arial Narrow" w:hAnsi="Arial Narrow"/>
                <w:b/>
                <w:iCs/>
                <w:color w:val="000000"/>
              </w:rPr>
              <w:t xml:space="preserve"> musia byť </w:t>
            </w:r>
            <w:r w:rsidR="008B7547" w:rsidRPr="00D91E62">
              <w:rPr>
                <w:rFonts w:ascii="Arial Narrow" w:hAnsi="Arial Narrow"/>
                <w:b/>
                <w:iCs/>
                <w:color w:val="000000"/>
              </w:rPr>
              <w:t>z pohľadu hospodárnosti</w:t>
            </w:r>
            <w:r w:rsidR="00BB3E30">
              <w:rPr>
                <w:rFonts w:ascii="Arial Narrow" w:hAnsi="Arial Narrow"/>
                <w:b/>
                <w:iCs/>
                <w:color w:val="000000"/>
              </w:rPr>
              <w:t>/efektívnosti</w:t>
            </w:r>
            <w:r w:rsidR="008B7547" w:rsidRPr="00D91E62">
              <w:rPr>
                <w:rFonts w:ascii="Arial Narrow" w:hAnsi="Arial Narrow"/>
                <w:b/>
                <w:iCs/>
                <w:color w:val="000000"/>
              </w:rPr>
              <w:t xml:space="preserve"> </w:t>
            </w:r>
            <w:r w:rsidR="001524E6" w:rsidRPr="00D91E62">
              <w:rPr>
                <w:rFonts w:ascii="Arial Narrow" w:hAnsi="Arial Narrow"/>
                <w:b/>
                <w:iCs/>
                <w:color w:val="000000"/>
              </w:rPr>
              <w:t xml:space="preserve">povinne overené pomocnými nástrojmi </w:t>
            </w:r>
            <w:r w:rsidR="00C47D05" w:rsidRPr="00D91E62">
              <w:rPr>
                <w:rFonts w:ascii="Arial Narrow" w:hAnsi="Arial Narrow"/>
                <w:b/>
                <w:iCs/>
                <w:color w:val="000000"/>
              </w:rPr>
              <w:t xml:space="preserve">uvedenými v písm. </w:t>
            </w:r>
            <w:r w:rsidR="001524E6" w:rsidRPr="00D91E62">
              <w:rPr>
                <w:rFonts w:ascii="Arial Narrow" w:hAnsi="Arial Narrow"/>
                <w:b/>
                <w:iCs/>
                <w:color w:val="000000"/>
              </w:rPr>
              <w:t xml:space="preserve">a) a b) a takisto </w:t>
            </w:r>
            <w:r w:rsidRPr="00D91E62">
              <w:rPr>
                <w:rFonts w:ascii="Arial Narrow" w:hAnsi="Arial Narrow"/>
                <w:b/>
                <w:iCs/>
                <w:color w:val="000000"/>
              </w:rPr>
              <w:t>min</w:t>
            </w:r>
            <w:r w:rsidR="008B7547" w:rsidRPr="00D91E62">
              <w:rPr>
                <w:rFonts w:ascii="Arial Narrow" w:hAnsi="Arial Narrow"/>
                <w:b/>
                <w:iCs/>
                <w:color w:val="000000"/>
              </w:rPr>
              <w:t>imálne</w:t>
            </w:r>
            <w:r w:rsidRPr="00D91E62">
              <w:rPr>
                <w:rFonts w:ascii="Arial Narrow" w:hAnsi="Arial Narrow"/>
                <w:b/>
                <w:iCs/>
                <w:color w:val="000000"/>
              </w:rPr>
              <w:t xml:space="preserve"> jedným pomocným nástrojom</w:t>
            </w:r>
            <w:r w:rsidR="006371F2" w:rsidRPr="00D91E62">
              <w:rPr>
                <w:rFonts w:ascii="Arial Narrow" w:hAnsi="Arial Narrow"/>
                <w:b/>
                <w:iCs/>
                <w:color w:val="000000"/>
              </w:rPr>
              <w:t xml:space="preserve"> uvedeným </w:t>
            </w:r>
            <w:r w:rsidR="00C25964">
              <w:rPr>
                <w:rFonts w:ascii="Arial Narrow" w:hAnsi="Arial Narrow"/>
                <w:b/>
                <w:iCs/>
                <w:color w:val="000000"/>
                <w:lang w:val="sk-SK"/>
              </w:rPr>
              <w:t xml:space="preserve">v písm. </w:t>
            </w:r>
            <w:r w:rsidR="001524E6" w:rsidRPr="00D91E62">
              <w:rPr>
                <w:rFonts w:ascii="Arial Narrow" w:hAnsi="Arial Narrow"/>
                <w:b/>
                <w:iCs/>
                <w:color w:val="000000"/>
              </w:rPr>
              <w:t>c</w:t>
            </w:r>
            <w:r w:rsidR="008B7547" w:rsidRPr="00D91E62">
              <w:rPr>
                <w:rFonts w:ascii="Arial Narrow" w:hAnsi="Arial Narrow"/>
                <w:b/>
                <w:iCs/>
                <w:color w:val="000000"/>
              </w:rPr>
              <w:t xml:space="preserve">) až </w:t>
            </w:r>
            <w:r w:rsidR="00BB3E30">
              <w:rPr>
                <w:rFonts w:ascii="Arial Narrow" w:hAnsi="Arial Narrow"/>
                <w:b/>
                <w:iCs/>
                <w:color w:val="000000"/>
              </w:rPr>
              <w:t>i</w:t>
            </w:r>
            <w:r w:rsidR="008B7547" w:rsidRPr="00D91E62">
              <w:rPr>
                <w:rFonts w:ascii="Arial Narrow" w:hAnsi="Arial Narrow"/>
                <w:b/>
                <w:iCs/>
                <w:color w:val="000000"/>
              </w:rPr>
              <w:t>)</w:t>
            </w:r>
            <w:r w:rsidR="00C25964">
              <w:rPr>
                <w:rFonts w:ascii="Arial Narrow" w:hAnsi="Arial Narrow"/>
                <w:b/>
                <w:iCs/>
                <w:color w:val="000000"/>
                <w:lang w:val="sk-SK"/>
              </w:rPr>
              <w:t xml:space="preserve"> </w:t>
            </w:r>
            <w:r w:rsidR="00C25964" w:rsidRPr="00F86A96">
              <w:rPr>
                <w:rFonts w:ascii="Arial Narrow" w:hAnsi="Arial Narrow"/>
                <w:b/>
                <w:iCs/>
                <w:color w:val="000000"/>
                <w:lang w:val="sk-SK"/>
              </w:rPr>
              <w:t>predchádzajúceho odseku</w:t>
            </w:r>
            <w:r w:rsidR="00C25964">
              <w:rPr>
                <w:rFonts w:ascii="Arial Narrow" w:hAnsi="Arial Narrow"/>
                <w:b/>
                <w:iCs/>
                <w:color w:val="000000"/>
                <w:lang w:val="sk-SK"/>
              </w:rPr>
              <w:t>.</w:t>
            </w:r>
            <w:r w:rsidR="00A447CB">
              <w:rPr>
                <w:rStyle w:val="Odkaznapoznmkupodiarou"/>
                <w:rFonts w:ascii="Arial Narrow" w:hAnsi="Arial Narrow"/>
                <w:b/>
                <w:iCs/>
                <w:color w:val="000000"/>
                <w:lang w:val="sk-SK"/>
              </w:rPr>
              <w:footnoteReference w:id="1"/>
            </w:r>
            <w:r w:rsidR="00C9606E">
              <w:rPr>
                <w:rFonts w:ascii="Arial Narrow" w:hAnsi="Arial Narrow"/>
                <w:b/>
                <w:iCs/>
                <w:color w:val="000000"/>
                <w:lang w:val="sk-SK"/>
              </w:rPr>
              <w:t xml:space="preserve"> </w:t>
            </w:r>
            <w:r w:rsidR="00C47D05">
              <w:rPr>
                <w:rFonts w:ascii="Arial Narrow" w:hAnsi="Arial Narrow"/>
                <w:iCs/>
                <w:color w:val="000000"/>
                <w:lang w:val="sk-SK"/>
              </w:rPr>
              <w:t xml:space="preserve">T.j. na všetky výdavky </w:t>
            </w:r>
            <w:r w:rsidR="007E6000">
              <w:rPr>
                <w:rFonts w:ascii="Arial Narrow" w:hAnsi="Arial Narrow"/>
                <w:iCs/>
                <w:color w:val="000000"/>
                <w:lang w:val="sk-SK"/>
              </w:rPr>
              <w:t>projektu (</w:t>
            </w:r>
            <w:r w:rsidR="00C47D05">
              <w:rPr>
                <w:rFonts w:ascii="Arial Narrow" w:hAnsi="Arial Narrow"/>
                <w:iCs/>
                <w:color w:val="000000"/>
                <w:lang w:val="sk-SK"/>
              </w:rPr>
              <w:t>ŽoNFP</w:t>
            </w:r>
            <w:r w:rsidR="007E6000">
              <w:rPr>
                <w:rFonts w:ascii="Arial Narrow" w:hAnsi="Arial Narrow"/>
                <w:iCs/>
                <w:color w:val="000000"/>
                <w:lang w:val="sk-SK"/>
              </w:rPr>
              <w:t>)</w:t>
            </w:r>
            <w:r w:rsidR="00C47D05">
              <w:rPr>
                <w:rFonts w:ascii="Arial Narrow" w:hAnsi="Arial Narrow"/>
                <w:iCs/>
                <w:color w:val="000000"/>
                <w:lang w:val="sk-SK"/>
              </w:rPr>
              <w:t xml:space="preserve"> </w:t>
            </w:r>
            <w:r w:rsidR="00DE7B13">
              <w:rPr>
                <w:rFonts w:ascii="Arial Narrow" w:hAnsi="Arial Narrow"/>
                <w:iCs/>
                <w:color w:val="000000"/>
                <w:lang w:val="sk-SK"/>
              </w:rPr>
              <w:t xml:space="preserve">sa </w:t>
            </w:r>
            <w:r w:rsidR="00C47D05">
              <w:rPr>
                <w:rFonts w:ascii="Arial Narrow" w:hAnsi="Arial Narrow"/>
                <w:iCs/>
                <w:color w:val="000000"/>
                <w:lang w:val="sk-SK"/>
              </w:rPr>
              <w:t xml:space="preserve">musia </w:t>
            </w:r>
            <w:r w:rsidR="00C9606E">
              <w:rPr>
                <w:rFonts w:ascii="Arial Narrow" w:hAnsi="Arial Narrow"/>
                <w:iCs/>
                <w:color w:val="000000"/>
                <w:lang w:val="sk-SK"/>
              </w:rPr>
              <w:t xml:space="preserve">povinne </w:t>
            </w:r>
            <w:r w:rsidR="00C47D05">
              <w:rPr>
                <w:rFonts w:ascii="Arial Narrow" w:hAnsi="Arial Narrow"/>
                <w:iCs/>
                <w:color w:val="000000"/>
                <w:lang w:val="sk-SK"/>
              </w:rPr>
              <w:t>aplikovať relevantné finančné a percentuálne limity stanovené RO OPII vo vyzvaní</w:t>
            </w:r>
            <w:r w:rsidR="007E6000">
              <w:rPr>
                <w:rFonts w:ascii="Arial Narrow" w:hAnsi="Arial Narrow"/>
                <w:iCs/>
                <w:color w:val="000000"/>
                <w:lang w:val="sk-SK"/>
              </w:rPr>
              <w:t>,</w:t>
            </w:r>
            <w:r w:rsidR="00C47D05">
              <w:rPr>
                <w:rFonts w:ascii="Arial Narrow" w:hAnsi="Arial Narrow"/>
                <w:iCs/>
                <w:color w:val="000000"/>
                <w:lang w:val="sk-SK"/>
              </w:rPr>
              <w:t xml:space="preserve"> resp.</w:t>
            </w:r>
            <w:r w:rsidR="007E6000">
              <w:rPr>
                <w:rFonts w:ascii="Arial Narrow" w:hAnsi="Arial Narrow"/>
                <w:iCs/>
                <w:color w:val="000000"/>
                <w:lang w:val="sk-SK"/>
              </w:rPr>
              <w:t xml:space="preserve"> </w:t>
            </w:r>
            <w:r w:rsidR="00C47D05">
              <w:rPr>
                <w:rFonts w:ascii="Arial Narrow" w:hAnsi="Arial Narrow"/>
                <w:iCs/>
                <w:color w:val="000000"/>
                <w:lang w:val="sk-SK"/>
              </w:rPr>
              <w:t xml:space="preserve">PkOV </w:t>
            </w:r>
            <w:r w:rsidR="00DE7B13">
              <w:rPr>
                <w:rFonts w:ascii="Arial Narrow" w:hAnsi="Arial Narrow"/>
                <w:iCs/>
                <w:color w:val="000000"/>
                <w:lang w:val="sk-SK"/>
              </w:rPr>
              <w:t>a</w:t>
            </w:r>
            <w:r w:rsidR="00C9606E">
              <w:rPr>
                <w:rFonts w:ascii="Arial Narrow" w:hAnsi="Arial Narrow"/>
                <w:iCs/>
                <w:color w:val="000000"/>
                <w:lang w:val="sk-SK"/>
              </w:rPr>
              <w:t> </w:t>
            </w:r>
            <w:r w:rsidR="00C47D05">
              <w:rPr>
                <w:rFonts w:ascii="Arial Narrow" w:hAnsi="Arial Narrow"/>
                <w:iCs/>
                <w:color w:val="000000"/>
                <w:lang w:val="sk-SK"/>
              </w:rPr>
              <w:t>min</w:t>
            </w:r>
            <w:r w:rsidR="00C9606E">
              <w:rPr>
                <w:rFonts w:ascii="Arial Narrow" w:hAnsi="Arial Narrow"/>
                <w:iCs/>
                <w:color w:val="000000"/>
                <w:lang w:val="sk-SK"/>
              </w:rPr>
              <w:t>.</w:t>
            </w:r>
            <w:r w:rsidR="007E6000">
              <w:rPr>
                <w:rFonts w:ascii="Arial Narrow" w:hAnsi="Arial Narrow"/>
                <w:iCs/>
                <w:color w:val="000000"/>
                <w:lang w:val="sk-SK"/>
              </w:rPr>
              <w:t xml:space="preserve"> </w:t>
            </w:r>
            <w:r w:rsidR="00C9606E">
              <w:rPr>
                <w:rFonts w:ascii="Arial Narrow" w:hAnsi="Arial Narrow"/>
                <w:iCs/>
                <w:color w:val="000000"/>
                <w:lang w:val="sk-SK"/>
              </w:rPr>
              <w:t xml:space="preserve">jeden </w:t>
            </w:r>
            <w:r w:rsidR="00837EEF">
              <w:rPr>
                <w:rFonts w:ascii="Arial Narrow" w:hAnsi="Arial Narrow"/>
                <w:iCs/>
                <w:color w:val="000000"/>
                <w:lang w:val="sk-SK"/>
              </w:rPr>
              <w:t xml:space="preserve">z preddefinovaných </w:t>
            </w:r>
            <w:r w:rsidR="00C9606E">
              <w:rPr>
                <w:rFonts w:ascii="Arial Narrow" w:hAnsi="Arial Narrow"/>
                <w:iCs/>
                <w:color w:val="000000"/>
                <w:lang w:val="sk-SK"/>
              </w:rPr>
              <w:t>pomocný</w:t>
            </w:r>
            <w:r w:rsidR="00837EEF">
              <w:rPr>
                <w:rFonts w:ascii="Arial Narrow" w:hAnsi="Arial Narrow"/>
                <w:iCs/>
                <w:color w:val="000000"/>
                <w:lang w:val="sk-SK"/>
              </w:rPr>
              <w:t>ch</w:t>
            </w:r>
            <w:r w:rsidR="00C9606E">
              <w:rPr>
                <w:rFonts w:ascii="Arial Narrow" w:hAnsi="Arial Narrow"/>
                <w:iCs/>
                <w:color w:val="000000"/>
                <w:lang w:val="sk-SK"/>
              </w:rPr>
              <w:t xml:space="preserve"> nástroj</w:t>
            </w:r>
            <w:r w:rsidR="00837EEF">
              <w:rPr>
                <w:rFonts w:ascii="Arial Narrow" w:hAnsi="Arial Narrow"/>
                <w:iCs/>
                <w:color w:val="000000"/>
                <w:lang w:val="sk-SK"/>
              </w:rPr>
              <w:t>ov, ktor</w:t>
            </w:r>
            <w:r w:rsidR="00635364">
              <w:rPr>
                <w:rFonts w:ascii="Arial Narrow" w:hAnsi="Arial Narrow"/>
                <w:iCs/>
                <w:color w:val="000000"/>
                <w:lang w:val="sk-SK"/>
              </w:rPr>
              <w:t xml:space="preserve">ý si hodnotiteľ vyberie podľa </w:t>
            </w:r>
            <w:r w:rsidR="007E6000">
              <w:rPr>
                <w:rFonts w:ascii="Arial Narrow" w:hAnsi="Arial Narrow"/>
                <w:iCs/>
                <w:color w:val="000000"/>
                <w:lang w:val="sk-SK"/>
              </w:rPr>
              <w:t xml:space="preserve">doplňujúcich </w:t>
            </w:r>
            <w:r w:rsidR="00635364">
              <w:rPr>
                <w:rFonts w:ascii="Arial Narrow" w:hAnsi="Arial Narrow"/>
                <w:iCs/>
                <w:color w:val="000000"/>
                <w:lang w:val="sk-SK"/>
              </w:rPr>
              <w:t>pokynov uvedených nižšie v texte tohto hodnotiaceho kritéria.</w:t>
            </w:r>
          </w:p>
          <w:p w14:paraId="65BC79C4" w14:textId="77777777" w:rsidR="0086669C" w:rsidRDefault="0086669C" w:rsidP="0086669C">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14:paraId="6882327F" w14:textId="0462A13F" w:rsidR="0086669C" w:rsidRDefault="0086669C" w:rsidP="0086669C">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Pr>
                <w:rFonts w:ascii="Arial Narrow" w:hAnsi="Arial Narrow"/>
                <w:iCs/>
                <w:color w:val="000000"/>
                <w:lang w:val="sk-SK"/>
              </w:rPr>
              <w:t xml:space="preserve">V záujme dosiahnutia optimálneho výsledku a správneho posúdenia zásady hospodárnosti a efektívnosti </w:t>
            </w:r>
            <w:r w:rsidRPr="00D91E62">
              <w:rPr>
                <w:rFonts w:ascii="Arial Narrow" w:hAnsi="Arial Narrow"/>
                <w:b/>
                <w:iCs/>
                <w:color w:val="000000"/>
              </w:rPr>
              <w:t xml:space="preserve">odborný hodnotiteľ </w:t>
            </w:r>
            <w:r w:rsidRPr="0050168A">
              <w:rPr>
                <w:rFonts w:ascii="Arial Narrow" w:hAnsi="Arial Narrow"/>
                <w:b/>
                <w:iCs/>
                <w:color w:val="000000"/>
                <w:lang w:val="sk-SK"/>
              </w:rPr>
              <w:t xml:space="preserve">môže </w:t>
            </w:r>
            <w:r w:rsidRPr="00D91E62">
              <w:rPr>
                <w:rFonts w:ascii="Arial Narrow" w:hAnsi="Arial Narrow"/>
                <w:b/>
                <w:iCs/>
                <w:color w:val="000000"/>
              </w:rPr>
              <w:t>použiť pri vyhodnocovaní tohto kritéria kombináciu viacerých preddefinovaných pomocných nástrojov</w:t>
            </w:r>
            <w:r>
              <w:rPr>
                <w:rFonts w:ascii="Arial Narrow" w:hAnsi="Arial Narrow"/>
                <w:iCs/>
                <w:color w:val="000000"/>
                <w:lang w:val="sk-SK"/>
              </w:rPr>
              <w:t>, ktorými sa overí 100% nárokovaných výdavkov projektu (ŽoNFP).</w:t>
            </w:r>
          </w:p>
          <w:p w14:paraId="551772B3" w14:textId="77777777" w:rsidR="005D6119" w:rsidRDefault="005D6119" w:rsidP="00E37AEF">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14:paraId="3154289C" w14:textId="60C9D54E" w:rsidR="00A64D69" w:rsidRPr="00A64D69" w:rsidRDefault="007C2E3B" w:rsidP="00A64D69">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rPr>
            </w:pPr>
            <w:r w:rsidRPr="007C2E3B">
              <w:rPr>
                <w:rFonts w:ascii="Arial Narrow" w:hAnsi="Arial Narrow"/>
                <w:iCs/>
                <w:color w:val="000000"/>
              </w:rPr>
              <w:t xml:space="preserve">V prípade, ak odborný hodnotiteľ použije ako pomocný nástroj overenia hospodárnosti a efektívnosti výdavkov výstup (napr. prieskum trhu, zmluvu, posudok, protokol atď.), ktorý nevypracoval on sám, ale bol vypracovaný treťou stranou (napr. žiadateľom, RO, znalcom, iným orgánom verejnej správy atď.), </w:t>
            </w:r>
            <w:r w:rsidRPr="007C2E3B">
              <w:rPr>
                <w:rFonts w:ascii="Arial Narrow" w:hAnsi="Arial Narrow"/>
                <w:b/>
                <w:iCs/>
                <w:color w:val="000000"/>
                <w:u w:val="single"/>
              </w:rPr>
              <w:t>tak</w:t>
            </w:r>
            <w:r w:rsidRPr="007C2E3B">
              <w:rPr>
                <w:rFonts w:ascii="Arial Narrow" w:hAnsi="Arial Narrow"/>
                <w:iCs/>
                <w:color w:val="000000"/>
                <w:u w:val="single"/>
              </w:rPr>
              <w:t xml:space="preserve"> </w:t>
            </w:r>
            <w:r w:rsidRPr="007C2E3B">
              <w:rPr>
                <w:rFonts w:ascii="Arial Narrow" w:hAnsi="Arial Narrow"/>
                <w:b/>
                <w:iCs/>
                <w:color w:val="000000"/>
                <w:u w:val="single"/>
              </w:rPr>
              <w:t>je povinný v tejto časti hodnotiaceho kritéria uviesť svoje vlastné detailné zdôvodnenie akceptácie, resp. neakceptácie výsledkov predloženého výstupu, ktoré podloží relevantnými odbornými argumentmi.</w:t>
            </w:r>
            <w:r>
              <w:rPr>
                <w:rFonts w:ascii="Arial Narrow" w:hAnsi="Arial Narrow"/>
                <w:b/>
                <w:iCs/>
                <w:color w:val="000000"/>
                <w:u w:val="single"/>
              </w:rPr>
              <w:t xml:space="preserve"> </w:t>
            </w:r>
            <w:r w:rsidRPr="007C2E3B">
              <w:rPr>
                <w:rFonts w:ascii="Arial Narrow" w:hAnsi="Arial Narrow"/>
                <w:iCs/>
                <w:color w:val="000000"/>
              </w:rPr>
              <w:t xml:space="preserve">Odborný hodnotiteľ </w:t>
            </w:r>
            <w:r w:rsidRPr="007C2E3B">
              <w:rPr>
                <w:rFonts w:ascii="Arial Narrow" w:hAnsi="Arial Narrow"/>
                <w:iCs/>
                <w:color w:val="000000"/>
              </w:rPr>
              <w:lastRenderedPageBreak/>
              <w:t xml:space="preserve">musí vždy povinne uvádzať svoje vlastné individuálne zdôvodnenie stotožnenia, resp. čiastočného stotožnenia alebo úplného nestotožnenia sa s výsledkami predloženého výstupu vypracovaného treťou stranou (napr. stotožnenie sa s výsledkami verejného obstarávania, prieskumu trhu a pod.), pričom toto </w:t>
            </w:r>
            <w:r w:rsidRPr="007C2E3B">
              <w:rPr>
                <w:rFonts w:ascii="Arial Narrow" w:hAnsi="Arial Narrow"/>
                <w:b/>
                <w:iCs/>
                <w:color w:val="000000"/>
                <w:u w:val="single"/>
              </w:rPr>
              <w:t>svoje stanovisko odborne argumentačne podporí relevantnými odkazmi na platnú legislatívu, riadiacu metodickú dokumentáciu OPII, odborné publikácie, resp. iné vhodné zdroje.</w:t>
            </w:r>
            <w:r w:rsidR="00A64D69">
              <w:rPr>
                <w:rFonts w:ascii="Arial Narrow" w:hAnsi="Arial Narrow"/>
                <w:iCs/>
                <w:color w:val="000000"/>
              </w:rPr>
              <w:t xml:space="preserve"> </w:t>
            </w:r>
            <w:r w:rsidR="00A64D69" w:rsidRPr="00A64D69">
              <w:rPr>
                <w:rFonts w:ascii="Arial Narrow" w:hAnsi="Arial Narrow"/>
                <w:iCs/>
                <w:color w:val="000000"/>
              </w:rPr>
              <w:t>O</w:t>
            </w:r>
            <w:r w:rsidR="00A64D69">
              <w:rPr>
                <w:rFonts w:ascii="Arial Narrow" w:hAnsi="Arial Narrow"/>
                <w:iCs/>
                <w:color w:val="000000"/>
              </w:rPr>
              <w:t>dborný hodnotiteľ</w:t>
            </w:r>
            <w:r w:rsidR="00A64D69" w:rsidRPr="00A64D69">
              <w:rPr>
                <w:rFonts w:ascii="Arial Narrow" w:hAnsi="Arial Narrow"/>
                <w:iCs/>
                <w:color w:val="000000"/>
              </w:rPr>
              <w:t xml:space="preserve"> je vždy povinný, tam kde je to reálne možné, svoje odborné argumenty podporiť </w:t>
            </w:r>
            <w:r w:rsidR="00A64D69" w:rsidRPr="00A64D69">
              <w:rPr>
                <w:rFonts w:ascii="Arial Narrow" w:hAnsi="Arial Narrow"/>
                <w:b/>
                <w:iCs/>
                <w:color w:val="000000"/>
                <w:u w:val="single"/>
              </w:rPr>
              <w:t>konkrétnymi matematickými prepočtami a inými relevantnými číselnými hodnotami, ktoré spätne auditovateľným spôsobom preukážu správnosť jeho odborného posúdenia</w:t>
            </w:r>
            <w:r w:rsidR="00A64D69" w:rsidRPr="00A64D69">
              <w:rPr>
                <w:rFonts w:ascii="Arial Narrow" w:hAnsi="Arial Narrow"/>
                <w:iCs/>
                <w:color w:val="000000"/>
              </w:rPr>
              <w:t>, t.j. uvedie konkrétne číselné, matematické, percentuálne prepočty</w:t>
            </w:r>
            <w:r w:rsidR="00A64D69">
              <w:rPr>
                <w:rFonts w:ascii="Arial Narrow" w:hAnsi="Arial Narrow"/>
                <w:iCs/>
                <w:color w:val="000000"/>
              </w:rPr>
              <w:t>, ktoré vykonal počas</w:t>
            </w:r>
            <w:r w:rsidR="00A64D69" w:rsidRPr="00A64D69">
              <w:rPr>
                <w:rFonts w:ascii="Arial Narrow" w:hAnsi="Arial Narrow"/>
                <w:iCs/>
                <w:color w:val="000000"/>
              </w:rPr>
              <w:t xml:space="preserve"> svojho</w:t>
            </w:r>
            <w:r w:rsidR="00A64D69">
              <w:rPr>
                <w:rFonts w:ascii="Arial Narrow" w:hAnsi="Arial Narrow"/>
                <w:iCs/>
                <w:color w:val="000000"/>
              </w:rPr>
              <w:t xml:space="preserve"> odborného</w:t>
            </w:r>
            <w:r w:rsidR="00A64D69" w:rsidRPr="00A64D69">
              <w:rPr>
                <w:rFonts w:ascii="Arial Narrow" w:hAnsi="Arial Narrow"/>
                <w:iCs/>
                <w:color w:val="000000"/>
              </w:rPr>
              <w:t xml:space="preserve"> hodnotenia (napr. porovnania hodnôt posudzovaných finančných/percentuálnych limitov, PHZ a pod.).</w:t>
            </w:r>
          </w:p>
          <w:p w14:paraId="40AE1E2F" w14:textId="77777777" w:rsidR="00A64D69" w:rsidRDefault="00A64D69" w:rsidP="00E37AEF">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14:paraId="07958121" w14:textId="6FF69DE9" w:rsidR="005D6119" w:rsidRPr="00A311DE" w:rsidRDefault="00FC5DE1" w:rsidP="005D6119">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r>
              <w:rPr>
                <w:rFonts w:ascii="Arial Narrow" w:hAnsi="Arial Narrow"/>
                <w:iCs/>
                <w:color w:val="000000"/>
                <w:lang w:val="sk-SK"/>
              </w:rPr>
              <w:t xml:space="preserve">Odborný hodnotiteľ </w:t>
            </w:r>
            <w:r w:rsidR="007027D7">
              <w:rPr>
                <w:rFonts w:ascii="Arial Narrow" w:hAnsi="Arial Narrow"/>
                <w:iCs/>
                <w:color w:val="000000"/>
                <w:lang w:val="sk-SK"/>
              </w:rPr>
              <w:t xml:space="preserve">postupuje </w:t>
            </w:r>
            <w:r w:rsidR="00C83AF5">
              <w:rPr>
                <w:rFonts w:ascii="Arial Narrow" w:hAnsi="Arial Narrow"/>
                <w:iCs/>
                <w:color w:val="000000"/>
                <w:lang w:val="sk-SK"/>
              </w:rPr>
              <w:t xml:space="preserve">pri výbere a aplikácii pomocných nástrojov </w:t>
            </w:r>
            <w:r w:rsidR="007027D7">
              <w:rPr>
                <w:rFonts w:ascii="Arial Narrow" w:hAnsi="Arial Narrow"/>
                <w:iCs/>
                <w:color w:val="000000"/>
                <w:lang w:val="sk-SK"/>
              </w:rPr>
              <w:t xml:space="preserve">tak, aby dosiahol </w:t>
            </w:r>
            <w:r w:rsidR="007027D7" w:rsidRPr="00D91E62">
              <w:rPr>
                <w:rFonts w:ascii="Arial Narrow" w:hAnsi="Arial Narrow"/>
                <w:b/>
                <w:iCs/>
                <w:color w:val="000000"/>
              </w:rPr>
              <w:t xml:space="preserve">primerané uistenie o tom, že nárokované výdavky </w:t>
            </w:r>
            <w:r w:rsidR="007027D7" w:rsidRPr="00D91E62">
              <w:rPr>
                <w:rFonts w:ascii="Arial Narrow" w:hAnsi="Arial Narrow"/>
                <w:b/>
                <w:color w:val="000000"/>
              </w:rPr>
              <w:t>zodpovedajú obvyklým cenám v danom mieste a čase.</w:t>
            </w:r>
            <w:r w:rsidR="00C575EA">
              <w:rPr>
                <w:rFonts w:ascii="Arial Narrow" w:hAnsi="Arial Narrow"/>
                <w:color w:val="000000"/>
                <w:lang w:val="sk-SK"/>
              </w:rPr>
              <w:t xml:space="preserve"> </w:t>
            </w:r>
            <w:r w:rsidRPr="00BD2041">
              <w:rPr>
                <w:rFonts w:ascii="Arial Narrow" w:hAnsi="Arial Narrow"/>
                <w:iCs/>
                <w:color w:val="000000"/>
                <w:lang w:val="sk-SK"/>
              </w:rPr>
              <w:t xml:space="preserve">Odborný hodnotiteľ </w:t>
            </w:r>
            <w:r>
              <w:rPr>
                <w:rFonts w:ascii="Arial Narrow" w:hAnsi="Arial Narrow"/>
                <w:iCs/>
                <w:color w:val="000000"/>
                <w:lang w:val="sk-SK"/>
              </w:rPr>
              <w:t>v závislosti od druhu výdavku</w:t>
            </w:r>
            <w:r w:rsidRPr="00BD2041">
              <w:rPr>
                <w:rFonts w:ascii="Arial Narrow" w:hAnsi="Arial Narrow"/>
                <w:iCs/>
                <w:color w:val="000000"/>
                <w:lang w:val="sk-SK"/>
              </w:rPr>
              <w:t xml:space="preserve"> </w:t>
            </w:r>
            <w:r>
              <w:rPr>
                <w:rFonts w:ascii="Arial Narrow" w:hAnsi="Arial Narrow"/>
                <w:iCs/>
                <w:color w:val="000000"/>
                <w:lang w:val="sk-SK"/>
              </w:rPr>
              <w:t xml:space="preserve">a ostatných doplňujúcich pokynov </w:t>
            </w:r>
            <w:r w:rsidRPr="00BD2041">
              <w:rPr>
                <w:rFonts w:ascii="Arial Narrow" w:hAnsi="Arial Narrow"/>
                <w:iCs/>
                <w:color w:val="000000"/>
                <w:lang w:val="sk-SK"/>
              </w:rPr>
              <w:t>identifikuje</w:t>
            </w:r>
            <w:r>
              <w:rPr>
                <w:rFonts w:ascii="Arial Narrow" w:hAnsi="Arial Narrow"/>
                <w:iCs/>
                <w:color w:val="000000"/>
                <w:lang w:val="sk-SK"/>
              </w:rPr>
              <w:t xml:space="preserve"> a nezávisle rozhodne</w:t>
            </w:r>
            <w:r w:rsidRPr="00BD2041">
              <w:rPr>
                <w:rFonts w:ascii="Arial Narrow" w:hAnsi="Arial Narrow"/>
                <w:iCs/>
                <w:color w:val="000000"/>
                <w:lang w:val="sk-SK"/>
              </w:rPr>
              <w:t xml:space="preserve">, </w:t>
            </w:r>
            <w:r>
              <w:rPr>
                <w:rFonts w:ascii="Arial Narrow" w:hAnsi="Arial Narrow"/>
                <w:iCs/>
                <w:color w:val="000000"/>
                <w:lang w:val="sk-SK"/>
              </w:rPr>
              <w:t xml:space="preserve">ktorý/-é z nasledovných </w:t>
            </w:r>
            <w:r w:rsidRPr="00D91E62">
              <w:rPr>
                <w:rFonts w:ascii="Arial Narrow" w:hAnsi="Arial Narrow"/>
                <w:b/>
                <w:iCs/>
                <w:color w:val="000000"/>
              </w:rPr>
              <w:t>pomocných nástrojov použije v procese vyhodnocova</w:t>
            </w:r>
            <w:r w:rsidR="00BD5F2B" w:rsidRPr="001F55DB">
              <w:rPr>
                <w:rFonts w:ascii="Arial Narrow" w:hAnsi="Arial Narrow"/>
                <w:b/>
                <w:iCs/>
                <w:color w:val="000000"/>
                <w:lang w:val="sk-SK"/>
              </w:rPr>
              <w:t>nia tohto hodnotiaceho kritéria</w:t>
            </w:r>
            <w:r w:rsidR="00BD5F2B">
              <w:rPr>
                <w:rFonts w:ascii="Arial Narrow" w:hAnsi="Arial Narrow"/>
                <w:b/>
                <w:iCs/>
                <w:color w:val="000000"/>
                <w:lang w:val="sk-SK"/>
              </w:rPr>
              <w:t>:</w:t>
            </w:r>
            <w:r w:rsidRPr="00D91E62">
              <w:rPr>
                <w:rFonts w:ascii="Arial Narrow" w:hAnsi="Arial Narrow"/>
                <w:b/>
                <w:iCs/>
                <w:color w:val="000000"/>
              </w:rPr>
              <w:t xml:space="preserve"> </w:t>
            </w:r>
          </w:p>
          <w:p w14:paraId="5174D5DA" w14:textId="6314E7EE" w:rsidR="00792D80" w:rsidRPr="00BD2041" w:rsidRDefault="00792D80" w:rsidP="007130C4">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14:paraId="4CD10556" w14:textId="477A72A3" w:rsidR="00CE7475" w:rsidRDefault="006371F2" w:rsidP="00792D80">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Pr>
                <w:rFonts w:ascii="Arial Narrow" w:hAnsi="Arial Narrow"/>
                <w:b/>
                <w:iCs/>
                <w:color w:val="000000"/>
                <w:lang w:val="sk-SK"/>
              </w:rPr>
              <w:t xml:space="preserve">a) </w:t>
            </w:r>
            <w:r w:rsidR="00792D80" w:rsidRPr="00BD2041">
              <w:rPr>
                <w:rFonts w:ascii="Arial Narrow" w:hAnsi="Arial Narrow"/>
                <w:b/>
                <w:iCs/>
                <w:color w:val="000000"/>
                <w:lang w:val="sk-SK"/>
              </w:rPr>
              <w:t>Finančn</w:t>
            </w:r>
            <w:r w:rsidR="00FC5DE1">
              <w:rPr>
                <w:rFonts w:ascii="Arial Narrow" w:hAnsi="Arial Narrow"/>
                <w:b/>
                <w:iCs/>
                <w:color w:val="000000"/>
                <w:lang w:val="sk-SK"/>
              </w:rPr>
              <w:t>é</w:t>
            </w:r>
            <w:r w:rsidR="00792D80" w:rsidRPr="00BD2041">
              <w:rPr>
                <w:rFonts w:ascii="Arial Narrow" w:hAnsi="Arial Narrow"/>
                <w:b/>
                <w:iCs/>
                <w:color w:val="000000"/>
                <w:lang w:val="sk-SK"/>
              </w:rPr>
              <w:t xml:space="preserve"> limit</w:t>
            </w:r>
            <w:r w:rsidR="00FC5DE1">
              <w:rPr>
                <w:rFonts w:ascii="Arial Narrow" w:hAnsi="Arial Narrow"/>
                <w:b/>
                <w:iCs/>
                <w:color w:val="000000"/>
                <w:lang w:val="sk-SK"/>
              </w:rPr>
              <w:t>y</w:t>
            </w:r>
            <w:r w:rsidR="00792D80" w:rsidRPr="00BD2041">
              <w:rPr>
                <w:rFonts w:ascii="Arial Narrow" w:hAnsi="Arial Narrow"/>
                <w:iCs/>
                <w:color w:val="000000"/>
                <w:lang w:val="sk-SK"/>
              </w:rPr>
              <w:t xml:space="preserve"> </w:t>
            </w:r>
            <w:r w:rsidR="00FC5DE1" w:rsidRPr="00D91E62">
              <w:rPr>
                <w:rFonts w:ascii="Arial Narrow" w:hAnsi="Arial Narrow"/>
                <w:b/>
                <w:iCs/>
                <w:color w:val="000000"/>
              </w:rPr>
              <w:t>na úrovni jednotkových výdavkov stanovené RO OPII v príslušnom vyzvaní</w:t>
            </w:r>
            <w:r w:rsidR="00FC5DE1">
              <w:rPr>
                <w:rFonts w:ascii="Arial Narrow" w:hAnsi="Arial Narrow"/>
                <w:b/>
                <w:iCs/>
                <w:color w:val="000000"/>
                <w:lang w:val="sk-SK"/>
              </w:rPr>
              <w:t xml:space="preserve"> (povinný pomocný nástroj) - </w:t>
            </w:r>
            <w:r w:rsidR="00792D80" w:rsidRPr="00BD2041">
              <w:rPr>
                <w:rFonts w:ascii="Arial Narrow" w:hAnsi="Arial Narrow"/>
                <w:iCs/>
                <w:color w:val="000000"/>
                <w:lang w:val="sk-SK"/>
              </w:rPr>
              <w:t xml:space="preserve">je definovaný ako maximálny </w:t>
            </w:r>
            <w:r w:rsidR="001F55DB">
              <w:rPr>
                <w:rFonts w:ascii="Arial Narrow" w:hAnsi="Arial Narrow"/>
                <w:iCs/>
                <w:color w:val="000000"/>
                <w:lang w:val="sk-SK"/>
              </w:rPr>
              <w:t xml:space="preserve">finančný </w:t>
            </w:r>
            <w:r w:rsidR="00792D80" w:rsidRPr="00BD2041">
              <w:rPr>
                <w:rFonts w:ascii="Arial Narrow" w:hAnsi="Arial Narrow"/>
                <w:iCs/>
                <w:color w:val="000000"/>
                <w:lang w:val="sk-SK"/>
              </w:rPr>
              <w:t>limit na úrovni</w:t>
            </w:r>
            <w:r w:rsidR="007E6000">
              <w:rPr>
                <w:rFonts w:ascii="Arial Narrow" w:hAnsi="Arial Narrow"/>
                <w:iCs/>
                <w:color w:val="000000"/>
                <w:lang w:val="sk-SK"/>
              </w:rPr>
              <w:t>:</w:t>
            </w:r>
          </w:p>
          <w:p w14:paraId="0A3CFCE4" w14:textId="3F8CB699" w:rsidR="00792D80" w:rsidRPr="00BD2041" w:rsidRDefault="00792D80" w:rsidP="00792D80">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14:paraId="60BE717F" w14:textId="1445EE31" w:rsidR="00792D80" w:rsidRDefault="00792D80" w:rsidP="00B012A7">
            <w:pPr>
              <w:spacing w:before="0" w:after="0" w:line="240" w:lineRule="auto"/>
              <w:ind w:left="256" w:hanging="256"/>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BD2041">
              <w:rPr>
                <w:rFonts w:ascii="Arial Narrow" w:hAnsi="Arial Narrow"/>
                <w:iCs/>
                <w:color w:val="000000"/>
                <w:lang w:val="sk-SK"/>
              </w:rPr>
              <w:t>-</w:t>
            </w:r>
            <w:r w:rsidRPr="00BD2041">
              <w:rPr>
                <w:rFonts w:ascii="Arial Narrow" w:hAnsi="Arial Narrow"/>
                <w:iCs/>
                <w:color w:val="000000"/>
                <w:lang w:val="sk-SK"/>
              </w:rPr>
              <w:tab/>
              <w:t xml:space="preserve">jednotkových výdavkov v rámci priamych aj nepriamych výdavkov (napr. hodinová cena </w:t>
            </w:r>
            <w:r w:rsidRPr="00BD2041">
              <w:rPr>
                <w:rFonts w:ascii="Arial Narrow" w:hAnsi="Arial Narrow"/>
                <w:iCs/>
                <w:color w:val="000000"/>
                <w:lang w:val="sk-SK"/>
              </w:rPr>
              <w:lastRenderedPageBreak/>
              <w:t>práce v prípade personálnych výdavkov, zákonná výška výdavkov na cestovné náhrady,  výdavky na publicitu</w:t>
            </w:r>
            <w:r w:rsidR="00062617">
              <w:rPr>
                <w:rFonts w:ascii="Arial Narrow" w:hAnsi="Arial Narrow"/>
                <w:iCs/>
                <w:color w:val="000000"/>
                <w:lang w:val="sk-SK"/>
              </w:rPr>
              <w:t xml:space="preserve">, informačnú tabuľu </w:t>
            </w:r>
            <w:r w:rsidR="005E1223">
              <w:rPr>
                <w:rFonts w:ascii="Arial Narrow" w:hAnsi="Arial Narrow"/>
                <w:iCs/>
                <w:color w:val="000000"/>
                <w:lang w:val="sk-SK"/>
              </w:rPr>
              <w:t>a pod.</w:t>
            </w:r>
            <w:r w:rsidRPr="00BD2041">
              <w:rPr>
                <w:rFonts w:ascii="Arial Narrow" w:hAnsi="Arial Narrow"/>
                <w:iCs/>
                <w:color w:val="000000"/>
                <w:lang w:val="sk-SK"/>
              </w:rPr>
              <w:t>)</w:t>
            </w:r>
            <w:r w:rsidR="00264881">
              <w:rPr>
                <w:rFonts w:ascii="Arial Narrow" w:hAnsi="Arial Narrow"/>
                <w:iCs/>
                <w:color w:val="000000"/>
                <w:lang w:val="sk-SK"/>
              </w:rPr>
              <w:t>.</w:t>
            </w:r>
          </w:p>
          <w:p w14:paraId="7B9E4B74" w14:textId="77777777" w:rsidR="007E6000" w:rsidRDefault="007E6000" w:rsidP="00B012A7">
            <w:pPr>
              <w:spacing w:before="0" w:after="0" w:line="240" w:lineRule="auto"/>
              <w:ind w:left="256" w:hanging="256"/>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iCs/>
                <w:color w:val="000000"/>
                <w:szCs w:val="22"/>
                <w:lang w:val="sk-SK"/>
              </w:rPr>
            </w:pPr>
          </w:p>
          <w:p w14:paraId="1A4170C4" w14:textId="77777777" w:rsidR="00062617" w:rsidRDefault="00FC5DE1" w:rsidP="00062617">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FC5DE1">
              <w:rPr>
                <w:rFonts w:ascii="Arial Narrow" w:hAnsi="Arial Narrow"/>
                <w:iCs/>
                <w:color w:val="000000"/>
                <w:lang w:val="sk-SK"/>
              </w:rPr>
              <w:t xml:space="preserve">Finančné limity </w:t>
            </w:r>
            <w:r w:rsidR="005B0362">
              <w:rPr>
                <w:rFonts w:ascii="Arial Narrow" w:hAnsi="Arial Narrow"/>
                <w:iCs/>
                <w:color w:val="000000"/>
                <w:lang w:val="sk-SK"/>
              </w:rPr>
              <w:t>musia byť zo</w:t>
            </w:r>
            <w:r w:rsidRPr="00FC5DE1">
              <w:rPr>
                <w:rFonts w:ascii="Arial Narrow" w:hAnsi="Arial Narrow"/>
                <w:iCs/>
                <w:color w:val="000000"/>
                <w:lang w:val="sk-SK"/>
              </w:rPr>
              <w:t xml:space="preserve"> strany RO stanovené vopred na úrovni </w:t>
            </w:r>
            <w:r w:rsidR="005B0362">
              <w:rPr>
                <w:rFonts w:ascii="Arial Narrow" w:hAnsi="Arial Narrow"/>
                <w:iCs/>
                <w:color w:val="000000"/>
                <w:lang w:val="sk-SK"/>
              </w:rPr>
              <w:t>vyzvania. V podmienkach RO OPII sú finančné limity jednotkových výdavkov stanovené v pr. č. 1 PkOV.</w:t>
            </w:r>
            <w:r w:rsidR="00655072">
              <w:rPr>
                <w:rFonts w:ascii="Arial Narrow" w:hAnsi="Arial Narrow"/>
                <w:iCs/>
                <w:color w:val="000000"/>
                <w:lang w:val="sk-SK"/>
              </w:rPr>
              <w:t xml:space="preserve"> Odborný </w:t>
            </w:r>
            <w:r w:rsidR="007E6000">
              <w:rPr>
                <w:rFonts w:ascii="Arial Narrow" w:hAnsi="Arial Narrow"/>
                <w:iCs/>
                <w:color w:val="000000"/>
                <w:lang w:val="sk-SK"/>
              </w:rPr>
              <w:t>hodnotiteľ povinne aplikuje</w:t>
            </w:r>
            <w:r w:rsidR="00655072">
              <w:rPr>
                <w:rFonts w:ascii="Arial Narrow" w:hAnsi="Arial Narrow"/>
                <w:iCs/>
                <w:color w:val="000000"/>
                <w:lang w:val="sk-SK"/>
              </w:rPr>
              <w:t xml:space="preserve"> všetky </w:t>
            </w:r>
            <w:r w:rsidR="00022635">
              <w:rPr>
                <w:rFonts w:ascii="Arial Narrow" w:hAnsi="Arial Narrow"/>
                <w:iCs/>
                <w:color w:val="000000"/>
                <w:lang w:val="sk-SK"/>
              </w:rPr>
              <w:t xml:space="preserve">relevantné </w:t>
            </w:r>
            <w:r w:rsidR="00655072">
              <w:rPr>
                <w:rFonts w:ascii="Arial Narrow" w:hAnsi="Arial Narrow"/>
                <w:iCs/>
                <w:color w:val="000000"/>
                <w:lang w:val="sk-SK"/>
              </w:rPr>
              <w:t>finančné limity uvedené v pr. č. 1 PkOV na výdavk</w:t>
            </w:r>
            <w:r w:rsidR="00022635">
              <w:rPr>
                <w:rFonts w:ascii="Arial Narrow" w:hAnsi="Arial Narrow"/>
                <w:iCs/>
                <w:color w:val="000000"/>
                <w:lang w:val="sk-SK"/>
              </w:rPr>
              <w:t>y</w:t>
            </w:r>
            <w:r w:rsidR="00655072">
              <w:rPr>
                <w:rFonts w:ascii="Arial Narrow" w:hAnsi="Arial Narrow"/>
                <w:iCs/>
                <w:color w:val="000000"/>
                <w:lang w:val="sk-SK"/>
              </w:rPr>
              <w:t xml:space="preserve"> rozpočt</w:t>
            </w:r>
            <w:r w:rsidR="00022635">
              <w:rPr>
                <w:rFonts w:ascii="Arial Narrow" w:hAnsi="Arial Narrow"/>
                <w:iCs/>
                <w:color w:val="000000"/>
                <w:lang w:val="sk-SK"/>
              </w:rPr>
              <w:t>u</w:t>
            </w:r>
            <w:r w:rsidR="00655072">
              <w:rPr>
                <w:rFonts w:ascii="Arial Narrow" w:hAnsi="Arial Narrow"/>
                <w:iCs/>
                <w:color w:val="000000"/>
                <w:lang w:val="sk-SK"/>
              </w:rPr>
              <w:t xml:space="preserve"> projektu (ŽoNFP).</w:t>
            </w:r>
            <w:r w:rsidR="00BD5F2B">
              <w:rPr>
                <w:rFonts w:ascii="Arial Narrow" w:hAnsi="Arial Narrow"/>
                <w:iCs/>
                <w:color w:val="000000"/>
                <w:lang w:val="sk-SK"/>
              </w:rPr>
              <w:t xml:space="preserve"> </w:t>
            </w:r>
          </w:p>
          <w:p w14:paraId="35CA77C5" w14:textId="77777777" w:rsidR="00062617" w:rsidRDefault="00062617" w:rsidP="00062617">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14:paraId="7FCF3D5A" w14:textId="6783A0EB" w:rsidR="00062617" w:rsidRDefault="00062617" w:rsidP="00062617">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D91E62">
              <w:rPr>
                <w:rFonts w:ascii="Arial Narrow" w:hAnsi="Arial Narrow"/>
                <w:iCs/>
                <w:color w:val="000000"/>
              </w:rPr>
              <w:t>V prípade prekročenia stanovených finančných limitov</w:t>
            </w:r>
            <w:r w:rsidRPr="001F55DB">
              <w:rPr>
                <w:rFonts w:ascii="Arial Narrow" w:hAnsi="Arial Narrow"/>
                <w:iCs/>
                <w:color w:val="000000"/>
                <w:lang w:val="sk-SK"/>
              </w:rPr>
              <w:t xml:space="preserve"> posúdi, či toto prekročenie zodpovedá navrhnuté</w:t>
            </w:r>
            <w:r w:rsidRPr="00C164E4">
              <w:rPr>
                <w:rFonts w:ascii="Arial Narrow" w:hAnsi="Arial Narrow"/>
                <w:iCs/>
                <w:color w:val="000000"/>
                <w:lang w:val="sk-SK"/>
              </w:rPr>
              <w:t xml:space="preserve">mu </w:t>
            </w:r>
            <w:r w:rsidRPr="00BD2041">
              <w:rPr>
                <w:rFonts w:ascii="Arial Narrow" w:hAnsi="Arial Narrow"/>
                <w:iCs/>
                <w:color w:val="000000"/>
                <w:lang w:val="sk-SK"/>
              </w:rPr>
              <w:t xml:space="preserve">riešeniu a sťaženým podmienkam realizácie projektu. To znamená, že výdavky nad hodnotu finančného limitu budú akceptovateľné ako oprávnené iba v odôvodnených objektívnych prípadoch vyplývajúcich zo stavebno-technických, technologických, prírodných, časových alebo iných špecifík. Prekročenie finančného limitu bez relevantného a overiteľného odôvodnenia bude vyhodnotené ako neoprávnené a bude adekvátne znížená výška </w:t>
            </w:r>
            <w:r w:rsidR="00EC655C">
              <w:rPr>
                <w:rFonts w:ascii="Arial Narrow" w:hAnsi="Arial Narrow"/>
                <w:iCs/>
                <w:color w:val="000000"/>
                <w:lang w:val="sk-SK"/>
              </w:rPr>
              <w:t xml:space="preserve">oprávneného </w:t>
            </w:r>
            <w:r w:rsidRPr="00BD2041">
              <w:rPr>
                <w:rFonts w:ascii="Arial Narrow" w:hAnsi="Arial Narrow"/>
                <w:iCs/>
                <w:color w:val="000000"/>
                <w:lang w:val="sk-SK"/>
              </w:rPr>
              <w:t>výdavku do úrovne limitu.</w:t>
            </w:r>
          </w:p>
          <w:p w14:paraId="240DFB25" w14:textId="77777777" w:rsidR="00655072" w:rsidRDefault="00655072" w:rsidP="00B012A7">
            <w:pPr>
              <w:spacing w:before="0" w:after="0" w:line="240" w:lineRule="auto"/>
              <w:ind w:left="256" w:hanging="256"/>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iCs/>
                <w:color w:val="000000"/>
                <w:szCs w:val="22"/>
                <w:lang w:val="sk-SK"/>
              </w:rPr>
            </w:pPr>
          </w:p>
          <w:p w14:paraId="6E91A869" w14:textId="28598E05" w:rsidR="007E6000" w:rsidRDefault="007E6000" w:rsidP="00D91E62">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Pr>
                <w:rFonts w:ascii="Arial Narrow" w:hAnsi="Arial Narrow"/>
                <w:b/>
                <w:iCs/>
                <w:color w:val="000000"/>
                <w:lang w:val="sk-SK"/>
              </w:rPr>
              <w:t xml:space="preserve">b) </w:t>
            </w:r>
            <w:r w:rsidR="00CE7475">
              <w:rPr>
                <w:rFonts w:ascii="Arial Narrow" w:hAnsi="Arial Narrow"/>
                <w:b/>
                <w:iCs/>
                <w:color w:val="000000"/>
                <w:lang w:val="sk-SK"/>
              </w:rPr>
              <w:t>P</w:t>
            </w:r>
            <w:r w:rsidR="00FC5DE1" w:rsidRPr="00D91E62">
              <w:rPr>
                <w:rFonts w:ascii="Arial Narrow" w:hAnsi="Arial Narrow"/>
                <w:b/>
                <w:iCs/>
                <w:color w:val="000000"/>
              </w:rPr>
              <w:t>ercentuálne limity na úrovni skupín výdavkov stanovené RO OPII v príslušnom vyzvaní</w:t>
            </w:r>
            <w:r w:rsidR="00FC5DE1">
              <w:rPr>
                <w:rFonts w:ascii="Arial Narrow" w:hAnsi="Arial Narrow"/>
                <w:b/>
                <w:iCs/>
                <w:color w:val="000000"/>
                <w:lang w:val="sk-SK"/>
              </w:rPr>
              <w:t xml:space="preserve"> (povinný pomocný nástroj) - </w:t>
            </w:r>
            <w:r w:rsidRPr="00BD2041">
              <w:rPr>
                <w:rFonts w:ascii="Arial Narrow" w:hAnsi="Arial Narrow"/>
                <w:iCs/>
                <w:color w:val="000000"/>
                <w:lang w:val="sk-SK"/>
              </w:rPr>
              <w:t xml:space="preserve">je definovaný ako maximálny </w:t>
            </w:r>
            <w:r w:rsidR="001F55DB">
              <w:rPr>
                <w:rFonts w:ascii="Arial Narrow" w:hAnsi="Arial Narrow"/>
                <w:iCs/>
                <w:color w:val="000000"/>
                <w:lang w:val="sk-SK"/>
              </w:rPr>
              <w:t xml:space="preserve">percentuálny </w:t>
            </w:r>
            <w:r w:rsidRPr="00BD2041">
              <w:rPr>
                <w:rFonts w:ascii="Arial Narrow" w:hAnsi="Arial Narrow"/>
                <w:iCs/>
                <w:color w:val="000000"/>
                <w:lang w:val="sk-SK"/>
              </w:rPr>
              <w:t>limit  na úrovni</w:t>
            </w:r>
            <w:r>
              <w:rPr>
                <w:rFonts w:ascii="Arial Narrow" w:hAnsi="Arial Narrow"/>
                <w:iCs/>
                <w:color w:val="000000"/>
                <w:lang w:val="sk-SK"/>
              </w:rPr>
              <w:t>:</w:t>
            </w:r>
          </w:p>
          <w:p w14:paraId="34BB32D9" w14:textId="77777777" w:rsidR="00FC5DE1" w:rsidRPr="00BD2041" w:rsidRDefault="00FC5DE1" w:rsidP="00D91E62">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iCs/>
                <w:color w:val="000000"/>
                <w:szCs w:val="22"/>
                <w:lang w:val="sk-SK"/>
              </w:rPr>
            </w:pPr>
          </w:p>
          <w:p w14:paraId="683CBB02" w14:textId="08D8CFE2" w:rsidR="00C613FA" w:rsidRDefault="00792D80" w:rsidP="00B012A7">
            <w:pPr>
              <w:spacing w:before="0" w:after="0" w:line="240" w:lineRule="auto"/>
              <w:ind w:left="256" w:hanging="256"/>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BD2041">
              <w:rPr>
                <w:rFonts w:ascii="Arial Narrow" w:hAnsi="Arial Narrow"/>
                <w:iCs/>
                <w:color w:val="000000"/>
                <w:lang w:val="sk-SK"/>
              </w:rPr>
              <w:t>-</w:t>
            </w:r>
            <w:r w:rsidRPr="00BD2041">
              <w:rPr>
                <w:rFonts w:ascii="Arial Narrow" w:hAnsi="Arial Narrow"/>
                <w:iCs/>
                <w:color w:val="000000"/>
                <w:lang w:val="sk-SK"/>
              </w:rPr>
              <w:tab/>
              <w:t xml:space="preserve">úrovni  skupín výdavkov (napr. percentuálny limit na </w:t>
            </w:r>
            <w:r w:rsidR="00CE7475">
              <w:rPr>
                <w:rFonts w:ascii="Arial Narrow" w:hAnsi="Arial Narrow"/>
                <w:iCs/>
                <w:color w:val="000000"/>
                <w:lang w:val="sk-SK"/>
              </w:rPr>
              <w:t>výdavky na stavebný dozor</w:t>
            </w:r>
            <w:r w:rsidRPr="00BD2041">
              <w:rPr>
                <w:rFonts w:ascii="Arial Narrow" w:hAnsi="Arial Narrow"/>
                <w:iCs/>
                <w:color w:val="000000"/>
                <w:lang w:val="sk-SK"/>
              </w:rPr>
              <w:t>, percentuálny limit na nepriame výdavky z priamych výdavkov</w:t>
            </w:r>
            <w:r w:rsidR="00CE7475">
              <w:rPr>
                <w:rFonts w:ascii="Arial Narrow" w:hAnsi="Arial Narrow"/>
                <w:iCs/>
                <w:color w:val="000000"/>
                <w:lang w:val="sk-SK"/>
              </w:rPr>
              <w:t xml:space="preserve"> a pod.</w:t>
            </w:r>
            <w:r w:rsidRPr="00BD2041">
              <w:rPr>
                <w:rFonts w:ascii="Arial Narrow" w:hAnsi="Arial Narrow"/>
                <w:iCs/>
                <w:color w:val="000000"/>
                <w:lang w:val="sk-SK"/>
              </w:rPr>
              <w:t>)</w:t>
            </w:r>
            <w:r w:rsidR="001F55DB">
              <w:rPr>
                <w:rFonts w:ascii="Arial Narrow" w:hAnsi="Arial Narrow"/>
                <w:iCs/>
                <w:color w:val="000000"/>
                <w:lang w:val="sk-SK"/>
              </w:rPr>
              <w:t>.</w:t>
            </w:r>
          </w:p>
          <w:p w14:paraId="16DABB60" w14:textId="77777777" w:rsidR="00C613FA" w:rsidRDefault="00C613FA" w:rsidP="00B012A7">
            <w:pPr>
              <w:spacing w:before="0" w:after="0" w:line="240" w:lineRule="auto"/>
              <w:ind w:left="256" w:hanging="256"/>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14:paraId="25BBAD24" w14:textId="3731AA9E" w:rsidR="00062617" w:rsidRDefault="00CE7475" w:rsidP="00062617">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Pr>
                <w:rFonts w:ascii="Arial Narrow" w:hAnsi="Arial Narrow"/>
                <w:iCs/>
                <w:color w:val="000000"/>
                <w:lang w:val="sk-SK"/>
              </w:rPr>
              <w:t>Percentuálne</w:t>
            </w:r>
            <w:r w:rsidRPr="00FC5DE1">
              <w:rPr>
                <w:rFonts w:ascii="Arial Narrow" w:hAnsi="Arial Narrow"/>
                <w:iCs/>
                <w:color w:val="000000"/>
                <w:lang w:val="sk-SK"/>
              </w:rPr>
              <w:t xml:space="preserve"> limity </w:t>
            </w:r>
            <w:r>
              <w:rPr>
                <w:rFonts w:ascii="Arial Narrow" w:hAnsi="Arial Narrow"/>
                <w:iCs/>
                <w:color w:val="000000"/>
                <w:lang w:val="sk-SK"/>
              </w:rPr>
              <w:t>musia byť zo</w:t>
            </w:r>
            <w:r w:rsidRPr="00FC5DE1">
              <w:rPr>
                <w:rFonts w:ascii="Arial Narrow" w:hAnsi="Arial Narrow"/>
                <w:iCs/>
                <w:color w:val="000000"/>
                <w:lang w:val="sk-SK"/>
              </w:rPr>
              <w:t xml:space="preserve"> strany RO stanovené vopred na úrovni </w:t>
            </w:r>
            <w:r>
              <w:rPr>
                <w:rFonts w:ascii="Arial Narrow" w:hAnsi="Arial Narrow"/>
                <w:iCs/>
                <w:color w:val="000000"/>
                <w:lang w:val="sk-SK"/>
              </w:rPr>
              <w:t xml:space="preserve">vyzvania. V podmienkach RO OPII sú </w:t>
            </w:r>
            <w:r w:rsidR="00062617">
              <w:rPr>
                <w:rFonts w:ascii="Arial Narrow" w:hAnsi="Arial Narrow"/>
                <w:iCs/>
                <w:color w:val="000000"/>
                <w:lang w:val="sk-SK"/>
              </w:rPr>
              <w:t xml:space="preserve">percentuálne </w:t>
            </w:r>
            <w:r>
              <w:rPr>
                <w:rFonts w:ascii="Arial Narrow" w:hAnsi="Arial Narrow"/>
                <w:iCs/>
                <w:color w:val="000000"/>
                <w:lang w:val="sk-SK"/>
              </w:rPr>
              <w:t xml:space="preserve">limity </w:t>
            </w:r>
            <w:r w:rsidR="001F55DB">
              <w:rPr>
                <w:rFonts w:ascii="Arial Narrow" w:hAnsi="Arial Narrow"/>
                <w:iCs/>
                <w:color w:val="000000"/>
                <w:lang w:val="sk-SK"/>
              </w:rPr>
              <w:t>vybraných skupín</w:t>
            </w:r>
            <w:r>
              <w:rPr>
                <w:rFonts w:ascii="Arial Narrow" w:hAnsi="Arial Narrow"/>
                <w:iCs/>
                <w:color w:val="000000"/>
                <w:lang w:val="sk-SK"/>
              </w:rPr>
              <w:t xml:space="preserve"> výdavkov stanovené v pr. č. 1 PkOV. Odborný hodnotiteľ povinne aplikuje </w:t>
            </w:r>
            <w:r>
              <w:rPr>
                <w:rFonts w:ascii="Arial Narrow" w:hAnsi="Arial Narrow"/>
                <w:iCs/>
                <w:color w:val="000000"/>
                <w:lang w:val="sk-SK"/>
              </w:rPr>
              <w:lastRenderedPageBreak/>
              <w:t xml:space="preserve">všetky </w:t>
            </w:r>
            <w:r w:rsidR="00062617">
              <w:rPr>
                <w:rFonts w:ascii="Arial Narrow" w:hAnsi="Arial Narrow"/>
                <w:iCs/>
                <w:color w:val="000000"/>
                <w:lang w:val="sk-SK"/>
              </w:rPr>
              <w:t>relevantné percentuálne</w:t>
            </w:r>
            <w:r>
              <w:rPr>
                <w:rFonts w:ascii="Arial Narrow" w:hAnsi="Arial Narrow"/>
                <w:iCs/>
                <w:color w:val="000000"/>
                <w:lang w:val="sk-SK"/>
              </w:rPr>
              <w:t xml:space="preserve"> limity uvedené v pr. č. 1 PkOV na </w:t>
            </w:r>
            <w:r w:rsidR="00062617">
              <w:rPr>
                <w:rFonts w:ascii="Arial Narrow" w:hAnsi="Arial Narrow"/>
                <w:iCs/>
                <w:color w:val="000000"/>
                <w:lang w:val="sk-SK"/>
              </w:rPr>
              <w:t xml:space="preserve">výdavky rozpočtu projektu (ŽoNFP). </w:t>
            </w:r>
          </w:p>
          <w:p w14:paraId="1F0DE616" w14:textId="77777777" w:rsidR="00062617" w:rsidRDefault="00062617" w:rsidP="00D91E62">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14:paraId="1557852C" w14:textId="3FC1340F" w:rsidR="00062617" w:rsidRDefault="00062617" w:rsidP="00062617">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D91E62">
              <w:rPr>
                <w:rFonts w:ascii="Arial Narrow" w:hAnsi="Arial Narrow"/>
                <w:iCs/>
                <w:color w:val="000000"/>
              </w:rPr>
              <w:t xml:space="preserve">V prípade prekročenia stanovených </w:t>
            </w:r>
            <w:r w:rsidR="001F55DB">
              <w:rPr>
                <w:rFonts w:ascii="Arial Narrow" w:hAnsi="Arial Narrow"/>
                <w:iCs/>
                <w:color w:val="000000"/>
                <w:lang w:val="sk-SK"/>
              </w:rPr>
              <w:t>percentuálnych</w:t>
            </w:r>
            <w:r w:rsidRPr="00D91E62">
              <w:rPr>
                <w:rFonts w:ascii="Arial Narrow" w:hAnsi="Arial Narrow"/>
                <w:iCs/>
                <w:color w:val="000000"/>
              </w:rPr>
              <w:t xml:space="preserve"> limitov</w:t>
            </w:r>
            <w:r w:rsidRPr="001F55DB">
              <w:rPr>
                <w:rFonts w:ascii="Arial Narrow" w:hAnsi="Arial Narrow"/>
                <w:iCs/>
                <w:color w:val="000000"/>
                <w:lang w:val="sk-SK"/>
              </w:rPr>
              <w:t xml:space="preserve"> posúdi, či toto prekročenie zodpovedá navrhnuté</w:t>
            </w:r>
            <w:r w:rsidRPr="00C164E4">
              <w:rPr>
                <w:rFonts w:ascii="Arial Narrow" w:hAnsi="Arial Narrow"/>
                <w:iCs/>
                <w:color w:val="000000"/>
                <w:lang w:val="sk-SK"/>
              </w:rPr>
              <w:t>mu riešeniu</w:t>
            </w:r>
            <w:r w:rsidRPr="00BD2041">
              <w:rPr>
                <w:rFonts w:ascii="Arial Narrow" w:hAnsi="Arial Narrow"/>
                <w:iCs/>
                <w:color w:val="000000"/>
                <w:lang w:val="sk-SK"/>
              </w:rPr>
              <w:t xml:space="preserve"> a sťaženým podmienkam realizácie projektu. To znamená, že výdavky nad hodnotu finančného limitu budú akceptovateľné ako oprávnené iba v odôvodnených objektívnych prípadoch vyplývajúcich zo stavebno-technických, technologických, prírodných, časových alebo iných špecifík. Prekročenie </w:t>
            </w:r>
            <w:r w:rsidR="001F55DB">
              <w:rPr>
                <w:rFonts w:ascii="Arial Narrow" w:hAnsi="Arial Narrow"/>
                <w:iCs/>
                <w:color w:val="000000"/>
                <w:lang w:val="sk-SK"/>
              </w:rPr>
              <w:t>percentuálneho</w:t>
            </w:r>
            <w:r w:rsidRPr="00BD2041">
              <w:rPr>
                <w:rFonts w:ascii="Arial Narrow" w:hAnsi="Arial Narrow"/>
                <w:iCs/>
                <w:color w:val="000000"/>
                <w:lang w:val="sk-SK"/>
              </w:rPr>
              <w:t xml:space="preserve"> limitu bez relevantného a overiteľného odôvodnenia bude vyhodnotené ako neoprávnené a bude adekvátne znížená výška </w:t>
            </w:r>
            <w:r w:rsidR="00EC655C">
              <w:rPr>
                <w:rFonts w:ascii="Arial Narrow" w:hAnsi="Arial Narrow"/>
                <w:iCs/>
                <w:color w:val="000000"/>
                <w:lang w:val="sk-SK"/>
              </w:rPr>
              <w:t xml:space="preserve">oprávneného </w:t>
            </w:r>
            <w:r w:rsidRPr="00BD2041">
              <w:rPr>
                <w:rFonts w:ascii="Arial Narrow" w:hAnsi="Arial Narrow"/>
                <w:iCs/>
                <w:color w:val="000000"/>
                <w:lang w:val="sk-SK"/>
              </w:rPr>
              <w:t>výdavku do úrovne limitu.</w:t>
            </w:r>
          </w:p>
          <w:p w14:paraId="2188154C" w14:textId="77777777" w:rsidR="00CF3D55" w:rsidRDefault="00CF3D55" w:rsidP="00062617">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14:paraId="74869FB4" w14:textId="77BA05B7" w:rsidR="00F615D5" w:rsidRPr="00983FA1" w:rsidRDefault="00F615D5" w:rsidP="00D91E62">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b/>
                <w:bCs/>
                <w:iCs/>
                <w:color w:val="000000"/>
                <w:lang w:val="sk-SK"/>
                <w:rPrChange w:id="40" w:author="Saxa, Patrik" w:date="2019-12-05T14:20:00Z">
                  <w:rPr>
                    <w:rFonts w:ascii="Arial Narrow" w:hAnsi="Arial Narrow"/>
                    <w:b/>
                    <w:iCs/>
                    <w:color w:val="000000"/>
                  </w:rPr>
                </w:rPrChange>
              </w:rPr>
            </w:pPr>
            <w:r w:rsidRPr="001F55DB">
              <w:rPr>
                <w:rFonts w:ascii="Arial Narrow" w:hAnsi="Arial Narrow"/>
                <w:b/>
                <w:iCs/>
                <w:color w:val="000000"/>
              </w:rPr>
              <w:t>c)</w:t>
            </w:r>
            <w:r w:rsidR="00CF3D55">
              <w:rPr>
                <w:rFonts w:ascii="Arial Narrow" w:hAnsi="Arial Narrow"/>
                <w:b/>
                <w:iCs/>
                <w:color w:val="000000"/>
              </w:rPr>
              <w:t xml:space="preserve"> </w:t>
            </w:r>
            <w:ins w:id="41" w:author="Saxa, Patrik" w:date="2019-12-05T13:12:00Z">
              <w:r w:rsidR="007E319B">
                <w:rPr>
                  <w:rFonts w:ascii="Arial Narrow" w:hAnsi="Arial Narrow"/>
                  <w:b/>
                  <w:bCs/>
                  <w:iCs/>
                  <w:color w:val="000000"/>
                  <w:lang w:val="sk-SK"/>
                </w:rPr>
                <w:t>U</w:t>
              </w:r>
              <w:r w:rsidR="007E319B" w:rsidRPr="007E319B">
                <w:rPr>
                  <w:rFonts w:ascii="Arial Narrow" w:hAnsi="Arial Narrow"/>
                  <w:b/>
                  <w:bCs/>
                  <w:iCs/>
                  <w:color w:val="000000"/>
                  <w:lang w:val="sk-SK"/>
                </w:rPr>
                <w:t>končené verejné obstarávanie alebo ukončené obstarávanie</w:t>
              </w:r>
              <w:r w:rsidR="007E319B" w:rsidRPr="00983FA1" w:rsidDel="007E319B">
                <w:rPr>
                  <w:rFonts w:ascii="Arial Narrow" w:hAnsi="Arial Narrow"/>
                  <w:b/>
                  <w:bCs/>
                  <w:iCs/>
                  <w:color w:val="000000"/>
                  <w:lang w:val="sk-SK"/>
                  <w:rPrChange w:id="42" w:author="Saxa, Patrik" w:date="2019-12-05T14:20:00Z">
                    <w:rPr>
                      <w:rFonts w:ascii="Arial Narrow" w:hAnsi="Arial Narrow"/>
                      <w:b/>
                      <w:iCs/>
                      <w:color w:val="000000"/>
                      <w:lang w:val="sk-SK"/>
                    </w:rPr>
                  </w:rPrChange>
                </w:rPr>
                <w:t xml:space="preserve"> </w:t>
              </w:r>
            </w:ins>
            <w:del w:id="43" w:author="Saxa, Patrik" w:date="2019-12-05T13:12:00Z">
              <w:r w:rsidR="00B441FC" w:rsidRPr="00983FA1" w:rsidDel="007E319B">
                <w:rPr>
                  <w:rFonts w:ascii="Arial Narrow" w:hAnsi="Arial Narrow"/>
                  <w:b/>
                  <w:bCs/>
                  <w:iCs/>
                  <w:color w:val="000000"/>
                  <w:lang w:val="sk-SK"/>
                  <w:rPrChange w:id="44" w:author="Saxa, Patrik" w:date="2019-12-05T14:20:00Z">
                    <w:rPr>
                      <w:rFonts w:ascii="Arial Narrow" w:hAnsi="Arial Narrow"/>
                      <w:b/>
                      <w:iCs/>
                      <w:color w:val="000000"/>
                    </w:rPr>
                  </w:rPrChange>
                </w:rPr>
                <w:delText>V</w:delText>
              </w:r>
              <w:r w:rsidRPr="00983FA1" w:rsidDel="007E319B">
                <w:rPr>
                  <w:rFonts w:ascii="Arial Narrow" w:hAnsi="Arial Narrow"/>
                  <w:b/>
                  <w:bCs/>
                  <w:iCs/>
                  <w:color w:val="000000"/>
                  <w:lang w:val="sk-SK"/>
                  <w:rPrChange w:id="45" w:author="Saxa, Patrik" w:date="2019-12-05T14:20:00Z">
                    <w:rPr>
                      <w:rFonts w:ascii="Arial Narrow" w:hAnsi="Arial Narrow"/>
                      <w:b/>
                      <w:iCs/>
                      <w:color w:val="000000"/>
                    </w:rPr>
                  </w:rPrChange>
                </w:rPr>
                <w:delText>erejn</w:delText>
              </w:r>
              <w:r w:rsidR="001F55DB" w:rsidRPr="00983FA1" w:rsidDel="007E319B">
                <w:rPr>
                  <w:rFonts w:ascii="Arial Narrow" w:hAnsi="Arial Narrow"/>
                  <w:b/>
                  <w:bCs/>
                  <w:iCs/>
                  <w:color w:val="000000"/>
                  <w:lang w:val="sk-SK"/>
                  <w:rPrChange w:id="46" w:author="Saxa, Patrik" w:date="2019-12-05T14:20:00Z">
                    <w:rPr>
                      <w:rFonts w:ascii="Arial Narrow" w:hAnsi="Arial Narrow"/>
                      <w:b/>
                      <w:iCs/>
                      <w:color w:val="000000"/>
                    </w:rPr>
                  </w:rPrChange>
                </w:rPr>
                <w:delText>é</w:delText>
              </w:r>
              <w:r w:rsidRPr="00983FA1" w:rsidDel="007E319B">
                <w:rPr>
                  <w:rFonts w:ascii="Arial Narrow" w:hAnsi="Arial Narrow"/>
                  <w:b/>
                  <w:bCs/>
                  <w:iCs/>
                  <w:color w:val="000000"/>
                  <w:lang w:val="sk-SK"/>
                  <w:rPrChange w:id="47" w:author="Saxa, Patrik" w:date="2019-12-05T14:20:00Z">
                    <w:rPr>
                      <w:rFonts w:ascii="Arial Narrow" w:hAnsi="Arial Narrow"/>
                      <w:b/>
                      <w:iCs/>
                      <w:color w:val="000000"/>
                    </w:rPr>
                  </w:rPrChange>
                </w:rPr>
                <w:delText xml:space="preserve"> obstar</w:delText>
              </w:r>
              <w:r w:rsidR="001F55DB" w:rsidRPr="00983FA1" w:rsidDel="007E319B">
                <w:rPr>
                  <w:rFonts w:ascii="Arial Narrow" w:hAnsi="Arial Narrow"/>
                  <w:b/>
                  <w:bCs/>
                  <w:iCs/>
                  <w:color w:val="000000"/>
                  <w:lang w:val="sk-SK"/>
                  <w:rPrChange w:id="48" w:author="Saxa, Patrik" w:date="2019-12-05T14:20:00Z">
                    <w:rPr>
                      <w:rFonts w:ascii="Arial Narrow" w:hAnsi="Arial Narrow"/>
                      <w:b/>
                      <w:iCs/>
                      <w:color w:val="000000"/>
                    </w:rPr>
                  </w:rPrChange>
                </w:rPr>
                <w:delText>á</w:delText>
              </w:r>
              <w:r w:rsidRPr="00983FA1" w:rsidDel="007E319B">
                <w:rPr>
                  <w:rFonts w:ascii="Arial Narrow" w:hAnsi="Arial Narrow"/>
                  <w:b/>
                  <w:bCs/>
                  <w:iCs/>
                  <w:color w:val="000000"/>
                  <w:lang w:val="sk-SK"/>
                  <w:rPrChange w:id="49" w:author="Saxa, Patrik" w:date="2019-12-05T14:20:00Z">
                    <w:rPr>
                      <w:rFonts w:ascii="Arial Narrow" w:hAnsi="Arial Narrow"/>
                      <w:b/>
                      <w:iCs/>
                      <w:color w:val="000000"/>
                    </w:rPr>
                  </w:rPrChange>
                </w:rPr>
                <w:delText xml:space="preserve">vanie </w:delText>
              </w:r>
            </w:del>
            <w:r w:rsidRPr="00983FA1">
              <w:rPr>
                <w:rFonts w:ascii="Arial Narrow" w:hAnsi="Arial Narrow"/>
                <w:b/>
                <w:bCs/>
                <w:iCs/>
                <w:color w:val="000000"/>
                <w:lang w:val="sk-SK"/>
                <w:rPrChange w:id="50" w:author="Saxa, Patrik" w:date="2019-12-05T14:20:00Z">
                  <w:rPr>
                    <w:rFonts w:ascii="Arial Narrow" w:hAnsi="Arial Narrow"/>
                    <w:b/>
                    <w:iCs/>
                    <w:color w:val="000000"/>
                  </w:rPr>
                </w:rPrChange>
              </w:rPr>
              <w:t xml:space="preserve">(povinný </w:t>
            </w:r>
            <w:del w:id="51" w:author="Saxa, Patrik" w:date="2019-12-05T13:12:00Z">
              <w:r w:rsidRPr="00983FA1" w:rsidDel="007E319B">
                <w:rPr>
                  <w:rFonts w:ascii="Arial Narrow" w:hAnsi="Arial Narrow"/>
                  <w:b/>
                  <w:bCs/>
                  <w:iCs/>
                  <w:color w:val="000000"/>
                  <w:lang w:val="sk-SK"/>
                  <w:rPrChange w:id="52" w:author="Saxa, Patrik" w:date="2019-12-05T14:20:00Z">
                    <w:rPr>
                      <w:rFonts w:ascii="Arial Narrow" w:hAnsi="Arial Narrow"/>
                      <w:b/>
                      <w:iCs/>
                      <w:color w:val="000000"/>
                    </w:rPr>
                  </w:rPrChange>
                </w:rPr>
                <w:delText xml:space="preserve">pomocný </w:delText>
              </w:r>
            </w:del>
            <w:r w:rsidRPr="00983FA1">
              <w:rPr>
                <w:rFonts w:ascii="Arial Narrow" w:hAnsi="Arial Narrow"/>
                <w:b/>
                <w:bCs/>
                <w:iCs/>
                <w:color w:val="000000"/>
                <w:lang w:val="sk-SK"/>
                <w:rPrChange w:id="53" w:author="Saxa, Patrik" w:date="2019-12-05T14:20:00Z">
                  <w:rPr>
                    <w:rFonts w:ascii="Arial Narrow" w:hAnsi="Arial Narrow"/>
                    <w:b/>
                    <w:iCs/>
                    <w:color w:val="000000"/>
                  </w:rPr>
                </w:rPrChange>
              </w:rPr>
              <w:t>nástroj</w:t>
            </w:r>
            <w:r w:rsidR="00CF3D55" w:rsidRPr="00983FA1">
              <w:rPr>
                <w:rFonts w:ascii="Arial Narrow" w:hAnsi="Arial Narrow"/>
                <w:b/>
                <w:bCs/>
                <w:iCs/>
                <w:color w:val="000000"/>
                <w:lang w:val="sk-SK"/>
                <w:rPrChange w:id="54" w:author="Saxa, Patrik" w:date="2019-12-05T14:20:00Z">
                  <w:rPr>
                    <w:rFonts w:ascii="Arial Narrow" w:hAnsi="Arial Narrow"/>
                    <w:b/>
                    <w:iCs/>
                    <w:color w:val="000000"/>
                  </w:rPr>
                </w:rPrChange>
              </w:rPr>
              <w:t>,</w:t>
            </w:r>
            <w:r w:rsidRPr="00983FA1">
              <w:rPr>
                <w:rFonts w:ascii="Arial Narrow" w:hAnsi="Arial Narrow"/>
                <w:b/>
                <w:bCs/>
                <w:iCs/>
                <w:color w:val="000000"/>
                <w:lang w:val="sk-SK"/>
                <w:rPrChange w:id="55" w:author="Saxa, Patrik" w:date="2019-12-05T14:20:00Z">
                  <w:rPr>
                    <w:rFonts w:ascii="Arial Narrow" w:hAnsi="Arial Narrow"/>
                    <w:b/>
                    <w:iCs/>
                    <w:color w:val="000000"/>
                  </w:rPr>
                </w:rPrChange>
              </w:rPr>
              <w:t xml:space="preserve"> ak existuje </w:t>
            </w:r>
            <w:r w:rsidR="00B14320" w:rsidRPr="00983FA1">
              <w:rPr>
                <w:rFonts w:ascii="Arial Narrow" w:hAnsi="Arial Narrow"/>
                <w:b/>
                <w:bCs/>
                <w:iCs/>
                <w:color w:val="000000"/>
                <w:lang w:val="sk-SK"/>
                <w:rPrChange w:id="56" w:author="Saxa, Patrik" w:date="2019-12-05T14:20:00Z">
                  <w:rPr>
                    <w:rFonts w:ascii="Arial Narrow" w:hAnsi="Arial Narrow"/>
                    <w:b/>
                    <w:iCs/>
                    <w:color w:val="000000"/>
                  </w:rPr>
                </w:rPrChange>
              </w:rPr>
              <w:t>platná a účinná zmluva</w:t>
            </w:r>
            <w:r w:rsidR="00CF3D55" w:rsidRPr="00983FA1">
              <w:rPr>
                <w:rFonts w:ascii="Arial Narrow" w:hAnsi="Arial Narrow"/>
                <w:b/>
                <w:bCs/>
                <w:iCs/>
                <w:color w:val="000000"/>
                <w:lang w:val="sk-SK"/>
                <w:rPrChange w:id="57" w:author="Saxa, Patrik" w:date="2019-12-05T14:20:00Z">
                  <w:rPr>
                    <w:rFonts w:ascii="Arial Narrow" w:hAnsi="Arial Narrow"/>
                    <w:b/>
                    <w:iCs/>
                    <w:color w:val="000000"/>
                  </w:rPr>
                </w:rPrChange>
              </w:rPr>
              <w:t xml:space="preserve"> s dodávateľom / zhotoviteľom</w:t>
            </w:r>
            <w:ins w:id="58" w:author="Saxa, Patrik" w:date="2019-12-05T13:13:00Z">
              <w:r w:rsidR="007E319B" w:rsidRPr="00983FA1">
                <w:rPr>
                  <w:rFonts w:ascii="Arial Narrow" w:hAnsi="Arial Narrow"/>
                  <w:b/>
                  <w:bCs/>
                  <w:iCs/>
                  <w:color w:val="000000"/>
                  <w:lang w:val="sk-SK"/>
                  <w:rPrChange w:id="59" w:author="Saxa, Patrik" w:date="2019-12-05T14:20:00Z">
                    <w:rPr>
                      <w:rFonts w:ascii="Arial Narrow" w:hAnsi="Arial Narrow"/>
                      <w:b/>
                      <w:iCs/>
                      <w:color w:val="000000"/>
                    </w:rPr>
                  </w:rPrChange>
                </w:rPr>
                <w:t xml:space="preserve"> </w:t>
              </w:r>
              <w:r w:rsidR="007E319B" w:rsidRPr="00983FA1">
                <w:rPr>
                  <w:rFonts w:ascii="Arial Narrow" w:hAnsi="Arial Narrow"/>
                  <w:b/>
                  <w:bCs/>
                  <w:iCs/>
                  <w:color w:val="000000"/>
                  <w:lang w:val="sk-SK"/>
                  <w:rPrChange w:id="60" w:author="Saxa, Patrik" w:date="2019-12-05T14:20:00Z">
                    <w:rPr>
                      <w:rFonts w:ascii="Arial Narrow" w:hAnsi="Arial Narrow"/>
                      <w:b/>
                      <w:iCs/>
                      <w:color w:val="000000"/>
                      <w:lang w:val="sk-SK"/>
                    </w:rPr>
                  </w:rPrChange>
                </w:rPr>
                <w:t>a ukončené VO alebo obstarávanie spĺňa podmienky uvedené v kap. č. 6 PkOV</w:t>
              </w:r>
            </w:ins>
            <w:r w:rsidRPr="00983FA1">
              <w:rPr>
                <w:rFonts w:ascii="Arial Narrow" w:hAnsi="Arial Narrow"/>
                <w:b/>
                <w:bCs/>
                <w:iCs/>
                <w:color w:val="000000"/>
                <w:lang w:val="sk-SK"/>
                <w:rPrChange w:id="61" w:author="Saxa, Patrik" w:date="2019-12-05T14:20:00Z">
                  <w:rPr>
                    <w:rFonts w:ascii="Arial Narrow" w:hAnsi="Arial Narrow"/>
                    <w:b/>
                    <w:iCs/>
                    <w:color w:val="000000"/>
                  </w:rPr>
                </w:rPrChange>
              </w:rPr>
              <w:t>)</w:t>
            </w:r>
          </w:p>
          <w:p w14:paraId="13AB5A83" w14:textId="77777777" w:rsidR="001F55DB" w:rsidRDefault="001F55DB" w:rsidP="00B012A7">
            <w:pPr>
              <w:spacing w:before="0" w:after="0" w:line="240" w:lineRule="auto"/>
              <w:ind w:left="256" w:hanging="256"/>
              <w:jc w:val="both"/>
              <w:cnfStyle w:val="000000000000" w:firstRow="0" w:lastRow="0" w:firstColumn="0" w:lastColumn="0" w:oddVBand="0" w:evenVBand="0" w:oddHBand="0" w:evenHBand="0" w:firstRowFirstColumn="0" w:firstRowLastColumn="0" w:lastRowFirstColumn="0" w:lastRowLastColumn="0"/>
              <w:rPr>
                <w:rFonts w:ascii="Arial Narrow" w:hAnsi="Arial Narrow"/>
                <w:b/>
                <w:iCs/>
                <w:color w:val="000000"/>
              </w:rPr>
            </w:pPr>
          </w:p>
          <w:p w14:paraId="218F883F" w14:textId="5D527FBE" w:rsidR="00133F91" w:rsidRPr="00E74992" w:rsidDel="007E319B" w:rsidRDefault="00CF3D55" w:rsidP="007927B6">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del w:id="62" w:author="Saxa, Patrik" w:date="2019-12-05T13:14:00Z"/>
                <w:rFonts w:ascii="Arial Narrow" w:hAnsi="Arial Narrow"/>
                <w:b/>
                <w:iCs/>
                <w:color w:val="000000"/>
                <w:u w:val="single"/>
                <w:lang w:val="sk-SK"/>
                <w:rPrChange w:id="63" w:author="Saxa, Patrik" w:date="2019-12-05T14:35:00Z">
                  <w:rPr>
                    <w:del w:id="64" w:author="Saxa, Patrik" w:date="2019-12-05T13:14:00Z"/>
                    <w:rFonts w:ascii="Arial Narrow" w:hAnsi="Arial Narrow"/>
                    <w:b/>
                    <w:iCs/>
                    <w:color w:val="000000"/>
                    <w:lang w:val="sk-SK"/>
                  </w:rPr>
                </w:rPrChange>
              </w:rPr>
            </w:pPr>
            <w:r>
              <w:rPr>
                <w:rFonts w:ascii="Arial Narrow" w:hAnsi="Arial Narrow"/>
                <w:iCs/>
                <w:color w:val="000000"/>
                <w:lang w:val="sk-SK"/>
              </w:rPr>
              <w:t xml:space="preserve">Odborný hodnotiteľ </w:t>
            </w:r>
            <w:r w:rsidRPr="00D91E62">
              <w:rPr>
                <w:rFonts w:ascii="Arial Narrow" w:hAnsi="Arial Narrow"/>
                <w:b/>
                <w:iCs/>
                <w:color w:val="000000"/>
              </w:rPr>
              <w:t xml:space="preserve">povinne aplikuje </w:t>
            </w:r>
            <w:r w:rsidR="00133F91" w:rsidRPr="00D91E62">
              <w:rPr>
                <w:rFonts w:ascii="Arial Narrow" w:hAnsi="Arial Narrow"/>
                <w:b/>
                <w:iCs/>
                <w:color w:val="000000"/>
              </w:rPr>
              <w:t xml:space="preserve">tento </w:t>
            </w:r>
            <w:del w:id="65" w:author="Saxa, Patrik" w:date="2019-12-05T14:20:00Z">
              <w:r w:rsidR="00133F91" w:rsidRPr="00D91E62" w:rsidDel="00983FA1">
                <w:rPr>
                  <w:rFonts w:ascii="Arial Narrow" w:hAnsi="Arial Narrow"/>
                  <w:b/>
                  <w:iCs/>
                  <w:color w:val="000000"/>
                </w:rPr>
                <w:delText xml:space="preserve">pomocný </w:delText>
              </w:r>
            </w:del>
            <w:r w:rsidR="00133F91" w:rsidRPr="00D91E62">
              <w:rPr>
                <w:rFonts w:ascii="Arial Narrow" w:hAnsi="Arial Narrow"/>
                <w:b/>
                <w:iCs/>
                <w:color w:val="000000"/>
              </w:rPr>
              <w:t xml:space="preserve">nástroj </w:t>
            </w:r>
            <w:r w:rsidRPr="00C164E4">
              <w:rPr>
                <w:rFonts w:ascii="Arial Narrow" w:hAnsi="Arial Narrow"/>
                <w:iCs/>
                <w:color w:val="000000"/>
                <w:lang w:val="sk-SK"/>
              </w:rPr>
              <w:t xml:space="preserve">na </w:t>
            </w:r>
            <w:r w:rsidR="00133F91" w:rsidRPr="00C164E4">
              <w:rPr>
                <w:rFonts w:ascii="Arial Narrow" w:hAnsi="Arial Narrow"/>
                <w:iCs/>
                <w:color w:val="000000"/>
                <w:lang w:val="sk-SK"/>
              </w:rPr>
              <w:t xml:space="preserve">všetky </w:t>
            </w:r>
            <w:r w:rsidRPr="00133F91">
              <w:rPr>
                <w:rFonts w:ascii="Arial Narrow" w:hAnsi="Arial Narrow"/>
                <w:iCs/>
                <w:color w:val="000000"/>
              </w:rPr>
              <w:t>výdavky rozpočtu projektu (ŽoNFP)</w:t>
            </w:r>
            <w:r w:rsidR="00133F91" w:rsidRPr="00133F91">
              <w:rPr>
                <w:rFonts w:ascii="Arial Narrow" w:hAnsi="Arial Narrow"/>
                <w:iCs/>
                <w:color w:val="000000"/>
              </w:rPr>
              <w:t>, ktoré sú naviazané na</w:t>
            </w:r>
            <w:r w:rsidR="00133F91" w:rsidRPr="00D91E62">
              <w:rPr>
                <w:rFonts w:ascii="Arial Narrow" w:hAnsi="Arial Narrow"/>
                <w:b/>
                <w:iCs/>
                <w:color w:val="000000"/>
              </w:rPr>
              <w:t xml:space="preserve"> </w:t>
            </w:r>
            <w:r w:rsidR="00133F91" w:rsidRPr="00E74992">
              <w:rPr>
                <w:rFonts w:ascii="Arial Narrow" w:hAnsi="Arial Narrow"/>
                <w:iCs/>
                <w:color w:val="000000"/>
                <w:rPrChange w:id="66" w:author="Saxa, Patrik" w:date="2019-12-05T14:35:00Z">
                  <w:rPr>
                    <w:rFonts w:ascii="Arial Narrow" w:hAnsi="Arial Narrow"/>
                    <w:b/>
                    <w:iCs/>
                    <w:color w:val="000000"/>
                    <w:u w:val="single"/>
                  </w:rPr>
                </w:rPrChange>
              </w:rPr>
              <w:t>platnú a účinnú zmluvu s dodávateľom / zhotoviteľom</w:t>
            </w:r>
            <w:del w:id="67" w:author="Saxa, Patrik" w:date="2019-12-05T13:13:00Z">
              <w:r w:rsidR="00133F91" w:rsidRPr="00E74992" w:rsidDel="007E319B">
                <w:rPr>
                  <w:rFonts w:ascii="Arial Narrow" w:hAnsi="Arial Narrow"/>
                  <w:iCs/>
                  <w:color w:val="000000"/>
                  <w:rPrChange w:id="68" w:author="Saxa, Patrik" w:date="2019-12-05T14:35:00Z">
                    <w:rPr>
                      <w:rFonts w:ascii="Arial Narrow" w:hAnsi="Arial Narrow"/>
                      <w:b/>
                      <w:iCs/>
                      <w:color w:val="000000"/>
                    </w:rPr>
                  </w:rPrChange>
                </w:rPr>
                <w:delText>.</w:delText>
              </w:r>
            </w:del>
            <w:ins w:id="69" w:author="Saxa, Patrik" w:date="2019-12-05T13:13:00Z">
              <w:r w:rsidR="007E319B">
                <w:rPr>
                  <w:rFonts w:ascii="Arial Narrow" w:hAnsi="Arial Narrow"/>
                  <w:b/>
                  <w:iCs/>
                  <w:color w:val="000000"/>
                </w:rPr>
                <w:t xml:space="preserve"> </w:t>
              </w:r>
              <w:r w:rsidR="007E319B" w:rsidRPr="007E319B">
                <w:rPr>
                  <w:rFonts w:ascii="Arial Narrow" w:hAnsi="Arial Narrow"/>
                  <w:iCs/>
                  <w:color w:val="000000"/>
                  <w:rPrChange w:id="70" w:author="Saxa, Patrik" w:date="2019-12-05T13:19:00Z">
                    <w:rPr>
                      <w:rFonts w:ascii="Arial Narrow" w:hAnsi="Arial Narrow"/>
                      <w:b/>
                      <w:iCs/>
                      <w:color w:val="000000"/>
                    </w:rPr>
                  </w:rPrChange>
                </w:rPr>
                <w:t xml:space="preserve">za </w:t>
              </w:r>
              <w:r w:rsidR="007E319B" w:rsidRPr="00E74992">
                <w:rPr>
                  <w:rFonts w:ascii="Arial Narrow" w:hAnsi="Arial Narrow"/>
                  <w:iCs/>
                  <w:color w:val="000000"/>
                  <w:u w:val="single"/>
                  <w:rPrChange w:id="71" w:author="Saxa, Patrik" w:date="2019-12-05T14:35:00Z">
                    <w:rPr>
                      <w:rFonts w:ascii="Arial Narrow" w:hAnsi="Arial Narrow"/>
                      <w:b/>
                      <w:iCs/>
                      <w:color w:val="000000"/>
                    </w:rPr>
                  </w:rPrChange>
                </w:rPr>
                <w:t>predpokladu, že</w:t>
              </w:r>
            </w:ins>
          </w:p>
          <w:p w14:paraId="099D9432" w14:textId="46DCE911" w:rsidR="00983FA1" w:rsidRDefault="007E319B" w:rsidP="00983FA1">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ins w:id="72" w:author="Saxa, Patrik" w:date="2019-12-05T14:21:00Z"/>
                <w:rFonts w:ascii="Arial Narrow" w:hAnsi="Arial Narrow"/>
                <w:iCs/>
                <w:color w:val="000000"/>
                <w:lang w:val="sk-SK"/>
              </w:rPr>
              <w:pPrChange w:id="73" w:author="Saxa, Patrik" w:date="2019-12-05T14:27:00Z">
                <w:pPr>
                  <w:spacing w:before="0" w:after="0" w:line="240" w:lineRule="auto"/>
                  <w:ind w:left="256" w:hanging="256"/>
                  <w:jc w:val="both"/>
                  <w:cnfStyle w:val="000000000000" w:firstRow="0" w:lastRow="0" w:firstColumn="0" w:lastColumn="0" w:oddVBand="0" w:evenVBand="0" w:oddHBand="0" w:evenHBand="0" w:firstRowFirstColumn="0" w:firstRowLastColumn="0" w:lastRowFirstColumn="0" w:lastRowLastColumn="0"/>
                </w:pPr>
              </w:pPrChange>
            </w:pPr>
            <w:ins w:id="74" w:author="Saxa, Patrik" w:date="2019-12-05T13:14:00Z">
              <w:r w:rsidRPr="00E74992">
                <w:rPr>
                  <w:rFonts w:ascii="Arial Narrow" w:hAnsi="Arial Narrow"/>
                  <w:iCs/>
                  <w:color w:val="000000"/>
                  <w:u w:val="single"/>
                  <w:lang w:val="sk-SK"/>
                  <w:rPrChange w:id="75" w:author="Saxa, Patrik" w:date="2019-12-05T14:35:00Z">
                    <w:rPr>
                      <w:rFonts w:ascii="Arial Narrow" w:hAnsi="Arial Narrow"/>
                      <w:iCs/>
                      <w:color w:val="000000"/>
                      <w:lang w:val="sk-SK"/>
                    </w:rPr>
                  </w:rPrChange>
                </w:rPr>
                <w:t xml:space="preserve"> </w:t>
              </w:r>
            </w:ins>
            <w:ins w:id="76" w:author="Saxa, Patrik" w:date="2019-12-05T13:06:00Z">
              <w:r w:rsidR="008469B0" w:rsidRPr="00E74992">
                <w:rPr>
                  <w:rFonts w:ascii="Arial Narrow" w:hAnsi="Arial Narrow"/>
                  <w:iCs/>
                  <w:color w:val="000000"/>
                  <w:u w:val="single"/>
                  <w:lang w:val="sk-SK"/>
                  <w:rPrChange w:id="77" w:author="Saxa, Patrik" w:date="2019-12-05T14:35:00Z">
                    <w:rPr>
                      <w:rFonts w:ascii="Arial Narrow" w:hAnsi="Arial Narrow"/>
                      <w:iCs/>
                      <w:color w:val="000000"/>
                      <w:lang w:val="sk-SK"/>
                    </w:rPr>
                  </w:rPrChange>
                </w:rPr>
                <w:t>ukončené VO alebo obstarávanie spĺňa podmienky uvedené v</w:t>
              </w:r>
            </w:ins>
            <w:ins w:id="78" w:author="Saxa, Patrik" w:date="2019-12-05T13:14:00Z">
              <w:r w:rsidRPr="00E74992">
                <w:rPr>
                  <w:rFonts w:ascii="Arial Narrow" w:hAnsi="Arial Narrow"/>
                  <w:iCs/>
                  <w:color w:val="000000"/>
                  <w:u w:val="single"/>
                  <w:lang w:val="sk-SK"/>
                  <w:rPrChange w:id="79" w:author="Saxa, Patrik" w:date="2019-12-05T14:35:00Z">
                    <w:rPr>
                      <w:rFonts w:ascii="Arial Narrow" w:hAnsi="Arial Narrow"/>
                      <w:iCs/>
                      <w:color w:val="000000"/>
                      <w:lang w:val="sk-SK"/>
                    </w:rPr>
                  </w:rPrChange>
                </w:rPr>
                <w:t> </w:t>
              </w:r>
            </w:ins>
            <w:ins w:id="80" w:author="Saxa, Patrik" w:date="2019-12-05T13:06:00Z">
              <w:r w:rsidRPr="00E74992">
                <w:rPr>
                  <w:rFonts w:ascii="Arial Narrow" w:hAnsi="Arial Narrow"/>
                  <w:iCs/>
                  <w:color w:val="000000"/>
                  <w:u w:val="single"/>
                  <w:lang w:val="sk-SK"/>
                  <w:rPrChange w:id="81" w:author="Saxa, Patrik" w:date="2019-12-05T14:35:00Z">
                    <w:rPr>
                      <w:rFonts w:ascii="Arial Narrow" w:hAnsi="Arial Narrow"/>
                      <w:iCs/>
                      <w:color w:val="000000"/>
                      <w:lang w:val="sk-SK"/>
                    </w:rPr>
                  </w:rPrChange>
                </w:rPr>
                <w:t>kap.</w:t>
              </w:r>
            </w:ins>
            <w:ins w:id="82" w:author="Saxa, Patrik" w:date="2019-12-05T13:14:00Z">
              <w:r w:rsidRPr="00E74992">
                <w:rPr>
                  <w:rFonts w:ascii="Arial Narrow" w:hAnsi="Arial Narrow"/>
                  <w:iCs/>
                  <w:color w:val="000000"/>
                  <w:u w:val="single"/>
                  <w:lang w:val="sk-SK"/>
                  <w:rPrChange w:id="83" w:author="Saxa, Patrik" w:date="2019-12-05T14:35:00Z">
                    <w:rPr>
                      <w:rFonts w:ascii="Arial Narrow" w:hAnsi="Arial Narrow"/>
                      <w:iCs/>
                      <w:color w:val="000000"/>
                      <w:lang w:val="sk-SK"/>
                    </w:rPr>
                  </w:rPrChange>
                </w:rPr>
                <w:t xml:space="preserve"> č. 6 PkOV.</w:t>
              </w:r>
            </w:ins>
            <w:ins w:id="84" w:author="Saxa, Patrik" w:date="2019-12-05T14:07:00Z">
              <w:r w:rsidR="007927B6">
                <w:rPr>
                  <w:rFonts w:ascii="Arial Narrow" w:hAnsi="Arial Narrow"/>
                  <w:iCs/>
                  <w:color w:val="000000"/>
                  <w:lang w:val="sk-SK"/>
                </w:rPr>
                <w:t xml:space="preserve"> </w:t>
              </w:r>
            </w:ins>
            <w:ins w:id="85" w:author="Saxa, Patrik" w:date="2019-12-05T14:09:00Z">
              <w:r w:rsidR="007927B6">
                <w:rPr>
                  <w:rFonts w:ascii="Arial Narrow" w:hAnsi="Arial Narrow"/>
                  <w:iCs/>
                  <w:color w:val="000000"/>
                  <w:lang w:val="sk-SK"/>
                </w:rPr>
                <w:t xml:space="preserve">Ak </w:t>
              </w:r>
            </w:ins>
            <w:ins w:id="86" w:author="Saxa, Patrik" w:date="2019-12-05T14:14:00Z">
              <w:r w:rsidR="007927B6">
                <w:rPr>
                  <w:rFonts w:ascii="Arial Narrow" w:hAnsi="Arial Narrow"/>
                  <w:iCs/>
                  <w:color w:val="000000"/>
                  <w:lang w:val="sk-SK"/>
                </w:rPr>
                <w:t xml:space="preserve">predložená </w:t>
              </w:r>
            </w:ins>
            <w:ins w:id="87" w:author="Saxa, Patrik" w:date="2019-12-05T14:09:00Z">
              <w:r w:rsidR="007927B6">
                <w:rPr>
                  <w:rFonts w:ascii="Arial Narrow" w:hAnsi="Arial Narrow"/>
                  <w:iCs/>
                  <w:color w:val="000000"/>
                  <w:lang w:val="sk-SK"/>
                </w:rPr>
                <w:t xml:space="preserve">ŽoNFP </w:t>
              </w:r>
            </w:ins>
            <w:ins w:id="88" w:author="Saxa, Patrik" w:date="2019-12-05T14:14:00Z">
              <w:r w:rsidR="007927B6">
                <w:rPr>
                  <w:rFonts w:ascii="Arial Narrow" w:hAnsi="Arial Narrow"/>
                  <w:iCs/>
                  <w:color w:val="000000"/>
                  <w:lang w:val="sk-SK"/>
                </w:rPr>
                <w:t>neobsahuje</w:t>
              </w:r>
            </w:ins>
            <w:ins w:id="89" w:author="Saxa, Patrik" w:date="2019-12-05T14:13:00Z">
              <w:r w:rsidR="007927B6">
                <w:rPr>
                  <w:rFonts w:ascii="Arial Narrow" w:hAnsi="Arial Narrow"/>
                  <w:iCs/>
                  <w:color w:val="000000"/>
                  <w:lang w:val="sk-SK"/>
                </w:rPr>
                <w:t xml:space="preserve"> </w:t>
              </w:r>
            </w:ins>
            <w:ins w:id="90" w:author="Saxa, Patrik" w:date="2019-12-05T14:14:00Z">
              <w:r w:rsidR="007927B6">
                <w:rPr>
                  <w:rFonts w:ascii="Arial Narrow" w:hAnsi="Arial Narrow"/>
                  <w:iCs/>
                  <w:color w:val="000000"/>
                  <w:lang w:val="sk-SK"/>
                </w:rPr>
                <w:t>potrebné</w:t>
              </w:r>
            </w:ins>
            <w:ins w:id="91" w:author="Saxa, Patrik" w:date="2019-12-05T14:09:00Z">
              <w:r w:rsidR="007927B6">
                <w:rPr>
                  <w:rFonts w:ascii="Arial Narrow" w:hAnsi="Arial Narrow"/>
                  <w:iCs/>
                  <w:color w:val="000000"/>
                  <w:lang w:val="sk-SK"/>
                </w:rPr>
                <w:t xml:space="preserve"> podklady </w:t>
              </w:r>
            </w:ins>
            <w:ins w:id="92" w:author="Saxa, Patrik" w:date="2019-12-05T14:11:00Z">
              <w:r w:rsidR="007927B6">
                <w:rPr>
                  <w:rFonts w:ascii="Arial Narrow" w:hAnsi="Arial Narrow"/>
                  <w:iCs/>
                  <w:color w:val="000000"/>
                  <w:lang w:val="sk-SK"/>
                </w:rPr>
                <w:t xml:space="preserve">pre </w:t>
              </w:r>
            </w:ins>
            <w:ins w:id="93" w:author="Saxa, Patrik" w:date="2019-12-05T14:13:00Z">
              <w:r w:rsidR="007927B6">
                <w:rPr>
                  <w:rFonts w:ascii="Arial Narrow" w:hAnsi="Arial Narrow"/>
                  <w:iCs/>
                  <w:color w:val="000000"/>
                  <w:lang w:val="sk-SK"/>
                </w:rPr>
                <w:t xml:space="preserve">riadne </w:t>
              </w:r>
            </w:ins>
            <w:ins w:id="94" w:author="Saxa, Patrik" w:date="2019-12-05T14:11:00Z">
              <w:r w:rsidR="007927B6">
                <w:rPr>
                  <w:rFonts w:ascii="Arial Narrow" w:hAnsi="Arial Narrow"/>
                  <w:iCs/>
                  <w:color w:val="000000"/>
                  <w:lang w:val="sk-SK"/>
                </w:rPr>
                <w:t>overenie splnenia podmienok</w:t>
              </w:r>
            </w:ins>
            <w:ins w:id="95" w:author="Saxa, Patrik" w:date="2019-12-05T14:12:00Z">
              <w:r w:rsidR="007927B6">
                <w:rPr>
                  <w:rFonts w:ascii="Arial Narrow" w:hAnsi="Arial Narrow"/>
                  <w:iCs/>
                  <w:color w:val="000000"/>
                  <w:lang w:val="sk-SK"/>
                </w:rPr>
                <w:t xml:space="preserve"> v zmysle predchádzajúcej vety, tak si OH tieto podklady vyžiada</w:t>
              </w:r>
            </w:ins>
            <w:ins w:id="96" w:author="Saxa, Patrik" w:date="2019-12-05T14:15:00Z">
              <w:r w:rsidR="007927B6">
                <w:rPr>
                  <w:rFonts w:ascii="Arial Narrow" w:hAnsi="Arial Narrow"/>
                  <w:iCs/>
                  <w:color w:val="000000"/>
                  <w:lang w:val="sk-SK"/>
                </w:rPr>
                <w:t xml:space="preserve"> </w:t>
              </w:r>
            </w:ins>
            <w:ins w:id="97" w:author="Saxa, Patrik" w:date="2019-12-05T14:16:00Z">
              <w:r w:rsidR="007927B6">
                <w:rPr>
                  <w:rFonts w:ascii="Arial Narrow" w:hAnsi="Arial Narrow"/>
                  <w:iCs/>
                  <w:color w:val="000000"/>
                  <w:lang w:val="sk-SK"/>
                </w:rPr>
                <w:t xml:space="preserve">od </w:t>
              </w:r>
            </w:ins>
            <w:ins w:id="98" w:author="Saxa, Patrik" w:date="2019-12-05T14:17:00Z">
              <w:r w:rsidR="007927B6">
                <w:rPr>
                  <w:rFonts w:ascii="Arial Narrow" w:hAnsi="Arial Narrow"/>
                  <w:iCs/>
                  <w:color w:val="000000"/>
                  <w:lang w:val="sk-SK"/>
                </w:rPr>
                <w:t xml:space="preserve">príslušného </w:t>
              </w:r>
            </w:ins>
            <w:ins w:id="99" w:author="Saxa, Patrik" w:date="2019-12-05T14:16:00Z">
              <w:r w:rsidR="007927B6">
                <w:rPr>
                  <w:rFonts w:ascii="Arial Narrow" w:hAnsi="Arial Narrow"/>
                  <w:iCs/>
                  <w:color w:val="000000"/>
                  <w:lang w:val="sk-SK"/>
                </w:rPr>
                <w:t xml:space="preserve">PM, ktorý predmetné podklady </w:t>
              </w:r>
            </w:ins>
            <w:ins w:id="100" w:author="Saxa, Patrik" w:date="2019-12-05T14:17:00Z">
              <w:r w:rsidR="007927B6">
                <w:rPr>
                  <w:rFonts w:ascii="Arial Narrow" w:hAnsi="Arial Narrow"/>
                  <w:iCs/>
                  <w:color w:val="000000"/>
                  <w:lang w:val="sk-SK"/>
                </w:rPr>
                <w:t>zosumarizuje v súčinnosti s ostatnými vecne príslušnými útvarmi RO OPII.</w:t>
              </w:r>
            </w:ins>
            <w:ins w:id="101" w:author="Saxa, Patrik" w:date="2019-12-05T14:23:00Z">
              <w:r w:rsidR="00983FA1">
                <w:rPr>
                  <w:rFonts w:ascii="Arial Narrow" w:hAnsi="Arial Narrow"/>
                  <w:iCs/>
                  <w:color w:val="000000"/>
                  <w:lang w:val="sk-SK"/>
                </w:rPr>
                <w:t xml:space="preserve"> </w:t>
              </w:r>
            </w:ins>
            <w:ins w:id="102" w:author="Saxa, Patrik" w:date="2019-12-05T14:22:00Z">
              <w:r w:rsidR="00983FA1" w:rsidRPr="008469B0">
                <w:rPr>
                  <w:rFonts w:ascii="Arial Narrow" w:hAnsi="Arial Narrow"/>
                  <w:iCs/>
                  <w:color w:val="000000"/>
                </w:rPr>
                <w:t>Ak ukončené VO/obstarávanie spĺňa podmienky uvedené v </w:t>
              </w:r>
              <w:r w:rsidR="00983FA1">
                <w:rPr>
                  <w:rFonts w:ascii="Arial Narrow" w:hAnsi="Arial Narrow"/>
                  <w:iCs/>
                  <w:color w:val="000000"/>
                </w:rPr>
                <w:t>kap. č. 6 PkOV</w:t>
              </w:r>
              <w:r w:rsidR="00983FA1" w:rsidRPr="008469B0">
                <w:rPr>
                  <w:rFonts w:ascii="Arial Narrow" w:hAnsi="Arial Narrow"/>
                  <w:iCs/>
                  <w:color w:val="000000"/>
                </w:rPr>
                <w:t xml:space="preserve">, je považované za relevantný postup overenia hospodárnosti výdavkov. Ak VO alebo obstarávanie nespĺňa podmienky podľa </w:t>
              </w:r>
              <w:r w:rsidR="00983FA1">
                <w:rPr>
                  <w:rFonts w:ascii="Arial Narrow" w:hAnsi="Arial Narrow"/>
                  <w:iCs/>
                  <w:color w:val="000000"/>
                </w:rPr>
                <w:t>kap. č. 6 PkOV</w:t>
              </w:r>
              <w:r w:rsidR="00983FA1" w:rsidRPr="008469B0">
                <w:rPr>
                  <w:rFonts w:ascii="Arial Narrow" w:hAnsi="Arial Narrow"/>
                  <w:iCs/>
                  <w:color w:val="000000"/>
                </w:rPr>
                <w:t xml:space="preserve">, </w:t>
              </w:r>
              <w:r w:rsidR="00983FA1">
                <w:rPr>
                  <w:rFonts w:ascii="Arial Narrow" w:hAnsi="Arial Narrow"/>
                  <w:iCs/>
                  <w:color w:val="000000"/>
                </w:rPr>
                <w:t>OH</w:t>
              </w:r>
              <w:r w:rsidR="00983FA1" w:rsidRPr="008469B0">
                <w:rPr>
                  <w:rFonts w:ascii="Arial Narrow" w:hAnsi="Arial Narrow"/>
                  <w:iCs/>
                  <w:color w:val="000000"/>
                </w:rPr>
                <w:t xml:space="preserve"> použije iný relevantný po</w:t>
              </w:r>
              <w:r w:rsidR="00983FA1">
                <w:rPr>
                  <w:rFonts w:ascii="Arial Narrow" w:hAnsi="Arial Narrow"/>
                  <w:iCs/>
                  <w:color w:val="000000"/>
                </w:rPr>
                <w:t>stup na overenie hospodárnosti a zárove</w:t>
              </w:r>
            </w:ins>
            <w:ins w:id="103" w:author="Saxa, Patrik" w:date="2019-12-05T14:23:00Z">
              <w:r w:rsidR="00983FA1">
                <w:rPr>
                  <w:rFonts w:ascii="Arial Narrow" w:hAnsi="Arial Narrow"/>
                  <w:iCs/>
                  <w:color w:val="000000"/>
                </w:rPr>
                <w:t xml:space="preserve">ň zohľadní zistené skutočnosti v </w:t>
              </w:r>
            </w:ins>
            <w:ins w:id="104" w:author="Saxa, Patrik" w:date="2019-12-05T14:25:00Z">
              <w:r w:rsidR="00983FA1">
                <w:rPr>
                  <w:rFonts w:ascii="Arial Narrow" w:hAnsi="Arial Narrow"/>
                  <w:iCs/>
                  <w:color w:val="000000"/>
                </w:rPr>
                <w:t xml:space="preserve">prebiehajúcom </w:t>
              </w:r>
            </w:ins>
            <w:ins w:id="105" w:author="Saxa, Patrik" w:date="2019-12-05T14:23:00Z">
              <w:r w:rsidR="00983FA1">
                <w:rPr>
                  <w:rFonts w:ascii="Arial Narrow" w:hAnsi="Arial Narrow"/>
                  <w:iCs/>
                  <w:color w:val="000000"/>
                </w:rPr>
                <w:t xml:space="preserve">procese konania o </w:t>
              </w:r>
            </w:ins>
            <w:ins w:id="106" w:author="Saxa, Patrik" w:date="2019-12-05T14:24:00Z">
              <w:r w:rsidR="00983FA1">
                <w:rPr>
                  <w:rFonts w:ascii="Arial Narrow" w:hAnsi="Arial Narrow"/>
                  <w:iCs/>
                  <w:color w:val="000000"/>
                </w:rPr>
                <w:t xml:space="preserve">ŽoNFP (napr. </w:t>
              </w:r>
            </w:ins>
            <w:ins w:id="107" w:author="Saxa, Patrik" w:date="2019-12-05T14:27:00Z">
              <w:r w:rsidR="00983FA1">
                <w:rPr>
                  <w:rFonts w:ascii="Arial Narrow" w:hAnsi="Arial Narrow"/>
                  <w:iCs/>
                  <w:color w:val="000000"/>
                </w:rPr>
                <w:t>ak v súvislosti s kontrolovaným obstarávaním</w:t>
              </w:r>
            </w:ins>
            <w:ins w:id="108" w:author="Saxa, Patrik" w:date="2019-12-05T14:28:00Z">
              <w:r w:rsidR="001530EF">
                <w:rPr>
                  <w:rFonts w:ascii="Arial Narrow" w:hAnsi="Arial Narrow"/>
                  <w:iCs/>
                  <w:color w:val="000000"/>
                </w:rPr>
                <w:t xml:space="preserve"> </w:t>
              </w:r>
            </w:ins>
            <w:ins w:id="109" w:author="Saxa, Patrik" w:date="2019-12-05T14:27:00Z">
              <w:r w:rsidR="00983FA1">
                <w:rPr>
                  <w:rFonts w:ascii="Arial Narrow" w:hAnsi="Arial Narrow"/>
                  <w:iCs/>
                  <w:color w:val="000000"/>
                </w:rPr>
                <w:t>/</w:t>
              </w:r>
            </w:ins>
            <w:ins w:id="110" w:author="Saxa, Patrik" w:date="2019-12-05T14:28:00Z">
              <w:r w:rsidR="001530EF">
                <w:rPr>
                  <w:rFonts w:ascii="Arial Narrow" w:hAnsi="Arial Narrow"/>
                  <w:iCs/>
                  <w:color w:val="000000"/>
                </w:rPr>
                <w:t xml:space="preserve"> </w:t>
              </w:r>
            </w:ins>
            <w:ins w:id="111" w:author="Saxa, Patrik" w:date="2019-12-05T14:27:00Z">
              <w:r w:rsidR="00983FA1">
                <w:rPr>
                  <w:rFonts w:ascii="Arial Narrow" w:hAnsi="Arial Narrow"/>
                  <w:iCs/>
                  <w:color w:val="000000"/>
                </w:rPr>
                <w:t xml:space="preserve">VO </w:t>
              </w:r>
            </w:ins>
            <w:ins w:id="112" w:author="Saxa, Patrik" w:date="2019-12-05T14:26:00Z">
              <w:r w:rsidR="00983FA1" w:rsidRPr="00983FA1">
                <w:rPr>
                  <w:rFonts w:ascii="Arial Narrow" w:hAnsi="Arial Narrow"/>
                  <w:iCs/>
                  <w:color w:val="000000"/>
                  <w:lang w:val="sk-SK"/>
                </w:rPr>
                <w:t>bol</w:t>
              </w:r>
            </w:ins>
            <w:ins w:id="113" w:author="Saxa, Patrik" w:date="2019-12-05T14:29:00Z">
              <w:r w:rsidR="001530EF">
                <w:rPr>
                  <w:rFonts w:ascii="Arial Narrow" w:hAnsi="Arial Narrow"/>
                  <w:iCs/>
                  <w:color w:val="000000"/>
                  <w:lang w:val="sk-SK"/>
                </w:rPr>
                <w:t>o</w:t>
              </w:r>
            </w:ins>
            <w:ins w:id="114" w:author="Saxa, Patrik" w:date="2019-12-05T14:26:00Z">
              <w:r w:rsidR="00983FA1" w:rsidRPr="00983FA1">
                <w:rPr>
                  <w:rFonts w:ascii="Arial Narrow" w:hAnsi="Arial Narrow"/>
                  <w:iCs/>
                  <w:color w:val="000000"/>
                  <w:lang w:val="sk-SK"/>
                </w:rPr>
                <w:t xml:space="preserve"> </w:t>
              </w:r>
            </w:ins>
            <w:ins w:id="115" w:author="Saxa, Patrik" w:date="2019-12-05T14:30:00Z">
              <w:r w:rsidR="001530EF">
                <w:rPr>
                  <w:rFonts w:ascii="Arial Narrow" w:hAnsi="Arial Narrow"/>
                  <w:iCs/>
                  <w:color w:val="000000"/>
                  <w:lang w:val="sk-SK"/>
                </w:rPr>
                <w:t xml:space="preserve">riadne </w:t>
              </w:r>
            </w:ins>
            <w:ins w:id="116" w:author="Saxa, Patrik" w:date="2019-12-05T14:29:00Z">
              <w:r w:rsidR="001530EF">
                <w:rPr>
                  <w:rFonts w:ascii="Arial Narrow" w:hAnsi="Arial Narrow"/>
                  <w:iCs/>
                  <w:color w:val="000000"/>
                  <w:lang w:val="sk-SK"/>
                </w:rPr>
                <w:t xml:space="preserve">preukázané </w:t>
              </w:r>
            </w:ins>
            <w:ins w:id="117" w:author="Saxa, Patrik" w:date="2019-12-05T14:26:00Z">
              <w:r w:rsidR="00983FA1" w:rsidRPr="00983FA1">
                <w:rPr>
                  <w:rFonts w:ascii="Arial Narrow" w:hAnsi="Arial Narrow"/>
                  <w:iCs/>
                  <w:color w:val="000000"/>
                  <w:lang w:val="sk-SK"/>
                </w:rPr>
                <w:t>porušeni</w:t>
              </w:r>
            </w:ins>
            <w:ins w:id="118" w:author="Saxa, Patrik" w:date="2019-12-05T14:30:00Z">
              <w:r w:rsidR="001530EF">
                <w:rPr>
                  <w:rFonts w:ascii="Arial Narrow" w:hAnsi="Arial Narrow"/>
                  <w:iCs/>
                  <w:color w:val="000000"/>
                  <w:lang w:val="sk-SK"/>
                </w:rPr>
                <w:t>e</w:t>
              </w:r>
            </w:ins>
            <w:ins w:id="119" w:author="Saxa, Patrik" w:date="2019-12-05T14:26:00Z">
              <w:r w:rsidR="00983FA1" w:rsidRPr="00983FA1">
                <w:rPr>
                  <w:rFonts w:ascii="Arial Narrow" w:hAnsi="Arial Narrow"/>
                  <w:iCs/>
                  <w:color w:val="000000"/>
                  <w:lang w:val="sk-SK"/>
                </w:rPr>
                <w:t xml:space="preserve"> pravidiel a postupov VO</w:t>
              </w:r>
            </w:ins>
            <w:ins w:id="120" w:author="Saxa, Patrik" w:date="2019-12-05T14:28:00Z">
              <w:r w:rsidR="00983FA1">
                <w:rPr>
                  <w:rFonts w:ascii="Arial Narrow" w:hAnsi="Arial Narrow"/>
                  <w:iCs/>
                  <w:color w:val="000000"/>
                  <w:lang w:val="sk-SK"/>
                </w:rPr>
                <w:t xml:space="preserve">, ktoré </w:t>
              </w:r>
            </w:ins>
            <w:ins w:id="121" w:author="Saxa, Patrik" w:date="2019-12-05T14:30:00Z">
              <w:r w:rsidR="001530EF">
                <w:rPr>
                  <w:rFonts w:ascii="Arial Narrow" w:hAnsi="Arial Narrow"/>
                  <w:iCs/>
                  <w:color w:val="000000"/>
                  <w:lang w:val="sk-SK"/>
                </w:rPr>
                <w:t xml:space="preserve">vyústilo do </w:t>
              </w:r>
            </w:ins>
            <w:ins w:id="122" w:author="Saxa, Patrik" w:date="2019-12-05T14:31:00Z">
              <w:r w:rsidR="001530EF">
                <w:rPr>
                  <w:rFonts w:ascii="Arial Narrow" w:hAnsi="Arial Narrow"/>
                  <w:iCs/>
                  <w:color w:val="000000"/>
                  <w:lang w:val="sk-SK"/>
                </w:rPr>
                <w:t>udelenia finančnej korekcie</w:t>
              </w:r>
            </w:ins>
            <w:ins w:id="123" w:author="Saxa, Patrik" w:date="2019-12-05T14:32:00Z">
              <w:r w:rsidR="001530EF">
                <w:rPr>
                  <w:rFonts w:ascii="Arial Narrow" w:hAnsi="Arial Narrow"/>
                  <w:iCs/>
                  <w:color w:val="000000"/>
                  <w:lang w:val="sk-SK"/>
                </w:rPr>
                <w:t xml:space="preserve">, tak OH zohľadní túto informáciu pri </w:t>
              </w:r>
            </w:ins>
            <w:ins w:id="124" w:author="Saxa, Patrik" w:date="2019-12-05T14:34:00Z">
              <w:r w:rsidR="001530EF">
                <w:rPr>
                  <w:rFonts w:ascii="Arial Narrow" w:hAnsi="Arial Narrow"/>
                  <w:iCs/>
                  <w:color w:val="000000"/>
                  <w:lang w:val="sk-SK"/>
                </w:rPr>
                <w:t>stanovovaní finálnej výšky OV projektu</w:t>
              </w:r>
            </w:ins>
            <w:ins w:id="125" w:author="Saxa, Patrik" w:date="2019-12-05T14:36:00Z">
              <w:r w:rsidR="00E74992">
                <w:rPr>
                  <w:rFonts w:ascii="Arial Narrow" w:hAnsi="Arial Narrow"/>
                  <w:iCs/>
                  <w:color w:val="000000"/>
                  <w:lang w:val="sk-SK"/>
                </w:rPr>
                <w:t>/ŽoNFP</w:t>
              </w:r>
            </w:ins>
            <w:ins w:id="126" w:author="Saxa, Patrik" w:date="2019-12-05T14:34:00Z">
              <w:r w:rsidR="001530EF">
                <w:rPr>
                  <w:rFonts w:ascii="Arial Narrow" w:hAnsi="Arial Narrow"/>
                  <w:iCs/>
                  <w:color w:val="000000"/>
                  <w:lang w:val="sk-SK"/>
                </w:rPr>
                <w:t>).</w:t>
              </w:r>
            </w:ins>
          </w:p>
          <w:p w14:paraId="3DDE5BD9" w14:textId="77777777" w:rsidR="00983FA1" w:rsidRDefault="00983FA1" w:rsidP="007E319B">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ins w:id="127" w:author="Saxa, Patrik" w:date="2019-12-05T14:09:00Z"/>
                <w:rFonts w:ascii="Arial Narrow" w:hAnsi="Arial Narrow"/>
                <w:iCs/>
                <w:color w:val="000000"/>
                <w:lang w:val="sk-SK"/>
              </w:rPr>
              <w:pPrChange w:id="128" w:author="Saxa, Patrik" w:date="2019-12-05T13:14:00Z">
                <w:pPr>
                  <w:spacing w:before="0" w:after="0" w:line="240" w:lineRule="auto"/>
                  <w:ind w:left="256" w:hanging="256"/>
                  <w:jc w:val="both"/>
                  <w:cnfStyle w:val="000000000000" w:firstRow="0" w:lastRow="0" w:firstColumn="0" w:lastColumn="0" w:oddVBand="0" w:evenVBand="0" w:oddHBand="0" w:evenHBand="0" w:firstRowFirstColumn="0" w:firstRowLastColumn="0" w:lastRowFirstColumn="0" w:lastRowLastColumn="0"/>
                </w:pPr>
              </w:pPrChange>
            </w:pPr>
          </w:p>
          <w:p w14:paraId="5BEF74DE" w14:textId="23B65908" w:rsidR="008469B0" w:rsidDel="00983FA1" w:rsidRDefault="008469B0" w:rsidP="00B012A7">
            <w:pPr>
              <w:spacing w:before="0" w:after="0" w:line="240" w:lineRule="auto"/>
              <w:ind w:left="256" w:hanging="256"/>
              <w:jc w:val="both"/>
              <w:cnfStyle w:val="000000000000" w:firstRow="0" w:lastRow="0" w:firstColumn="0" w:lastColumn="0" w:oddVBand="0" w:evenVBand="0" w:oddHBand="0" w:evenHBand="0" w:firstRowFirstColumn="0" w:firstRowLastColumn="0" w:lastRowFirstColumn="0" w:lastRowLastColumn="0"/>
              <w:rPr>
                <w:del w:id="129" w:author="Saxa, Patrik" w:date="2019-12-05T14:22:00Z"/>
                <w:rFonts w:ascii="Arial Narrow" w:hAnsi="Arial Narrow"/>
                <w:iCs/>
                <w:color w:val="000000"/>
                <w:lang w:val="sk-SK"/>
              </w:rPr>
            </w:pPr>
          </w:p>
          <w:p w14:paraId="12519A47" w14:textId="30B8350C" w:rsidR="00CF3D55" w:rsidRPr="00D91E62" w:rsidRDefault="001F55DB" w:rsidP="001F55DB">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b/>
                <w:iCs/>
                <w:color w:val="000000"/>
                <w:lang w:val="sk-SK"/>
              </w:rPr>
            </w:pPr>
            <w:r w:rsidRPr="00C164E4">
              <w:rPr>
                <w:rFonts w:ascii="Arial Narrow" w:hAnsi="Arial Narrow"/>
                <w:iCs/>
                <w:color w:val="000000"/>
                <w:lang w:val="sk-SK"/>
              </w:rPr>
              <w:t xml:space="preserve">V prípade </w:t>
            </w:r>
            <w:ins w:id="130" w:author="Saxa, Patrik" w:date="2019-12-05T13:19:00Z">
              <w:r w:rsidR="007E319B">
                <w:rPr>
                  <w:rFonts w:ascii="Arial Narrow" w:hAnsi="Arial Narrow"/>
                  <w:iCs/>
                  <w:color w:val="000000"/>
                  <w:lang w:val="sk-SK"/>
                </w:rPr>
                <w:t xml:space="preserve">riadne </w:t>
              </w:r>
            </w:ins>
            <w:r w:rsidRPr="00D91E62">
              <w:rPr>
                <w:rFonts w:ascii="Arial Narrow" w:hAnsi="Arial Narrow"/>
                <w:iCs/>
                <w:color w:val="000000"/>
              </w:rPr>
              <w:t>zrealizovaného verejného obstarávania</w:t>
            </w:r>
            <w:r w:rsidRPr="00C164E4">
              <w:rPr>
                <w:rFonts w:ascii="Arial Narrow" w:hAnsi="Arial Narrow"/>
                <w:iCs/>
                <w:color w:val="000000"/>
                <w:lang w:val="sk-SK"/>
              </w:rPr>
              <w:t xml:space="preserve"> (</w:t>
            </w:r>
            <w:r w:rsidR="00CF3D55">
              <w:rPr>
                <w:rFonts w:ascii="Arial Narrow" w:hAnsi="Arial Narrow"/>
                <w:iCs/>
                <w:color w:val="000000"/>
                <w:lang w:val="sk-SK"/>
              </w:rPr>
              <w:t xml:space="preserve">existuje </w:t>
            </w:r>
            <w:r w:rsidRPr="00C164E4">
              <w:rPr>
                <w:rFonts w:ascii="Arial Narrow" w:hAnsi="Arial Narrow"/>
                <w:iCs/>
                <w:color w:val="000000"/>
                <w:lang w:val="sk-SK"/>
              </w:rPr>
              <w:t>platná a účinná zmluva</w:t>
            </w:r>
            <w:r w:rsidRPr="00B14320">
              <w:rPr>
                <w:rFonts w:ascii="Arial Narrow" w:hAnsi="Arial Narrow"/>
                <w:iCs/>
                <w:color w:val="000000"/>
              </w:rPr>
              <w:t xml:space="preserve"> s</w:t>
            </w:r>
            <w:r w:rsidR="00CF3D55">
              <w:rPr>
                <w:rFonts w:ascii="Arial Narrow" w:hAnsi="Arial Narrow"/>
                <w:iCs/>
                <w:color w:val="000000"/>
                <w:lang w:val="sk-SK"/>
              </w:rPr>
              <w:t> </w:t>
            </w:r>
            <w:r w:rsidRPr="00C164E4">
              <w:rPr>
                <w:rFonts w:ascii="Arial Narrow" w:hAnsi="Arial Narrow"/>
                <w:iCs/>
                <w:color w:val="000000"/>
                <w:lang w:val="sk-SK"/>
              </w:rPr>
              <w:t>dodávateľom</w:t>
            </w:r>
            <w:r w:rsidR="00CF3D55">
              <w:rPr>
                <w:rFonts w:ascii="Arial Narrow" w:hAnsi="Arial Narrow"/>
                <w:iCs/>
                <w:color w:val="000000"/>
                <w:lang w:val="sk-SK"/>
              </w:rPr>
              <w:t xml:space="preserve"> / zhotoviteľom</w:t>
            </w:r>
            <w:ins w:id="131" w:author="Saxa, Patrik" w:date="2019-12-05T13:19:00Z">
              <w:r w:rsidR="007E319B">
                <w:rPr>
                  <w:rFonts w:ascii="Arial Narrow" w:hAnsi="Arial Narrow"/>
                  <w:iCs/>
                  <w:color w:val="000000"/>
                  <w:lang w:val="sk-SK"/>
                </w:rPr>
                <w:t xml:space="preserve"> a</w:t>
              </w:r>
            </w:ins>
            <w:ins w:id="132" w:author="Saxa, Patrik" w:date="2019-12-05T14:36:00Z">
              <w:r w:rsidR="00E74992">
                <w:rPr>
                  <w:rFonts w:ascii="Arial Narrow" w:hAnsi="Arial Narrow"/>
                  <w:iCs/>
                  <w:color w:val="000000"/>
                  <w:lang w:val="sk-SK"/>
                </w:rPr>
                <w:t xml:space="preserve"> zároveň</w:t>
              </w:r>
            </w:ins>
            <w:ins w:id="133" w:author="Saxa, Patrik" w:date="2019-12-05T13:19:00Z">
              <w:r w:rsidR="007E319B">
                <w:rPr>
                  <w:rFonts w:ascii="Arial Narrow" w:hAnsi="Arial Narrow"/>
                  <w:iCs/>
                  <w:color w:val="000000"/>
                  <w:lang w:val="sk-SK"/>
                </w:rPr>
                <w:t> sú splnené podmienky uvedené v kap. č. 6 PkOV</w:t>
              </w:r>
            </w:ins>
            <w:r w:rsidRPr="00C164E4">
              <w:rPr>
                <w:rFonts w:ascii="Arial Narrow" w:hAnsi="Arial Narrow"/>
                <w:iCs/>
                <w:color w:val="000000"/>
                <w:lang w:val="sk-SK"/>
              </w:rPr>
              <w:t xml:space="preserve">) odborný hodnotiteľ overuje dodržanie </w:t>
            </w:r>
            <w:r w:rsidRPr="00B14320">
              <w:rPr>
                <w:rFonts w:ascii="Arial Narrow" w:hAnsi="Arial Narrow"/>
                <w:iCs/>
                <w:color w:val="000000"/>
              </w:rPr>
              <w:t xml:space="preserve">zásady </w:t>
            </w:r>
            <w:r w:rsidRPr="00E603D8">
              <w:rPr>
                <w:rFonts w:ascii="Arial Narrow" w:hAnsi="Arial Narrow"/>
                <w:iCs/>
                <w:color w:val="000000"/>
              </w:rPr>
              <w:t xml:space="preserve">hospodárnosti </w:t>
            </w:r>
            <w:r w:rsidR="00CF3D55" w:rsidRPr="00E603D8">
              <w:rPr>
                <w:rFonts w:ascii="Arial Narrow" w:hAnsi="Arial Narrow"/>
                <w:iCs/>
                <w:color w:val="000000"/>
              </w:rPr>
              <w:t xml:space="preserve">a efektívnosti </w:t>
            </w:r>
            <w:r w:rsidR="00CF3D55" w:rsidRPr="00D91E62">
              <w:rPr>
                <w:rFonts w:ascii="Arial Narrow" w:hAnsi="Arial Narrow"/>
                <w:b/>
                <w:iCs/>
                <w:color w:val="000000"/>
              </w:rPr>
              <w:t>v dvoch úrovniach, a to:</w:t>
            </w:r>
          </w:p>
          <w:p w14:paraId="6F3A1981" w14:textId="77777777" w:rsidR="00CF3D55" w:rsidRPr="00E603D8" w:rsidRDefault="00CF3D55" w:rsidP="001F55DB">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14:paraId="253A54E1" w14:textId="4F393D63" w:rsidR="00A25258" w:rsidRDefault="00CF3D55">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D91E62">
              <w:rPr>
                <w:rFonts w:ascii="Arial Narrow" w:hAnsi="Arial Narrow"/>
                <w:b/>
                <w:iCs/>
                <w:color w:val="000000"/>
                <w:u w:val="single"/>
              </w:rPr>
              <w:t xml:space="preserve">1) </w:t>
            </w:r>
            <w:r w:rsidR="000C389F" w:rsidRPr="00D91E62">
              <w:rPr>
                <w:rFonts w:ascii="Arial Narrow" w:hAnsi="Arial Narrow"/>
                <w:b/>
                <w:iCs/>
                <w:color w:val="000000"/>
                <w:u w:val="single"/>
              </w:rPr>
              <w:t>Porovnaním</w:t>
            </w:r>
            <w:r w:rsidR="001F55DB" w:rsidRPr="00D91E62">
              <w:rPr>
                <w:rFonts w:ascii="Arial Narrow" w:hAnsi="Arial Narrow"/>
                <w:b/>
                <w:iCs/>
                <w:color w:val="000000"/>
                <w:u w:val="single"/>
              </w:rPr>
              <w:t xml:space="preserve"> </w:t>
            </w:r>
            <w:r w:rsidR="00561B02" w:rsidRPr="00D91E62">
              <w:rPr>
                <w:rFonts w:ascii="Arial Narrow" w:hAnsi="Arial Narrow"/>
                <w:b/>
                <w:iCs/>
                <w:color w:val="000000"/>
                <w:u w:val="single"/>
              </w:rPr>
              <w:t xml:space="preserve">všetkých </w:t>
            </w:r>
            <w:r w:rsidR="001F55DB" w:rsidRPr="00D91E62">
              <w:rPr>
                <w:rFonts w:ascii="Arial Narrow" w:hAnsi="Arial Narrow"/>
                <w:b/>
                <w:iCs/>
                <w:color w:val="000000"/>
                <w:u w:val="single"/>
              </w:rPr>
              <w:t xml:space="preserve">cien </w:t>
            </w:r>
            <w:r w:rsidR="00561B02" w:rsidRPr="00D91E62">
              <w:rPr>
                <w:rFonts w:ascii="Arial Narrow" w:hAnsi="Arial Narrow"/>
                <w:b/>
                <w:iCs/>
                <w:color w:val="000000"/>
                <w:u w:val="single"/>
              </w:rPr>
              <w:t xml:space="preserve">(výsledných aj čiastkových) </w:t>
            </w:r>
            <w:r w:rsidR="001F55DB" w:rsidRPr="00D91E62">
              <w:rPr>
                <w:rFonts w:ascii="Arial Narrow" w:hAnsi="Arial Narrow"/>
                <w:b/>
                <w:iCs/>
                <w:color w:val="000000"/>
                <w:u w:val="single"/>
              </w:rPr>
              <w:t>uvedených v zmluve</w:t>
            </w:r>
            <w:r w:rsidR="0097267D">
              <w:rPr>
                <w:rFonts w:ascii="Arial Narrow" w:hAnsi="Arial Narrow"/>
                <w:b/>
                <w:iCs/>
                <w:color w:val="000000"/>
                <w:u w:val="single"/>
              </w:rPr>
              <w:t xml:space="preserve"> / rámcovej dohode</w:t>
            </w:r>
            <w:r w:rsidR="001F55DB" w:rsidRPr="00D91E62">
              <w:rPr>
                <w:rFonts w:ascii="Arial Narrow" w:hAnsi="Arial Narrow"/>
                <w:b/>
                <w:iCs/>
                <w:color w:val="000000"/>
                <w:u w:val="single"/>
              </w:rPr>
              <w:t xml:space="preserve"> s</w:t>
            </w:r>
            <w:r w:rsidR="00A25258">
              <w:rPr>
                <w:rFonts w:ascii="Arial Narrow" w:hAnsi="Arial Narrow"/>
                <w:b/>
                <w:iCs/>
                <w:color w:val="000000"/>
                <w:u w:val="single"/>
              </w:rPr>
              <w:t xml:space="preserve"> úspešným uchádzačom</w:t>
            </w:r>
            <w:r w:rsidR="00982E60">
              <w:rPr>
                <w:rFonts w:ascii="Arial Narrow" w:hAnsi="Arial Narrow"/>
                <w:b/>
                <w:iCs/>
                <w:color w:val="000000"/>
                <w:u w:val="single"/>
              </w:rPr>
              <w:t xml:space="preserve"> (dodávateľom / zhotoviteľom)</w:t>
            </w:r>
            <w:r w:rsidR="001F55DB" w:rsidRPr="00D91E62">
              <w:rPr>
                <w:rFonts w:ascii="Arial Narrow" w:hAnsi="Arial Narrow"/>
                <w:b/>
                <w:iCs/>
                <w:color w:val="000000"/>
                <w:u w:val="single"/>
              </w:rPr>
              <w:t xml:space="preserve"> s cenami uvedenými v rozpočte projektu (ŽoNFP)</w:t>
            </w:r>
            <w:r w:rsidR="00E603D8" w:rsidRPr="00D91E62">
              <w:rPr>
                <w:rFonts w:ascii="Arial Narrow" w:hAnsi="Arial Narrow"/>
                <w:b/>
                <w:iCs/>
                <w:color w:val="000000"/>
                <w:u w:val="single"/>
              </w:rPr>
              <w:t>.</w:t>
            </w:r>
            <w:r w:rsidR="00E603D8">
              <w:rPr>
                <w:rFonts w:ascii="Arial Narrow" w:hAnsi="Arial Narrow"/>
                <w:iCs/>
                <w:color w:val="000000"/>
                <w:lang w:val="sk-SK"/>
              </w:rPr>
              <w:t xml:space="preserve"> </w:t>
            </w:r>
          </w:p>
          <w:p w14:paraId="56BAB61B" w14:textId="77777777" w:rsidR="00A25258" w:rsidRDefault="00A25258" w:rsidP="00E603D8">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14:paraId="22949956" w14:textId="6178B8F6" w:rsidR="00E603D8" w:rsidRDefault="00E603D8" w:rsidP="00E603D8">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BD2041">
              <w:rPr>
                <w:rFonts w:ascii="Arial Narrow" w:hAnsi="Arial Narrow"/>
                <w:iCs/>
                <w:color w:val="000000"/>
                <w:lang w:val="sk-SK"/>
              </w:rPr>
              <w:t xml:space="preserve">Ak boli ceny uvedené v rozpočte projektu </w:t>
            </w:r>
            <w:r w:rsidR="00561B02">
              <w:rPr>
                <w:rFonts w:ascii="Arial Narrow" w:hAnsi="Arial Narrow"/>
                <w:iCs/>
                <w:color w:val="000000"/>
                <w:lang w:val="sk-SK"/>
              </w:rPr>
              <w:t xml:space="preserve">(ŽoNFP) </w:t>
            </w:r>
            <w:r w:rsidRPr="00BD2041">
              <w:rPr>
                <w:rFonts w:ascii="Arial Narrow" w:hAnsi="Arial Narrow"/>
                <w:iCs/>
                <w:color w:val="000000"/>
                <w:lang w:val="sk-SK"/>
              </w:rPr>
              <w:t>vyššie ako ceny uvedené v</w:t>
            </w:r>
            <w:r w:rsidR="00D70251">
              <w:rPr>
                <w:rFonts w:ascii="Arial Narrow" w:hAnsi="Arial Narrow"/>
                <w:iCs/>
                <w:color w:val="000000"/>
                <w:lang w:val="sk-SK"/>
              </w:rPr>
              <w:t> </w:t>
            </w:r>
            <w:r w:rsidRPr="00BD2041">
              <w:rPr>
                <w:rFonts w:ascii="Arial Narrow" w:hAnsi="Arial Narrow"/>
                <w:iCs/>
                <w:color w:val="000000"/>
                <w:lang w:val="sk-SK"/>
              </w:rPr>
              <w:t>zmluve</w:t>
            </w:r>
            <w:r w:rsidR="00D70251">
              <w:rPr>
                <w:rFonts w:ascii="Arial Narrow" w:hAnsi="Arial Narrow"/>
                <w:iCs/>
                <w:color w:val="000000"/>
                <w:lang w:val="sk-SK"/>
              </w:rPr>
              <w:t xml:space="preserve"> </w:t>
            </w:r>
            <w:r>
              <w:rPr>
                <w:rFonts w:ascii="Arial Narrow" w:hAnsi="Arial Narrow"/>
                <w:iCs/>
                <w:color w:val="000000"/>
                <w:lang w:val="sk-SK"/>
              </w:rPr>
              <w:t>/</w:t>
            </w:r>
            <w:r w:rsidR="00D70251">
              <w:rPr>
                <w:rFonts w:ascii="Arial Narrow" w:hAnsi="Arial Narrow"/>
                <w:iCs/>
                <w:color w:val="000000"/>
                <w:lang w:val="sk-SK"/>
              </w:rPr>
              <w:t xml:space="preserve"> </w:t>
            </w:r>
            <w:r>
              <w:rPr>
                <w:rFonts w:ascii="Arial Narrow" w:hAnsi="Arial Narrow"/>
                <w:iCs/>
                <w:color w:val="000000"/>
                <w:lang w:val="sk-SK"/>
              </w:rPr>
              <w:t xml:space="preserve">rámcovej </w:t>
            </w:r>
            <w:r w:rsidR="00982E60">
              <w:rPr>
                <w:rFonts w:ascii="Arial Narrow" w:hAnsi="Arial Narrow"/>
                <w:iCs/>
                <w:color w:val="000000"/>
                <w:lang w:val="sk-SK"/>
              </w:rPr>
              <w:t>dohode, tak</w:t>
            </w:r>
            <w:r>
              <w:rPr>
                <w:rFonts w:ascii="Arial Narrow" w:hAnsi="Arial Narrow"/>
                <w:iCs/>
                <w:color w:val="000000"/>
                <w:lang w:val="sk-SK"/>
              </w:rPr>
              <w:t xml:space="preserve"> </w:t>
            </w:r>
            <w:r w:rsidRPr="00BD2041">
              <w:rPr>
                <w:rFonts w:ascii="Arial Narrow" w:hAnsi="Arial Narrow"/>
                <w:iCs/>
                <w:color w:val="000000"/>
                <w:lang w:val="sk-SK"/>
              </w:rPr>
              <w:t xml:space="preserve">odborný hodnotiteľ zníži </w:t>
            </w:r>
            <w:r w:rsidR="00D70251">
              <w:rPr>
                <w:rFonts w:ascii="Arial Narrow" w:hAnsi="Arial Narrow"/>
                <w:iCs/>
                <w:color w:val="000000"/>
                <w:lang w:val="sk-SK"/>
              </w:rPr>
              <w:t xml:space="preserve">predmetné </w:t>
            </w:r>
            <w:r w:rsidRPr="00BD2041">
              <w:rPr>
                <w:rFonts w:ascii="Arial Narrow" w:hAnsi="Arial Narrow"/>
                <w:iCs/>
                <w:color w:val="000000"/>
                <w:lang w:val="sk-SK"/>
              </w:rPr>
              <w:t>položk</w:t>
            </w:r>
            <w:r w:rsidR="00D70251">
              <w:rPr>
                <w:rFonts w:ascii="Arial Narrow" w:hAnsi="Arial Narrow"/>
                <w:iCs/>
                <w:color w:val="000000"/>
                <w:lang w:val="sk-SK"/>
              </w:rPr>
              <w:t>y</w:t>
            </w:r>
            <w:r>
              <w:rPr>
                <w:rFonts w:ascii="Arial Narrow" w:hAnsi="Arial Narrow"/>
                <w:iCs/>
                <w:color w:val="000000"/>
                <w:lang w:val="sk-SK"/>
              </w:rPr>
              <w:t xml:space="preserve"> na úroveň zazmluvnenej ceny</w:t>
            </w:r>
            <w:r w:rsidRPr="00BD2041">
              <w:rPr>
                <w:rFonts w:ascii="Arial Narrow" w:hAnsi="Arial Narrow"/>
                <w:iCs/>
                <w:color w:val="000000"/>
                <w:lang w:val="sk-SK"/>
              </w:rPr>
              <w:t xml:space="preserve"> a žiadosť postupuje do ďalšieho hodnotenia.</w:t>
            </w:r>
          </w:p>
          <w:p w14:paraId="64E3D5DC" w14:textId="77777777" w:rsidR="00982E60" w:rsidRDefault="00982E60" w:rsidP="00982E60">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14:paraId="723E8E3E" w14:textId="409913CD" w:rsidR="00982E60" w:rsidRDefault="00982E60" w:rsidP="00982E60">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BD2041">
              <w:rPr>
                <w:rFonts w:ascii="Arial Narrow" w:hAnsi="Arial Narrow"/>
                <w:iCs/>
                <w:color w:val="000000"/>
                <w:lang w:val="sk-SK"/>
              </w:rPr>
              <w:t xml:space="preserve">Ak boli ceny uvedené v rozpočte projektu </w:t>
            </w:r>
            <w:r>
              <w:rPr>
                <w:rFonts w:ascii="Arial Narrow" w:hAnsi="Arial Narrow"/>
                <w:iCs/>
                <w:color w:val="000000"/>
                <w:lang w:val="sk-SK"/>
              </w:rPr>
              <w:t>(ŽoNFP) niž</w:t>
            </w:r>
            <w:r w:rsidRPr="00BD2041">
              <w:rPr>
                <w:rFonts w:ascii="Arial Narrow" w:hAnsi="Arial Narrow"/>
                <w:iCs/>
                <w:color w:val="000000"/>
                <w:lang w:val="sk-SK"/>
              </w:rPr>
              <w:t>šie ako ceny uvedené v</w:t>
            </w:r>
            <w:r w:rsidR="00D70251">
              <w:rPr>
                <w:rFonts w:ascii="Arial Narrow" w:hAnsi="Arial Narrow"/>
                <w:iCs/>
                <w:color w:val="000000"/>
                <w:lang w:val="sk-SK"/>
              </w:rPr>
              <w:t> </w:t>
            </w:r>
            <w:r w:rsidRPr="00BD2041">
              <w:rPr>
                <w:rFonts w:ascii="Arial Narrow" w:hAnsi="Arial Narrow"/>
                <w:iCs/>
                <w:color w:val="000000"/>
                <w:lang w:val="sk-SK"/>
              </w:rPr>
              <w:t>zmluve</w:t>
            </w:r>
            <w:r w:rsidR="00D70251">
              <w:rPr>
                <w:rFonts w:ascii="Arial Narrow" w:hAnsi="Arial Narrow"/>
                <w:iCs/>
                <w:color w:val="000000"/>
                <w:lang w:val="sk-SK"/>
              </w:rPr>
              <w:t xml:space="preserve"> </w:t>
            </w:r>
            <w:r>
              <w:rPr>
                <w:rFonts w:ascii="Arial Narrow" w:hAnsi="Arial Narrow"/>
                <w:iCs/>
                <w:color w:val="000000"/>
                <w:lang w:val="sk-SK"/>
              </w:rPr>
              <w:t>/</w:t>
            </w:r>
            <w:r w:rsidR="00D70251">
              <w:rPr>
                <w:rFonts w:ascii="Arial Narrow" w:hAnsi="Arial Narrow"/>
                <w:iCs/>
                <w:color w:val="000000"/>
                <w:lang w:val="sk-SK"/>
              </w:rPr>
              <w:t xml:space="preserve"> </w:t>
            </w:r>
            <w:r>
              <w:rPr>
                <w:rFonts w:ascii="Arial Narrow" w:hAnsi="Arial Narrow"/>
                <w:iCs/>
                <w:color w:val="000000"/>
                <w:lang w:val="sk-SK"/>
              </w:rPr>
              <w:t>rámcovej dohode</w:t>
            </w:r>
            <w:r w:rsidR="00D70251">
              <w:rPr>
                <w:rFonts w:ascii="Arial Narrow" w:hAnsi="Arial Narrow"/>
                <w:iCs/>
                <w:color w:val="000000"/>
                <w:lang w:val="sk-SK"/>
              </w:rPr>
              <w:t>, tak</w:t>
            </w:r>
            <w:r>
              <w:rPr>
                <w:rFonts w:ascii="Arial Narrow" w:hAnsi="Arial Narrow"/>
                <w:iCs/>
                <w:color w:val="000000"/>
                <w:lang w:val="sk-SK"/>
              </w:rPr>
              <w:t xml:space="preserve"> </w:t>
            </w:r>
            <w:r w:rsidRPr="00BD2041">
              <w:rPr>
                <w:rFonts w:ascii="Arial Narrow" w:hAnsi="Arial Narrow"/>
                <w:iCs/>
                <w:color w:val="000000"/>
                <w:lang w:val="sk-SK"/>
              </w:rPr>
              <w:t xml:space="preserve">odborný hodnotiteľ </w:t>
            </w:r>
            <w:r>
              <w:rPr>
                <w:rFonts w:ascii="Arial Narrow" w:hAnsi="Arial Narrow"/>
                <w:iCs/>
                <w:color w:val="000000"/>
                <w:lang w:val="sk-SK"/>
              </w:rPr>
              <w:t>ponechá tieto položky bez zmeny</w:t>
            </w:r>
            <w:r w:rsidRPr="00BD2041">
              <w:rPr>
                <w:rFonts w:ascii="Arial Narrow" w:hAnsi="Arial Narrow"/>
                <w:iCs/>
                <w:color w:val="000000"/>
                <w:lang w:val="sk-SK"/>
              </w:rPr>
              <w:t xml:space="preserve"> </w:t>
            </w:r>
            <w:r>
              <w:rPr>
                <w:rFonts w:ascii="Arial Narrow" w:hAnsi="Arial Narrow"/>
                <w:iCs/>
                <w:color w:val="000000"/>
                <w:lang w:val="sk-SK"/>
              </w:rPr>
              <w:t xml:space="preserve">(t.j. nie je oprávnený </w:t>
            </w:r>
            <w:r w:rsidRPr="00BD2041">
              <w:rPr>
                <w:rFonts w:ascii="Arial Narrow" w:hAnsi="Arial Narrow"/>
                <w:iCs/>
                <w:color w:val="000000"/>
                <w:lang w:val="sk-SK"/>
              </w:rPr>
              <w:t>t</w:t>
            </w:r>
            <w:r>
              <w:rPr>
                <w:rFonts w:ascii="Arial Narrow" w:hAnsi="Arial Narrow"/>
                <w:iCs/>
                <w:color w:val="000000"/>
                <w:lang w:val="sk-SK"/>
              </w:rPr>
              <w:t>ieto</w:t>
            </w:r>
            <w:r w:rsidRPr="00BD2041">
              <w:rPr>
                <w:rFonts w:ascii="Arial Narrow" w:hAnsi="Arial Narrow"/>
                <w:iCs/>
                <w:color w:val="000000"/>
                <w:lang w:val="sk-SK"/>
              </w:rPr>
              <w:t xml:space="preserve"> položk</w:t>
            </w:r>
            <w:r>
              <w:rPr>
                <w:rFonts w:ascii="Arial Narrow" w:hAnsi="Arial Narrow"/>
                <w:iCs/>
                <w:color w:val="000000"/>
                <w:lang w:val="sk-SK"/>
              </w:rPr>
              <w:t>y ŽoNFP navýšiť na úroveň zazmluvnenej ceny)</w:t>
            </w:r>
            <w:r w:rsidRPr="00BD2041">
              <w:rPr>
                <w:rFonts w:ascii="Arial Narrow" w:hAnsi="Arial Narrow"/>
                <w:iCs/>
                <w:color w:val="000000"/>
                <w:lang w:val="sk-SK"/>
              </w:rPr>
              <w:t xml:space="preserve"> a žiadosť postupuje do ďalšieho hodnotenia.</w:t>
            </w:r>
          </w:p>
          <w:p w14:paraId="7DB9C335" w14:textId="77777777" w:rsidR="006A6D86" w:rsidRDefault="006A6D86" w:rsidP="00982E60">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14:paraId="57A74359" w14:textId="61F4DBA6" w:rsidR="00F75B97" w:rsidRPr="00D91E62" w:rsidRDefault="00CF3D55" w:rsidP="00F75B97">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b/>
                <w:iCs/>
                <w:color w:val="000000"/>
                <w:u w:val="single"/>
                <w:lang w:val="sk-SK"/>
              </w:rPr>
            </w:pPr>
            <w:r w:rsidRPr="00D91E62">
              <w:rPr>
                <w:rFonts w:ascii="Arial Narrow" w:hAnsi="Arial Narrow"/>
                <w:b/>
                <w:iCs/>
                <w:color w:val="000000"/>
                <w:u w:val="single"/>
              </w:rPr>
              <w:t xml:space="preserve">2) </w:t>
            </w:r>
            <w:r w:rsidR="000C389F" w:rsidRPr="00D91E62">
              <w:rPr>
                <w:rFonts w:ascii="Arial Narrow" w:hAnsi="Arial Narrow"/>
                <w:b/>
                <w:iCs/>
                <w:color w:val="000000"/>
                <w:u w:val="single"/>
              </w:rPr>
              <w:t>Porovnaním</w:t>
            </w:r>
            <w:r w:rsidR="00133F91" w:rsidRPr="00D91E62">
              <w:rPr>
                <w:rFonts w:ascii="Arial Narrow" w:hAnsi="Arial Narrow"/>
                <w:b/>
                <w:iCs/>
                <w:color w:val="000000"/>
                <w:u w:val="single"/>
              </w:rPr>
              <w:t xml:space="preserve"> </w:t>
            </w:r>
            <w:r w:rsidR="00561B02" w:rsidRPr="00D91E62">
              <w:rPr>
                <w:rFonts w:ascii="Arial Narrow" w:hAnsi="Arial Narrow"/>
                <w:b/>
                <w:iCs/>
                <w:color w:val="000000"/>
                <w:u w:val="single"/>
              </w:rPr>
              <w:t>výslednej</w:t>
            </w:r>
            <w:r w:rsidR="00E603D8" w:rsidRPr="00D91E62">
              <w:rPr>
                <w:rFonts w:ascii="Arial Narrow" w:hAnsi="Arial Narrow"/>
                <w:b/>
                <w:iCs/>
                <w:color w:val="000000"/>
                <w:u w:val="single"/>
              </w:rPr>
              <w:t xml:space="preserve"> c</w:t>
            </w:r>
            <w:r w:rsidR="00133F91" w:rsidRPr="00D91E62">
              <w:rPr>
                <w:rFonts w:ascii="Arial Narrow" w:hAnsi="Arial Narrow"/>
                <w:b/>
                <w:iCs/>
                <w:color w:val="000000"/>
                <w:u w:val="single"/>
              </w:rPr>
              <w:t>en</w:t>
            </w:r>
            <w:r w:rsidR="00E603D8" w:rsidRPr="00D91E62">
              <w:rPr>
                <w:rFonts w:ascii="Arial Narrow" w:hAnsi="Arial Narrow"/>
                <w:b/>
                <w:iCs/>
                <w:color w:val="000000"/>
                <w:u w:val="single"/>
              </w:rPr>
              <w:t>y</w:t>
            </w:r>
            <w:r w:rsidR="00133F91" w:rsidRPr="00D91E62">
              <w:rPr>
                <w:rFonts w:ascii="Arial Narrow" w:hAnsi="Arial Narrow"/>
                <w:b/>
                <w:iCs/>
                <w:color w:val="000000"/>
                <w:u w:val="single"/>
              </w:rPr>
              <w:t xml:space="preserve"> uveden</w:t>
            </w:r>
            <w:r w:rsidR="00E603D8" w:rsidRPr="00D91E62">
              <w:rPr>
                <w:rFonts w:ascii="Arial Narrow" w:hAnsi="Arial Narrow"/>
                <w:b/>
                <w:iCs/>
                <w:color w:val="000000"/>
                <w:u w:val="single"/>
              </w:rPr>
              <w:t>ej</w:t>
            </w:r>
            <w:r w:rsidR="00133F91" w:rsidRPr="00D91E62">
              <w:rPr>
                <w:rFonts w:ascii="Arial Narrow" w:hAnsi="Arial Narrow"/>
                <w:b/>
                <w:iCs/>
                <w:color w:val="000000"/>
                <w:u w:val="single"/>
              </w:rPr>
              <w:t xml:space="preserve"> v zmluve</w:t>
            </w:r>
            <w:r w:rsidR="00D70251">
              <w:rPr>
                <w:rFonts w:ascii="Arial Narrow" w:hAnsi="Arial Narrow"/>
                <w:b/>
                <w:iCs/>
                <w:color w:val="000000"/>
                <w:u w:val="single"/>
              </w:rPr>
              <w:t xml:space="preserve"> / rámcovej dohode</w:t>
            </w:r>
            <w:r w:rsidR="00133F91" w:rsidRPr="00D91E62">
              <w:rPr>
                <w:rFonts w:ascii="Arial Narrow" w:hAnsi="Arial Narrow"/>
                <w:b/>
                <w:iCs/>
                <w:color w:val="000000"/>
                <w:u w:val="single"/>
              </w:rPr>
              <w:t xml:space="preserve"> s</w:t>
            </w:r>
            <w:r w:rsidR="00F75B97" w:rsidRPr="00D91E62">
              <w:rPr>
                <w:rFonts w:ascii="Arial Narrow" w:hAnsi="Arial Narrow"/>
                <w:b/>
                <w:iCs/>
                <w:color w:val="000000"/>
                <w:u w:val="single"/>
              </w:rPr>
              <w:t> </w:t>
            </w:r>
            <w:r w:rsidR="00D70251">
              <w:rPr>
                <w:rFonts w:ascii="Arial Narrow" w:hAnsi="Arial Narrow"/>
                <w:b/>
                <w:iCs/>
                <w:color w:val="000000"/>
                <w:u w:val="single"/>
              </w:rPr>
              <w:t>úspešným uchádzačom (</w:t>
            </w:r>
            <w:r w:rsidR="00133F91" w:rsidRPr="00D91E62">
              <w:rPr>
                <w:rFonts w:ascii="Arial Narrow" w:hAnsi="Arial Narrow"/>
                <w:b/>
                <w:iCs/>
                <w:color w:val="000000"/>
                <w:u w:val="single"/>
              </w:rPr>
              <w:t>dodávateľom</w:t>
            </w:r>
            <w:r w:rsidR="00F75B97" w:rsidRPr="00D91E62">
              <w:rPr>
                <w:rFonts w:ascii="Arial Narrow" w:hAnsi="Arial Narrow"/>
                <w:b/>
                <w:iCs/>
                <w:color w:val="000000"/>
                <w:u w:val="single"/>
              </w:rPr>
              <w:t xml:space="preserve"> </w:t>
            </w:r>
            <w:r w:rsidR="00133F91" w:rsidRPr="00D91E62">
              <w:rPr>
                <w:rFonts w:ascii="Arial Narrow" w:hAnsi="Arial Narrow"/>
                <w:b/>
                <w:iCs/>
                <w:color w:val="000000"/>
                <w:u w:val="single"/>
              </w:rPr>
              <w:t>/</w:t>
            </w:r>
            <w:r w:rsidR="00F75B97" w:rsidRPr="00D91E62">
              <w:rPr>
                <w:rFonts w:ascii="Arial Narrow" w:hAnsi="Arial Narrow"/>
                <w:b/>
                <w:iCs/>
                <w:color w:val="000000"/>
                <w:u w:val="single"/>
              </w:rPr>
              <w:t xml:space="preserve"> </w:t>
            </w:r>
            <w:r w:rsidR="00133F91" w:rsidRPr="00D91E62">
              <w:rPr>
                <w:rFonts w:ascii="Arial Narrow" w:hAnsi="Arial Narrow"/>
                <w:b/>
                <w:iCs/>
                <w:color w:val="000000"/>
                <w:u w:val="single"/>
              </w:rPr>
              <w:t>zhotoviteľom</w:t>
            </w:r>
            <w:r w:rsidR="00D70251">
              <w:rPr>
                <w:rFonts w:ascii="Arial Narrow" w:hAnsi="Arial Narrow"/>
                <w:b/>
                <w:iCs/>
                <w:color w:val="000000"/>
                <w:u w:val="single"/>
              </w:rPr>
              <w:t>)</w:t>
            </w:r>
            <w:r w:rsidR="00E603D8" w:rsidRPr="00D91E62">
              <w:rPr>
                <w:rFonts w:ascii="Arial Narrow" w:hAnsi="Arial Narrow"/>
                <w:b/>
                <w:iCs/>
                <w:color w:val="000000"/>
                <w:u w:val="single"/>
              </w:rPr>
              <w:t xml:space="preserve"> s</w:t>
            </w:r>
            <w:r w:rsidR="00F75B97" w:rsidRPr="00D91E62">
              <w:rPr>
                <w:rFonts w:ascii="Arial Narrow" w:hAnsi="Arial Narrow"/>
                <w:b/>
                <w:iCs/>
                <w:color w:val="000000"/>
                <w:u w:val="single"/>
              </w:rPr>
              <w:t xml:space="preserve"> predpokladanou hodnotou zákazky </w:t>
            </w:r>
            <w:r w:rsidR="008A2370" w:rsidRPr="00D91E62">
              <w:rPr>
                <w:rFonts w:ascii="Arial Narrow" w:hAnsi="Arial Narrow"/>
                <w:b/>
                <w:iCs/>
                <w:color w:val="000000"/>
                <w:u w:val="single"/>
              </w:rPr>
              <w:t xml:space="preserve">(PHZ) </w:t>
            </w:r>
            <w:r w:rsidR="00F75B97" w:rsidRPr="00D91E62">
              <w:rPr>
                <w:rFonts w:ascii="Arial Narrow" w:hAnsi="Arial Narrow"/>
                <w:b/>
                <w:iCs/>
                <w:color w:val="000000"/>
                <w:u w:val="single"/>
              </w:rPr>
              <w:t>stanovenou v súlade s</w:t>
            </w:r>
            <w:r w:rsidR="00D70251">
              <w:rPr>
                <w:rFonts w:ascii="Arial Narrow" w:hAnsi="Arial Narrow"/>
                <w:b/>
                <w:iCs/>
                <w:color w:val="000000"/>
                <w:u w:val="single"/>
              </w:rPr>
              <w:t>o zákonom</w:t>
            </w:r>
            <w:r w:rsidR="00F75B97" w:rsidRPr="00D91E62">
              <w:rPr>
                <w:rFonts w:ascii="Arial Narrow" w:hAnsi="Arial Narrow"/>
                <w:b/>
                <w:iCs/>
                <w:color w:val="000000"/>
                <w:u w:val="single"/>
              </w:rPr>
              <w:t xml:space="preserve"> o verejnom obstarávaní a o zmene a doplnení niektorých zákonov v znení neskorších predpisov</w:t>
            </w:r>
            <w:r w:rsidR="00557757" w:rsidRPr="00D91E62">
              <w:rPr>
                <w:rFonts w:ascii="Arial Narrow" w:hAnsi="Arial Narrow"/>
                <w:b/>
                <w:iCs/>
                <w:color w:val="000000"/>
                <w:u w:val="single"/>
              </w:rPr>
              <w:t xml:space="preserve"> (ZVO)</w:t>
            </w:r>
            <w:r w:rsidR="00F75B97" w:rsidRPr="00D91E62">
              <w:rPr>
                <w:rFonts w:ascii="Arial Narrow" w:hAnsi="Arial Narrow"/>
                <w:b/>
                <w:iCs/>
                <w:color w:val="000000"/>
                <w:u w:val="single"/>
              </w:rPr>
              <w:t xml:space="preserve">. </w:t>
            </w:r>
          </w:p>
          <w:p w14:paraId="62967DE8" w14:textId="77777777" w:rsidR="00D70251" w:rsidRDefault="00D70251" w:rsidP="00D91E62">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14:paraId="31EDE1D6" w14:textId="15AC864F" w:rsidR="002A6303" w:rsidRDefault="00D70251" w:rsidP="00D70251">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D70251">
              <w:rPr>
                <w:rFonts w:ascii="Arial Narrow" w:hAnsi="Arial Narrow"/>
                <w:iCs/>
                <w:color w:val="000000"/>
                <w:lang w:val="sk-SK"/>
              </w:rPr>
              <w:t>V závislosti od toho, či je zadávanie zákazky realizované pred/po nadobudnutí účinnosti zákona č. 343/2015 Z. z. o</w:t>
            </w:r>
            <w:r w:rsidR="002A6303">
              <w:rPr>
                <w:rFonts w:ascii="Arial Narrow" w:hAnsi="Arial Narrow"/>
                <w:iCs/>
                <w:color w:val="000000"/>
                <w:lang w:val="sk-SK"/>
              </w:rPr>
              <w:t xml:space="preserve"> verejnom obstarávaní </w:t>
            </w:r>
            <w:r w:rsidR="002A6303" w:rsidRPr="00D91E62">
              <w:rPr>
                <w:rFonts w:ascii="Arial Narrow" w:hAnsi="Arial Narrow"/>
                <w:iCs/>
                <w:color w:val="000000"/>
              </w:rPr>
              <w:t>a o zmene a doplnení niektorých zákonov v znení neskorších predpisov</w:t>
            </w:r>
            <w:r w:rsidRPr="00D70251">
              <w:rPr>
                <w:rFonts w:ascii="Arial Narrow" w:hAnsi="Arial Narrow"/>
                <w:iCs/>
                <w:color w:val="000000"/>
                <w:lang w:val="sk-SK"/>
              </w:rPr>
              <w:t>,</w:t>
            </w:r>
            <w:r w:rsidR="002A6303">
              <w:rPr>
                <w:rFonts w:ascii="Arial Narrow" w:hAnsi="Arial Narrow"/>
                <w:iCs/>
                <w:color w:val="000000"/>
                <w:lang w:val="sk-SK"/>
              </w:rPr>
              <w:t xml:space="preserve"> tak</w:t>
            </w:r>
            <w:r w:rsidRPr="00D70251">
              <w:rPr>
                <w:rFonts w:ascii="Arial Narrow" w:hAnsi="Arial Narrow"/>
                <w:iCs/>
                <w:color w:val="000000"/>
                <w:lang w:val="sk-SK"/>
              </w:rPr>
              <w:t xml:space="preserve"> </w:t>
            </w:r>
            <w:r>
              <w:rPr>
                <w:rFonts w:ascii="Arial Narrow" w:hAnsi="Arial Narrow"/>
                <w:iCs/>
                <w:color w:val="000000"/>
                <w:lang w:val="sk-SK"/>
              </w:rPr>
              <w:t>odborný hodnotiteľ</w:t>
            </w:r>
            <w:r w:rsidRPr="00D70251">
              <w:rPr>
                <w:rFonts w:ascii="Arial Narrow" w:hAnsi="Arial Narrow"/>
                <w:iCs/>
                <w:color w:val="000000"/>
                <w:lang w:val="sk-SK"/>
              </w:rPr>
              <w:t xml:space="preserve"> postupuje podľa zákona č. 25/2006 Z</w:t>
            </w:r>
            <w:r>
              <w:rPr>
                <w:rFonts w:ascii="Arial Narrow" w:hAnsi="Arial Narrow"/>
                <w:iCs/>
                <w:color w:val="000000"/>
                <w:lang w:val="sk-SK"/>
              </w:rPr>
              <w:t xml:space="preserve">.z. </w:t>
            </w:r>
            <w:r w:rsidR="002A6303">
              <w:rPr>
                <w:rFonts w:ascii="Arial Narrow" w:hAnsi="Arial Narrow"/>
                <w:iCs/>
                <w:color w:val="000000"/>
                <w:lang w:val="sk-SK"/>
              </w:rPr>
              <w:t xml:space="preserve">o verejnom obstarávaní </w:t>
            </w:r>
            <w:r w:rsidR="002A6303" w:rsidRPr="00887A56">
              <w:rPr>
                <w:rFonts w:ascii="Arial Narrow" w:hAnsi="Arial Narrow"/>
                <w:iCs/>
                <w:color w:val="000000"/>
                <w:lang w:val="sk-SK"/>
              </w:rPr>
              <w:t xml:space="preserve">a o zmene a doplnení </w:t>
            </w:r>
            <w:r w:rsidR="002A6303" w:rsidRPr="00887A56">
              <w:rPr>
                <w:rFonts w:ascii="Arial Narrow" w:hAnsi="Arial Narrow"/>
                <w:iCs/>
                <w:color w:val="000000"/>
                <w:lang w:val="sk-SK"/>
              </w:rPr>
              <w:lastRenderedPageBreak/>
              <w:t xml:space="preserve">niektorých zákonov </w:t>
            </w:r>
            <w:r w:rsidR="002A6303">
              <w:rPr>
                <w:rFonts w:ascii="Arial Narrow" w:hAnsi="Arial Narrow"/>
                <w:iCs/>
                <w:color w:val="000000"/>
                <w:lang w:val="sk-SK"/>
              </w:rPr>
              <w:t xml:space="preserve">v znení neskorších predpisov </w:t>
            </w:r>
            <w:r>
              <w:rPr>
                <w:rFonts w:ascii="Arial Narrow" w:hAnsi="Arial Narrow"/>
                <w:iCs/>
                <w:color w:val="000000"/>
                <w:lang w:val="sk-SK"/>
              </w:rPr>
              <w:t xml:space="preserve">alebo </w:t>
            </w:r>
            <w:r w:rsidR="002A6303" w:rsidRPr="00D70251">
              <w:rPr>
                <w:rFonts w:ascii="Arial Narrow" w:hAnsi="Arial Narrow"/>
                <w:iCs/>
                <w:color w:val="000000"/>
                <w:lang w:val="sk-SK"/>
              </w:rPr>
              <w:t>zákona č. 343/2015 Z. z. o</w:t>
            </w:r>
            <w:r w:rsidR="002A6303">
              <w:rPr>
                <w:rFonts w:ascii="Arial Narrow" w:hAnsi="Arial Narrow"/>
                <w:iCs/>
                <w:color w:val="000000"/>
                <w:lang w:val="sk-SK"/>
              </w:rPr>
              <w:t xml:space="preserve"> verejnom obstarávaní </w:t>
            </w:r>
            <w:r w:rsidR="00A21454" w:rsidRPr="00887A56">
              <w:rPr>
                <w:rFonts w:ascii="Arial Narrow" w:hAnsi="Arial Narrow"/>
                <w:iCs/>
                <w:color w:val="000000"/>
                <w:lang w:val="sk-SK"/>
              </w:rPr>
              <w:t xml:space="preserve">a o zmene a doplnení niektorých zákonov </w:t>
            </w:r>
            <w:r w:rsidR="002A6303">
              <w:rPr>
                <w:rFonts w:ascii="Arial Narrow" w:hAnsi="Arial Narrow"/>
                <w:iCs/>
                <w:color w:val="000000"/>
                <w:lang w:val="sk-SK"/>
              </w:rPr>
              <w:t>v znení neskorších predpisov.</w:t>
            </w:r>
          </w:p>
          <w:p w14:paraId="2DF284A2" w14:textId="77777777" w:rsidR="002A6303" w:rsidRDefault="002A6303" w:rsidP="00D70251">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14:paraId="7F823D40" w14:textId="3659F7EA" w:rsidR="00D70251" w:rsidRPr="00D91E62" w:rsidRDefault="00D70251" w:rsidP="00D70251">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rPr>
            </w:pPr>
            <w:r>
              <w:rPr>
                <w:rFonts w:ascii="Arial Narrow" w:hAnsi="Arial Narrow"/>
                <w:iCs/>
                <w:color w:val="000000"/>
                <w:lang w:val="sk-SK"/>
              </w:rPr>
              <w:t>O</w:t>
            </w:r>
            <w:r w:rsidR="00C164E4">
              <w:rPr>
                <w:rFonts w:ascii="Arial Narrow" w:hAnsi="Arial Narrow"/>
                <w:iCs/>
                <w:color w:val="000000"/>
                <w:lang w:val="sk-SK"/>
              </w:rPr>
              <w:t xml:space="preserve">dborný hodnotiteľ porovnáva PHZ so </w:t>
            </w:r>
            <w:r w:rsidR="00C164E4" w:rsidRPr="00783508">
              <w:rPr>
                <w:rFonts w:ascii="Arial Narrow" w:hAnsi="Arial Narrow"/>
                <w:iCs/>
                <w:color w:val="000000"/>
              </w:rPr>
              <w:t>zazmluvnenými sumami bez DPH</w:t>
            </w:r>
            <w:r>
              <w:rPr>
                <w:rFonts w:ascii="Arial Narrow" w:hAnsi="Arial Narrow"/>
                <w:iCs/>
                <w:color w:val="000000"/>
              </w:rPr>
              <w:t xml:space="preserve"> </w:t>
            </w:r>
            <w:r w:rsidR="002A6303">
              <w:rPr>
                <w:rFonts w:ascii="Arial Narrow" w:hAnsi="Arial Narrow"/>
                <w:iCs/>
                <w:color w:val="000000"/>
              </w:rPr>
              <w:t>(</w:t>
            </w:r>
            <w:r>
              <w:rPr>
                <w:rFonts w:ascii="Arial Narrow" w:hAnsi="Arial Narrow"/>
                <w:iCs/>
                <w:color w:val="000000"/>
                <w:lang w:val="sk-SK"/>
              </w:rPr>
              <w:t>PHZ</w:t>
            </w:r>
            <w:r w:rsidRPr="00DD09E5">
              <w:rPr>
                <w:rFonts w:ascii="Arial Narrow" w:hAnsi="Arial Narrow"/>
                <w:iCs/>
                <w:color w:val="000000"/>
                <w:lang w:val="sk-SK"/>
              </w:rPr>
              <w:t xml:space="preserve"> sa určuje </w:t>
            </w:r>
            <w:r>
              <w:rPr>
                <w:rFonts w:ascii="Arial Narrow" w:hAnsi="Arial Narrow"/>
                <w:iCs/>
                <w:color w:val="000000"/>
                <w:lang w:val="sk-SK"/>
              </w:rPr>
              <w:t>v súlade s</w:t>
            </w:r>
            <w:r w:rsidRPr="00DD09E5">
              <w:rPr>
                <w:rFonts w:ascii="Arial Narrow" w:hAnsi="Arial Narrow"/>
                <w:iCs/>
                <w:color w:val="000000"/>
                <w:lang w:val="sk-SK"/>
              </w:rPr>
              <w:t xml:space="preserve"> </w:t>
            </w:r>
            <w:r>
              <w:rPr>
                <w:rFonts w:ascii="Arial Narrow" w:hAnsi="Arial Narrow"/>
                <w:iCs/>
                <w:color w:val="000000"/>
                <w:lang w:val="sk-SK"/>
              </w:rPr>
              <w:t xml:space="preserve">ZVO </w:t>
            </w:r>
            <w:r w:rsidRPr="00DD09E5">
              <w:rPr>
                <w:rFonts w:ascii="Arial Narrow" w:hAnsi="Arial Narrow"/>
                <w:iCs/>
                <w:color w:val="000000"/>
                <w:lang w:val="sk-SK"/>
              </w:rPr>
              <w:t>ako cena bez dane z pridanej hodnoty</w:t>
            </w:r>
            <w:r w:rsidR="002A6303">
              <w:rPr>
                <w:rFonts w:ascii="Arial Narrow" w:hAnsi="Arial Narrow"/>
                <w:iCs/>
                <w:color w:val="000000"/>
                <w:lang w:val="sk-SK"/>
              </w:rPr>
              <w:t>)</w:t>
            </w:r>
            <w:r>
              <w:rPr>
                <w:rFonts w:ascii="Arial Narrow" w:hAnsi="Arial Narrow"/>
                <w:iCs/>
                <w:color w:val="000000"/>
                <w:lang w:val="sk-SK"/>
              </w:rPr>
              <w:t>.</w:t>
            </w:r>
          </w:p>
          <w:p w14:paraId="00845252" w14:textId="77777777" w:rsidR="00D70251" w:rsidRPr="00783508" w:rsidRDefault="00D70251" w:rsidP="00D91E62">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14:paraId="313968F5" w14:textId="675A277B" w:rsidR="00783508" w:rsidRPr="00D91E62" w:rsidRDefault="00F75B97" w:rsidP="00F75B97">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783508">
              <w:rPr>
                <w:rFonts w:ascii="Arial Narrow" w:hAnsi="Arial Narrow"/>
                <w:iCs/>
                <w:color w:val="000000"/>
              </w:rPr>
              <w:t xml:space="preserve">Ak </w:t>
            </w:r>
            <w:r w:rsidR="003E1A94">
              <w:rPr>
                <w:rFonts w:ascii="Arial Narrow" w:hAnsi="Arial Narrow"/>
                <w:iCs/>
                <w:color w:val="000000"/>
              </w:rPr>
              <w:t xml:space="preserve">sa </w:t>
            </w:r>
            <w:r w:rsidR="00783508">
              <w:rPr>
                <w:rFonts w:ascii="Arial Narrow" w:hAnsi="Arial Narrow"/>
                <w:iCs/>
                <w:color w:val="000000"/>
              </w:rPr>
              <w:t>výsledná zazmluvnená</w:t>
            </w:r>
            <w:r w:rsidRPr="00783508">
              <w:rPr>
                <w:rFonts w:ascii="Arial Narrow" w:hAnsi="Arial Narrow"/>
                <w:iCs/>
                <w:color w:val="000000"/>
              </w:rPr>
              <w:t xml:space="preserve"> cen</w:t>
            </w:r>
            <w:r w:rsidR="00783508">
              <w:rPr>
                <w:rFonts w:ascii="Arial Narrow" w:hAnsi="Arial Narrow"/>
                <w:iCs/>
                <w:color w:val="000000"/>
              </w:rPr>
              <w:t>a</w:t>
            </w:r>
            <w:r w:rsidRPr="00783508">
              <w:rPr>
                <w:rFonts w:ascii="Arial Narrow" w:hAnsi="Arial Narrow"/>
                <w:iCs/>
                <w:color w:val="000000"/>
              </w:rPr>
              <w:t xml:space="preserve"> uveden</w:t>
            </w:r>
            <w:r w:rsidR="00783508">
              <w:rPr>
                <w:rFonts w:ascii="Arial Narrow" w:hAnsi="Arial Narrow"/>
                <w:iCs/>
                <w:color w:val="000000"/>
              </w:rPr>
              <w:t xml:space="preserve">á </w:t>
            </w:r>
            <w:r w:rsidRPr="00783508">
              <w:rPr>
                <w:rFonts w:ascii="Arial Narrow" w:hAnsi="Arial Narrow"/>
                <w:iCs/>
                <w:color w:val="000000"/>
              </w:rPr>
              <w:t>v zmluv</w:t>
            </w:r>
            <w:r w:rsidR="00783508">
              <w:rPr>
                <w:rFonts w:ascii="Arial Narrow" w:hAnsi="Arial Narrow"/>
                <w:iCs/>
                <w:color w:val="000000"/>
              </w:rPr>
              <w:t>e</w:t>
            </w:r>
            <w:r w:rsidR="00A21454">
              <w:rPr>
                <w:rFonts w:ascii="Arial Narrow" w:hAnsi="Arial Narrow"/>
                <w:iCs/>
                <w:color w:val="000000"/>
              </w:rPr>
              <w:t xml:space="preserve"> </w:t>
            </w:r>
            <w:r w:rsidR="00783508">
              <w:rPr>
                <w:rFonts w:ascii="Arial Narrow" w:hAnsi="Arial Narrow"/>
                <w:iCs/>
                <w:color w:val="000000"/>
              </w:rPr>
              <w:t>/</w:t>
            </w:r>
            <w:r w:rsidR="00A21454">
              <w:rPr>
                <w:rFonts w:ascii="Arial Narrow" w:hAnsi="Arial Narrow"/>
                <w:iCs/>
                <w:color w:val="000000"/>
              </w:rPr>
              <w:t xml:space="preserve"> </w:t>
            </w:r>
            <w:r w:rsidR="00783508" w:rsidRPr="00B23905">
              <w:rPr>
                <w:rFonts w:ascii="Arial Narrow" w:hAnsi="Arial Narrow"/>
                <w:iCs/>
                <w:color w:val="000000"/>
              </w:rPr>
              <w:t xml:space="preserve">rámcovej </w:t>
            </w:r>
            <w:r w:rsidR="00A21454" w:rsidRPr="00B23905">
              <w:rPr>
                <w:rFonts w:ascii="Arial Narrow" w:hAnsi="Arial Narrow"/>
                <w:iCs/>
                <w:color w:val="000000"/>
              </w:rPr>
              <w:t>dohode</w:t>
            </w:r>
            <w:r w:rsidR="00783508" w:rsidRPr="00B23905">
              <w:rPr>
                <w:rFonts w:ascii="Arial Narrow" w:hAnsi="Arial Narrow"/>
                <w:iCs/>
                <w:color w:val="000000"/>
              </w:rPr>
              <w:t xml:space="preserve"> </w:t>
            </w:r>
            <w:r w:rsidR="003E1A94" w:rsidRPr="00B23905">
              <w:rPr>
                <w:rFonts w:ascii="Arial Narrow" w:hAnsi="Arial Narrow"/>
                <w:b/>
                <w:iCs/>
                <w:color w:val="000000"/>
                <w:u w:val="single"/>
              </w:rPr>
              <w:t>pohybuje v cenovom rozpätí 6</w:t>
            </w:r>
            <w:r w:rsidR="005F418A" w:rsidRPr="00D91E62">
              <w:rPr>
                <w:rFonts w:ascii="Arial Narrow" w:hAnsi="Arial Narrow"/>
                <w:b/>
                <w:iCs/>
                <w:color w:val="000000"/>
                <w:u w:val="single"/>
              </w:rPr>
              <w:t>0</w:t>
            </w:r>
            <w:r w:rsidR="003E1A94" w:rsidRPr="00B23905">
              <w:rPr>
                <w:rFonts w:ascii="Arial Narrow" w:hAnsi="Arial Narrow"/>
                <w:b/>
                <w:iCs/>
                <w:color w:val="000000"/>
                <w:u w:val="single"/>
              </w:rPr>
              <w:t>-110% zo</w:t>
            </w:r>
            <w:r w:rsidR="003E1A94">
              <w:rPr>
                <w:rFonts w:ascii="Arial Narrow" w:hAnsi="Arial Narrow"/>
                <w:b/>
                <w:iCs/>
                <w:color w:val="000000"/>
                <w:u w:val="single"/>
              </w:rPr>
              <w:t xml:space="preserve"> sumy PHZ</w:t>
            </w:r>
            <w:r w:rsidR="00783508" w:rsidRPr="00D91E62">
              <w:rPr>
                <w:rFonts w:ascii="Arial Narrow" w:hAnsi="Arial Narrow"/>
                <w:b/>
                <w:iCs/>
                <w:color w:val="000000"/>
              </w:rPr>
              <w:t xml:space="preserve">, </w:t>
            </w:r>
            <w:r w:rsidR="00783508" w:rsidRPr="00D91E62">
              <w:rPr>
                <w:rFonts w:ascii="Arial Narrow" w:hAnsi="Arial Narrow"/>
                <w:iCs/>
                <w:color w:val="000000"/>
              </w:rPr>
              <w:t xml:space="preserve">tak </w:t>
            </w:r>
            <w:r w:rsidR="00783508" w:rsidRPr="00D70251">
              <w:rPr>
                <w:rFonts w:ascii="Arial Narrow" w:hAnsi="Arial Narrow"/>
                <w:iCs/>
                <w:color w:val="000000"/>
              </w:rPr>
              <w:t>odborný hodnotiteľ posúdi takúto cenu ako hospodárnu</w:t>
            </w:r>
            <w:r w:rsidR="00567576" w:rsidRPr="00D70251">
              <w:rPr>
                <w:rFonts w:ascii="Arial Narrow" w:hAnsi="Arial Narrow"/>
                <w:iCs/>
                <w:color w:val="000000"/>
              </w:rPr>
              <w:t>/efektívnu</w:t>
            </w:r>
            <w:r w:rsidR="00783508" w:rsidRPr="00D70251">
              <w:rPr>
                <w:rFonts w:ascii="Arial Narrow" w:hAnsi="Arial Narrow"/>
                <w:iCs/>
                <w:color w:val="000000"/>
              </w:rPr>
              <w:t xml:space="preserve"> a uzná nárokovan</w:t>
            </w:r>
            <w:r w:rsidR="00567576" w:rsidRPr="00D70251">
              <w:rPr>
                <w:rFonts w:ascii="Arial Narrow" w:hAnsi="Arial Narrow"/>
                <w:iCs/>
                <w:color w:val="000000"/>
              </w:rPr>
              <w:t>é</w:t>
            </w:r>
            <w:r w:rsidR="00783508" w:rsidRPr="00D70251">
              <w:rPr>
                <w:rFonts w:ascii="Arial Narrow" w:hAnsi="Arial Narrow"/>
                <w:iCs/>
                <w:color w:val="000000"/>
              </w:rPr>
              <w:t xml:space="preserve"> výdavky za oprávnené výdavky projektu (ŽoNFP).</w:t>
            </w:r>
          </w:p>
          <w:p w14:paraId="5516236B" w14:textId="77777777" w:rsidR="00A21454" w:rsidRDefault="00A21454" w:rsidP="00F75B97">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rPr>
            </w:pPr>
          </w:p>
          <w:p w14:paraId="576CA65C" w14:textId="08A97CF8" w:rsidR="00782425" w:rsidRDefault="00783508" w:rsidP="00F75B97">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D70251">
              <w:rPr>
                <w:rFonts w:ascii="Arial Narrow" w:hAnsi="Arial Narrow"/>
                <w:iCs/>
                <w:color w:val="000000"/>
              </w:rPr>
              <w:t>Ak výsledná zazmluvnená cena uvedená v zmluve</w:t>
            </w:r>
            <w:r w:rsidR="00A21454">
              <w:rPr>
                <w:rFonts w:ascii="Arial Narrow" w:hAnsi="Arial Narrow"/>
                <w:iCs/>
                <w:color w:val="000000"/>
              </w:rPr>
              <w:t xml:space="preserve"> </w:t>
            </w:r>
            <w:r w:rsidRPr="00D70251">
              <w:rPr>
                <w:rFonts w:ascii="Arial Narrow" w:hAnsi="Arial Narrow"/>
                <w:iCs/>
                <w:color w:val="000000"/>
              </w:rPr>
              <w:t>/</w:t>
            </w:r>
            <w:r w:rsidR="00A21454">
              <w:rPr>
                <w:rFonts w:ascii="Arial Narrow" w:hAnsi="Arial Narrow"/>
                <w:iCs/>
                <w:color w:val="000000"/>
              </w:rPr>
              <w:t xml:space="preserve"> </w:t>
            </w:r>
            <w:r w:rsidRPr="00B23905">
              <w:rPr>
                <w:rFonts w:ascii="Arial Narrow" w:hAnsi="Arial Narrow"/>
                <w:iCs/>
                <w:color w:val="000000"/>
              </w:rPr>
              <w:t xml:space="preserve">rámcovej </w:t>
            </w:r>
            <w:r w:rsidR="00A21454" w:rsidRPr="00B23905">
              <w:rPr>
                <w:rFonts w:ascii="Arial Narrow" w:hAnsi="Arial Narrow"/>
                <w:iCs/>
                <w:color w:val="000000"/>
              </w:rPr>
              <w:t>dohode</w:t>
            </w:r>
            <w:r w:rsidRPr="00B23905">
              <w:rPr>
                <w:rFonts w:ascii="Arial Narrow" w:hAnsi="Arial Narrow"/>
                <w:iCs/>
                <w:color w:val="000000"/>
              </w:rPr>
              <w:t xml:space="preserve"> </w:t>
            </w:r>
            <w:r w:rsidR="005F418A" w:rsidRPr="00D91E62">
              <w:rPr>
                <w:rFonts w:ascii="Arial Narrow" w:hAnsi="Arial Narrow"/>
                <w:b/>
                <w:iCs/>
                <w:color w:val="000000"/>
                <w:u w:val="single"/>
              </w:rPr>
              <w:t xml:space="preserve">prevyšuje </w:t>
            </w:r>
            <w:r w:rsidR="00FF1506" w:rsidRPr="00B23905">
              <w:rPr>
                <w:rFonts w:ascii="Arial Narrow" w:hAnsi="Arial Narrow"/>
                <w:b/>
                <w:iCs/>
                <w:color w:val="000000"/>
                <w:u w:val="single"/>
              </w:rPr>
              <w:t>sum</w:t>
            </w:r>
            <w:r w:rsidR="005F418A" w:rsidRPr="00B23905">
              <w:rPr>
                <w:rFonts w:ascii="Arial Narrow" w:hAnsi="Arial Narrow"/>
                <w:b/>
                <w:iCs/>
                <w:color w:val="000000"/>
                <w:u w:val="single"/>
              </w:rPr>
              <w:t>u</w:t>
            </w:r>
            <w:r w:rsidRPr="00B23905">
              <w:rPr>
                <w:rFonts w:ascii="Arial Narrow" w:hAnsi="Arial Narrow"/>
                <w:b/>
                <w:iCs/>
                <w:color w:val="000000"/>
                <w:u w:val="single"/>
              </w:rPr>
              <w:t xml:space="preserve"> PHZ o viac ako 1</w:t>
            </w:r>
            <w:r w:rsidR="005F418A" w:rsidRPr="00D91E62">
              <w:rPr>
                <w:rFonts w:ascii="Arial Narrow" w:hAnsi="Arial Narrow"/>
                <w:b/>
                <w:iCs/>
                <w:color w:val="000000"/>
                <w:u w:val="single"/>
              </w:rPr>
              <w:t>0</w:t>
            </w:r>
            <w:r w:rsidRPr="00B23905">
              <w:rPr>
                <w:rFonts w:ascii="Arial Narrow" w:hAnsi="Arial Narrow"/>
                <w:b/>
                <w:iCs/>
                <w:color w:val="000000"/>
                <w:u w:val="single"/>
              </w:rPr>
              <w:t>%</w:t>
            </w:r>
            <w:r w:rsidR="005F418A" w:rsidRPr="00B23905">
              <w:rPr>
                <w:rFonts w:ascii="Arial Narrow" w:hAnsi="Arial Narrow"/>
                <w:b/>
                <w:iCs/>
                <w:color w:val="000000"/>
                <w:u w:val="single"/>
              </w:rPr>
              <w:t xml:space="preserve"> alebo naopak, ak nedosahuje ani 60% zo</w:t>
            </w:r>
            <w:r w:rsidR="005F418A">
              <w:rPr>
                <w:rFonts w:ascii="Arial Narrow" w:hAnsi="Arial Narrow"/>
                <w:b/>
                <w:iCs/>
                <w:color w:val="000000"/>
                <w:u w:val="single"/>
              </w:rPr>
              <w:t xml:space="preserve"> sumy PHZ</w:t>
            </w:r>
            <w:r w:rsidRPr="00D91E62">
              <w:rPr>
                <w:rFonts w:ascii="Arial Narrow" w:hAnsi="Arial Narrow"/>
                <w:iCs/>
                <w:color w:val="000000"/>
              </w:rPr>
              <w:t xml:space="preserve">, tak </w:t>
            </w:r>
            <w:r w:rsidRPr="00D70251">
              <w:rPr>
                <w:rFonts w:ascii="Arial Narrow" w:hAnsi="Arial Narrow"/>
                <w:iCs/>
                <w:color w:val="000000"/>
              </w:rPr>
              <w:t>si odborný</w:t>
            </w:r>
            <w:r>
              <w:rPr>
                <w:rFonts w:ascii="Arial Narrow" w:hAnsi="Arial Narrow"/>
                <w:iCs/>
                <w:color w:val="000000"/>
                <w:lang w:val="sk-SK"/>
              </w:rPr>
              <w:t xml:space="preserve"> hodnotiteľ </w:t>
            </w:r>
            <w:r w:rsidR="00FF1506">
              <w:rPr>
                <w:rFonts w:ascii="Arial Narrow" w:hAnsi="Arial Narrow"/>
                <w:iCs/>
                <w:color w:val="000000"/>
                <w:lang w:val="sk-SK"/>
              </w:rPr>
              <w:t>povinne v</w:t>
            </w:r>
            <w:r w:rsidR="00567576">
              <w:rPr>
                <w:rFonts w:ascii="Arial Narrow" w:hAnsi="Arial Narrow"/>
                <w:iCs/>
                <w:color w:val="000000"/>
                <w:lang w:val="sk-SK"/>
              </w:rPr>
              <w:t xml:space="preserve">yžiada od žiadateľa </w:t>
            </w:r>
            <w:r w:rsidR="00EC655C">
              <w:rPr>
                <w:rFonts w:ascii="Arial Narrow" w:hAnsi="Arial Narrow"/>
                <w:iCs/>
                <w:color w:val="000000"/>
                <w:lang w:val="sk-SK"/>
              </w:rPr>
              <w:t xml:space="preserve">podrobné </w:t>
            </w:r>
            <w:r w:rsidR="00567576">
              <w:rPr>
                <w:rFonts w:ascii="Arial Narrow" w:hAnsi="Arial Narrow"/>
                <w:iCs/>
                <w:color w:val="000000"/>
                <w:lang w:val="sk-SK"/>
              </w:rPr>
              <w:t>zdôvodn</w:t>
            </w:r>
            <w:r w:rsidR="00FF1506">
              <w:rPr>
                <w:rFonts w:ascii="Arial Narrow" w:hAnsi="Arial Narrow"/>
                <w:iCs/>
                <w:color w:val="000000"/>
                <w:lang w:val="sk-SK"/>
              </w:rPr>
              <w:t>enie tejto skutočnosti</w:t>
            </w:r>
            <w:r w:rsidR="00ED7068">
              <w:rPr>
                <w:rFonts w:ascii="Arial Narrow" w:hAnsi="Arial Narrow"/>
                <w:iCs/>
                <w:color w:val="000000"/>
                <w:lang w:val="sk-SK"/>
              </w:rPr>
              <w:t xml:space="preserve"> (t.j. skutočností, ktoré sú podstatné pre jeho kvalifikované rozhodnutie)</w:t>
            </w:r>
            <w:r w:rsidR="00FF1506">
              <w:rPr>
                <w:rFonts w:ascii="Arial Narrow" w:hAnsi="Arial Narrow"/>
                <w:iCs/>
                <w:color w:val="000000"/>
                <w:lang w:val="sk-SK"/>
              </w:rPr>
              <w:t>.</w:t>
            </w:r>
            <w:r w:rsidR="00AD428B">
              <w:rPr>
                <w:rFonts w:ascii="Arial Narrow" w:hAnsi="Arial Narrow"/>
                <w:iCs/>
                <w:color w:val="000000"/>
                <w:lang w:val="sk-SK"/>
              </w:rPr>
              <w:t xml:space="preserve"> Odborný hodnotiteľ </w:t>
            </w:r>
            <w:r w:rsidR="00782425">
              <w:rPr>
                <w:rFonts w:ascii="Arial Narrow" w:hAnsi="Arial Narrow"/>
                <w:iCs/>
                <w:color w:val="000000"/>
                <w:lang w:val="sk-SK"/>
              </w:rPr>
              <w:t>vo svojej žiadosti jasne formuluje, ktoré aspekty</w:t>
            </w:r>
            <w:r w:rsidR="0091280D">
              <w:rPr>
                <w:rFonts w:ascii="Arial Narrow" w:hAnsi="Arial Narrow"/>
                <w:iCs/>
                <w:color w:val="000000"/>
                <w:lang w:val="sk-SK"/>
              </w:rPr>
              <w:t xml:space="preserve"> </w:t>
            </w:r>
            <w:r w:rsidR="00782425">
              <w:rPr>
                <w:rFonts w:ascii="Arial Narrow" w:hAnsi="Arial Narrow"/>
                <w:iCs/>
                <w:color w:val="000000"/>
                <w:lang w:val="sk-SK"/>
              </w:rPr>
              <w:t>požaduje od žiadateľa vysvetliť</w:t>
            </w:r>
            <w:r w:rsidR="00ED7068">
              <w:rPr>
                <w:rFonts w:ascii="Arial Narrow" w:hAnsi="Arial Narrow"/>
                <w:iCs/>
                <w:color w:val="000000"/>
                <w:lang w:val="sk-SK"/>
              </w:rPr>
              <w:t xml:space="preserve">, resp. </w:t>
            </w:r>
            <w:r w:rsidR="00782425">
              <w:rPr>
                <w:rFonts w:ascii="Arial Narrow" w:hAnsi="Arial Narrow"/>
                <w:iCs/>
                <w:color w:val="000000"/>
                <w:lang w:val="sk-SK"/>
              </w:rPr>
              <w:t>jednoznačne preukázať a to tak, aby bol žiadateľ schopný riadne, účinne a v plnom rozsahu obhájiť nárokovanú sumu</w:t>
            </w:r>
            <w:r w:rsidR="00ED7068">
              <w:rPr>
                <w:rFonts w:ascii="Arial Narrow" w:hAnsi="Arial Narrow"/>
                <w:iCs/>
                <w:color w:val="000000"/>
                <w:lang w:val="sk-SK"/>
              </w:rPr>
              <w:t xml:space="preserve"> projektu (ŽoNFP)</w:t>
            </w:r>
            <w:r w:rsidR="00782425">
              <w:rPr>
                <w:rFonts w:ascii="Arial Narrow" w:hAnsi="Arial Narrow"/>
                <w:iCs/>
                <w:color w:val="000000"/>
                <w:lang w:val="sk-SK"/>
              </w:rPr>
              <w:t>.</w:t>
            </w:r>
          </w:p>
          <w:p w14:paraId="79B2C255" w14:textId="77777777" w:rsidR="00A21454" w:rsidRDefault="00A21454" w:rsidP="00F75B97">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14:paraId="637C0C39" w14:textId="6854EA0E" w:rsidR="00F75B97" w:rsidRDefault="0091280D" w:rsidP="00F75B97">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Pr>
                <w:rFonts w:ascii="Arial Narrow" w:hAnsi="Arial Narrow"/>
                <w:iCs/>
                <w:color w:val="000000"/>
                <w:lang w:val="sk-SK"/>
              </w:rPr>
              <w:t>V nadväznosti na odpoveď žiadateľa a po riadnom preskúmaní argumentov poskytnutých v jeho stanovisku</w:t>
            </w:r>
            <w:r w:rsidR="00ED7068">
              <w:rPr>
                <w:rFonts w:ascii="Arial Narrow" w:hAnsi="Arial Narrow"/>
                <w:iCs/>
                <w:color w:val="000000"/>
                <w:lang w:val="sk-SK"/>
              </w:rPr>
              <w:t>,</w:t>
            </w:r>
            <w:r>
              <w:rPr>
                <w:rFonts w:ascii="Arial Narrow" w:hAnsi="Arial Narrow"/>
                <w:iCs/>
                <w:color w:val="000000"/>
                <w:lang w:val="sk-SK"/>
              </w:rPr>
              <w:t xml:space="preserve"> rozhodne odborný hodnotiteľ o</w:t>
            </w:r>
            <w:r w:rsidR="00D270BB">
              <w:rPr>
                <w:rFonts w:ascii="Arial Narrow" w:hAnsi="Arial Narrow"/>
                <w:iCs/>
                <w:color w:val="000000"/>
                <w:lang w:val="sk-SK"/>
              </w:rPr>
              <w:t> </w:t>
            </w:r>
            <w:r>
              <w:rPr>
                <w:rFonts w:ascii="Arial Narrow" w:hAnsi="Arial Narrow"/>
                <w:iCs/>
                <w:color w:val="000000"/>
                <w:lang w:val="sk-SK"/>
              </w:rPr>
              <w:t>oprávnenosti</w:t>
            </w:r>
            <w:r w:rsidR="00D270BB">
              <w:rPr>
                <w:rFonts w:ascii="Arial Narrow" w:hAnsi="Arial Narrow"/>
                <w:iCs/>
                <w:color w:val="000000"/>
                <w:lang w:val="sk-SK"/>
              </w:rPr>
              <w:t xml:space="preserve">, resp. </w:t>
            </w:r>
            <w:r>
              <w:rPr>
                <w:rFonts w:ascii="Arial Narrow" w:hAnsi="Arial Narrow"/>
                <w:iCs/>
                <w:color w:val="000000"/>
                <w:lang w:val="sk-SK"/>
              </w:rPr>
              <w:t>neoprávnenosti nárokovaných výdavkov projektu (ŽoNFP)</w:t>
            </w:r>
            <w:r w:rsidR="002F19A5">
              <w:rPr>
                <w:rFonts w:ascii="Arial Narrow" w:hAnsi="Arial Narrow"/>
                <w:iCs/>
                <w:color w:val="000000"/>
                <w:lang w:val="sk-SK"/>
              </w:rPr>
              <w:t xml:space="preserve">. </w:t>
            </w:r>
            <w:r w:rsidR="00A11C9B">
              <w:rPr>
                <w:rFonts w:ascii="Arial Narrow" w:hAnsi="Arial Narrow"/>
                <w:iCs/>
                <w:color w:val="000000"/>
                <w:lang w:val="sk-SK"/>
              </w:rPr>
              <w:t>O</w:t>
            </w:r>
            <w:r w:rsidR="00676AF5">
              <w:rPr>
                <w:rFonts w:ascii="Arial Narrow" w:hAnsi="Arial Narrow"/>
                <w:iCs/>
                <w:color w:val="000000"/>
                <w:lang w:val="sk-SK"/>
              </w:rPr>
              <w:t xml:space="preserve">dborný hodnotiteľ </w:t>
            </w:r>
            <w:r w:rsidR="00A11C9B">
              <w:rPr>
                <w:rFonts w:ascii="Arial Narrow" w:hAnsi="Arial Narrow"/>
                <w:iCs/>
                <w:color w:val="000000"/>
                <w:lang w:val="sk-SK"/>
              </w:rPr>
              <w:t xml:space="preserve">dôkladne </w:t>
            </w:r>
            <w:r w:rsidR="00F75B97" w:rsidRPr="001F55DB">
              <w:rPr>
                <w:rFonts w:ascii="Arial Narrow" w:hAnsi="Arial Narrow"/>
                <w:iCs/>
                <w:color w:val="000000"/>
                <w:lang w:val="sk-SK"/>
              </w:rPr>
              <w:t xml:space="preserve">posúdi, či </w:t>
            </w:r>
            <w:r w:rsidR="00567576">
              <w:rPr>
                <w:rFonts w:ascii="Arial Narrow" w:hAnsi="Arial Narrow"/>
                <w:iCs/>
                <w:color w:val="000000"/>
                <w:lang w:val="sk-SK"/>
              </w:rPr>
              <w:t>cen</w:t>
            </w:r>
            <w:r w:rsidR="00D270BB">
              <w:rPr>
                <w:rFonts w:ascii="Arial Narrow" w:hAnsi="Arial Narrow"/>
                <w:iCs/>
                <w:color w:val="000000"/>
                <w:lang w:val="sk-SK"/>
              </w:rPr>
              <w:t>ová odchýlka</w:t>
            </w:r>
            <w:r w:rsidR="00567576">
              <w:rPr>
                <w:rFonts w:ascii="Arial Narrow" w:hAnsi="Arial Narrow"/>
                <w:iCs/>
                <w:color w:val="000000"/>
                <w:lang w:val="sk-SK"/>
              </w:rPr>
              <w:t xml:space="preserve"> </w:t>
            </w:r>
            <w:r w:rsidR="00F75B97" w:rsidRPr="001F55DB">
              <w:rPr>
                <w:rFonts w:ascii="Arial Narrow" w:hAnsi="Arial Narrow"/>
                <w:iCs/>
                <w:color w:val="000000"/>
                <w:lang w:val="sk-SK"/>
              </w:rPr>
              <w:t xml:space="preserve">zodpovedá </w:t>
            </w:r>
            <w:r w:rsidR="00D270BB">
              <w:rPr>
                <w:rFonts w:ascii="Arial Narrow" w:hAnsi="Arial Narrow"/>
                <w:iCs/>
                <w:color w:val="000000"/>
                <w:lang w:val="sk-SK"/>
              </w:rPr>
              <w:t>argumentom žiadateľa (</w:t>
            </w:r>
            <w:r w:rsidR="00F75B97" w:rsidRPr="001F55DB">
              <w:rPr>
                <w:rFonts w:ascii="Arial Narrow" w:hAnsi="Arial Narrow"/>
                <w:iCs/>
                <w:color w:val="000000"/>
                <w:lang w:val="sk-SK"/>
              </w:rPr>
              <w:t>navrhnuté</w:t>
            </w:r>
            <w:r w:rsidR="00F75B97" w:rsidRPr="003F0F49">
              <w:rPr>
                <w:rFonts w:ascii="Arial Narrow" w:hAnsi="Arial Narrow"/>
                <w:iCs/>
                <w:color w:val="000000"/>
                <w:lang w:val="sk-SK"/>
              </w:rPr>
              <w:t>mu riešeniu</w:t>
            </w:r>
            <w:r w:rsidR="00D270BB">
              <w:rPr>
                <w:rFonts w:ascii="Arial Narrow" w:hAnsi="Arial Narrow"/>
                <w:iCs/>
                <w:color w:val="000000"/>
                <w:lang w:val="sk-SK"/>
              </w:rPr>
              <w:t>,</w:t>
            </w:r>
            <w:r w:rsidR="00F75B97" w:rsidRPr="00BD2041">
              <w:rPr>
                <w:rFonts w:ascii="Arial Narrow" w:hAnsi="Arial Narrow"/>
                <w:iCs/>
                <w:color w:val="000000"/>
                <w:lang w:val="sk-SK"/>
              </w:rPr>
              <w:t xml:space="preserve"> sťaženým podmienkam realizácie projektu</w:t>
            </w:r>
            <w:r w:rsidR="00D270BB">
              <w:rPr>
                <w:rFonts w:ascii="Arial Narrow" w:hAnsi="Arial Narrow"/>
                <w:iCs/>
                <w:color w:val="000000"/>
                <w:lang w:val="sk-SK"/>
              </w:rPr>
              <w:t xml:space="preserve"> a pod.)</w:t>
            </w:r>
            <w:r w:rsidR="00F75B97" w:rsidRPr="00BD2041">
              <w:rPr>
                <w:rFonts w:ascii="Arial Narrow" w:hAnsi="Arial Narrow"/>
                <w:iCs/>
                <w:color w:val="000000"/>
                <w:lang w:val="sk-SK"/>
              </w:rPr>
              <w:t xml:space="preserve">. To znamená, že </w:t>
            </w:r>
            <w:r w:rsidR="00567576">
              <w:rPr>
                <w:rFonts w:ascii="Arial Narrow" w:hAnsi="Arial Narrow"/>
                <w:iCs/>
                <w:color w:val="000000"/>
                <w:lang w:val="sk-SK"/>
              </w:rPr>
              <w:t xml:space="preserve">nárokované </w:t>
            </w:r>
            <w:r w:rsidR="00F75B97" w:rsidRPr="00BD2041">
              <w:rPr>
                <w:rFonts w:ascii="Arial Narrow" w:hAnsi="Arial Narrow"/>
                <w:iCs/>
                <w:color w:val="000000"/>
                <w:lang w:val="sk-SK"/>
              </w:rPr>
              <w:t xml:space="preserve">výdavky </w:t>
            </w:r>
            <w:r w:rsidR="00567576">
              <w:rPr>
                <w:rFonts w:ascii="Arial Narrow" w:hAnsi="Arial Narrow"/>
                <w:iCs/>
                <w:color w:val="000000"/>
                <w:lang w:val="sk-SK"/>
              </w:rPr>
              <w:t xml:space="preserve">prekračujúcu </w:t>
            </w:r>
            <w:r w:rsidR="00567576" w:rsidRPr="00B23905">
              <w:rPr>
                <w:rFonts w:ascii="Arial Narrow" w:hAnsi="Arial Narrow"/>
                <w:iCs/>
                <w:color w:val="000000"/>
                <w:lang w:val="sk-SK"/>
              </w:rPr>
              <w:t xml:space="preserve">povolenú </w:t>
            </w:r>
            <w:r w:rsidR="00567576" w:rsidRPr="00B23905">
              <w:rPr>
                <w:rFonts w:ascii="Arial Narrow" w:hAnsi="Arial Narrow"/>
                <w:iCs/>
                <w:color w:val="000000"/>
              </w:rPr>
              <w:t>1</w:t>
            </w:r>
            <w:r w:rsidR="005F418A" w:rsidRPr="00D91E62">
              <w:rPr>
                <w:rFonts w:ascii="Arial Narrow" w:hAnsi="Arial Narrow"/>
                <w:iCs/>
                <w:color w:val="000000"/>
              </w:rPr>
              <w:t>0</w:t>
            </w:r>
            <w:r w:rsidR="00567576" w:rsidRPr="00B23905">
              <w:rPr>
                <w:rFonts w:ascii="Arial Narrow" w:hAnsi="Arial Narrow"/>
                <w:iCs/>
                <w:color w:val="000000"/>
              </w:rPr>
              <w:t>%</w:t>
            </w:r>
            <w:r w:rsidR="00567576">
              <w:rPr>
                <w:rFonts w:ascii="Arial Narrow" w:hAnsi="Arial Narrow"/>
                <w:iCs/>
                <w:color w:val="000000"/>
                <w:lang w:val="sk-SK"/>
              </w:rPr>
              <w:t xml:space="preserve"> odchýlku </w:t>
            </w:r>
            <w:r w:rsidR="00FF1506">
              <w:rPr>
                <w:rFonts w:ascii="Arial Narrow" w:hAnsi="Arial Narrow"/>
                <w:iCs/>
                <w:color w:val="000000"/>
                <w:lang w:val="sk-SK"/>
              </w:rPr>
              <w:t xml:space="preserve">(Zmluva vs. PHZ) </w:t>
            </w:r>
            <w:r w:rsidR="00567576">
              <w:rPr>
                <w:rFonts w:ascii="Arial Narrow" w:hAnsi="Arial Narrow"/>
                <w:iCs/>
                <w:color w:val="000000"/>
                <w:lang w:val="sk-SK"/>
              </w:rPr>
              <w:t>b</w:t>
            </w:r>
            <w:r w:rsidR="00F75B97" w:rsidRPr="00BD2041">
              <w:rPr>
                <w:rFonts w:ascii="Arial Narrow" w:hAnsi="Arial Narrow"/>
                <w:iCs/>
                <w:color w:val="000000"/>
                <w:lang w:val="sk-SK"/>
              </w:rPr>
              <w:t xml:space="preserve">udú akceptovateľné ako oprávnené iba v odôvodnených objektívnych </w:t>
            </w:r>
            <w:r w:rsidR="00F75B97" w:rsidRPr="00BD2041">
              <w:rPr>
                <w:rFonts w:ascii="Arial Narrow" w:hAnsi="Arial Narrow"/>
                <w:iCs/>
                <w:color w:val="000000"/>
                <w:lang w:val="sk-SK"/>
              </w:rPr>
              <w:lastRenderedPageBreak/>
              <w:t xml:space="preserve">prípadoch vyplývajúcich zo stavebno-technických, technologických, prírodných, časových alebo iných špecifík. Prekročenie </w:t>
            </w:r>
            <w:r w:rsidR="00567576">
              <w:rPr>
                <w:rFonts w:ascii="Arial Narrow" w:hAnsi="Arial Narrow"/>
                <w:iCs/>
                <w:color w:val="000000"/>
                <w:lang w:val="sk-SK"/>
              </w:rPr>
              <w:t>stanoveného</w:t>
            </w:r>
            <w:r w:rsidR="00F75B97" w:rsidRPr="00BD2041">
              <w:rPr>
                <w:rFonts w:ascii="Arial Narrow" w:hAnsi="Arial Narrow"/>
                <w:iCs/>
                <w:color w:val="000000"/>
                <w:lang w:val="sk-SK"/>
              </w:rPr>
              <w:t xml:space="preserve"> limitu bez relevantného a overiteľného odôvodnenia bude vyhodnotené ako neoprávnené a bude adekvátne znížená </w:t>
            </w:r>
            <w:r w:rsidR="00A11C9B">
              <w:rPr>
                <w:rFonts w:ascii="Arial Narrow" w:hAnsi="Arial Narrow"/>
                <w:iCs/>
                <w:color w:val="000000"/>
                <w:lang w:val="sk-SK"/>
              </w:rPr>
              <w:t xml:space="preserve">oprávnená </w:t>
            </w:r>
            <w:r w:rsidR="00F75B97" w:rsidRPr="00BD2041">
              <w:rPr>
                <w:rFonts w:ascii="Arial Narrow" w:hAnsi="Arial Narrow"/>
                <w:iCs/>
                <w:color w:val="000000"/>
                <w:lang w:val="sk-SK"/>
              </w:rPr>
              <w:t>výška výdavku do úrovne</w:t>
            </w:r>
            <w:r w:rsidR="00A11C9B">
              <w:rPr>
                <w:rFonts w:ascii="Arial Narrow" w:hAnsi="Arial Narrow"/>
                <w:iCs/>
                <w:color w:val="000000"/>
                <w:lang w:val="sk-SK"/>
              </w:rPr>
              <w:t xml:space="preserve"> max. PHZ +1</w:t>
            </w:r>
            <w:r w:rsidR="005F418A">
              <w:rPr>
                <w:rFonts w:ascii="Arial Narrow" w:hAnsi="Arial Narrow"/>
                <w:iCs/>
                <w:color w:val="000000"/>
                <w:lang w:val="sk-SK"/>
              </w:rPr>
              <w:t>0</w:t>
            </w:r>
            <w:r w:rsidR="00A11C9B">
              <w:rPr>
                <w:rFonts w:ascii="Arial Narrow" w:hAnsi="Arial Narrow"/>
                <w:iCs/>
                <w:color w:val="000000"/>
                <w:lang w:val="sk-SK"/>
              </w:rPr>
              <w:t>%</w:t>
            </w:r>
            <w:r w:rsidR="00F75B97" w:rsidRPr="00BD2041">
              <w:rPr>
                <w:rFonts w:ascii="Arial Narrow" w:hAnsi="Arial Narrow"/>
                <w:iCs/>
                <w:color w:val="000000"/>
                <w:lang w:val="sk-SK"/>
              </w:rPr>
              <w:t>.</w:t>
            </w:r>
          </w:p>
          <w:p w14:paraId="102514D3" w14:textId="77777777" w:rsidR="00A21454" w:rsidRDefault="00A21454" w:rsidP="00F75B97">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14:paraId="29F810A6" w14:textId="692BDD0E" w:rsidR="00D270BB" w:rsidRDefault="00D270BB" w:rsidP="00F75B97">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A21454">
              <w:rPr>
                <w:rFonts w:ascii="Arial Narrow" w:hAnsi="Arial Narrow"/>
                <w:iCs/>
                <w:color w:val="000000"/>
              </w:rPr>
              <w:t>V</w:t>
            </w:r>
            <w:r w:rsidR="00AD428B" w:rsidRPr="00A21454">
              <w:rPr>
                <w:rFonts w:ascii="Arial Narrow" w:hAnsi="Arial Narrow"/>
                <w:iCs/>
                <w:color w:val="000000"/>
              </w:rPr>
              <w:t xml:space="preserve"> </w:t>
            </w:r>
            <w:r w:rsidRPr="00A21454">
              <w:rPr>
                <w:rFonts w:ascii="Arial Narrow" w:hAnsi="Arial Narrow"/>
                <w:iCs/>
                <w:color w:val="000000"/>
              </w:rPr>
              <w:t>prípade, ak nárokované výdavky</w:t>
            </w:r>
            <w:r w:rsidR="00AD428B" w:rsidRPr="00A21454">
              <w:rPr>
                <w:rFonts w:ascii="Arial Narrow" w:hAnsi="Arial Narrow"/>
                <w:iCs/>
                <w:color w:val="000000"/>
              </w:rPr>
              <w:t xml:space="preserve"> </w:t>
            </w:r>
            <w:r w:rsidR="00ED7068" w:rsidRPr="00A21454">
              <w:rPr>
                <w:rFonts w:ascii="Arial Narrow" w:hAnsi="Arial Narrow"/>
                <w:iCs/>
                <w:color w:val="000000"/>
              </w:rPr>
              <w:t xml:space="preserve">ŽoNFP </w:t>
            </w:r>
            <w:r w:rsidR="00AD428B" w:rsidRPr="00A21454">
              <w:rPr>
                <w:rFonts w:ascii="Arial Narrow" w:hAnsi="Arial Narrow"/>
                <w:iCs/>
                <w:color w:val="000000"/>
              </w:rPr>
              <w:t xml:space="preserve">nedosahujú ani </w:t>
            </w:r>
            <w:r w:rsidR="003E1A94">
              <w:rPr>
                <w:rFonts w:ascii="Arial Narrow" w:hAnsi="Arial Narrow"/>
                <w:iCs/>
                <w:color w:val="000000"/>
              </w:rPr>
              <w:t>60</w:t>
            </w:r>
            <w:r w:rsidR="00AD428B" w:rsidRPr="00A21454">
              <w:rPr>
                <w:rFonts w:ascii="Arial Narrow" w:hAnsi="Arial Narrow"/>
                <w:iCs/>
                <w:color w:val="000000"/>
              </w:rPr>
              <w:t>% z hodnoty PHZ</w:t>
            </w:r>
            <w:r w:rsidR="00ED7068" w:rsidRPr="00A21454">
              <w:rPr>
                <w:rFonts w:ascii="Arial Narrow" w:hAnsi="Arial Narrow"/>
                <w:iCs/>
                <w:color w:val="000000"/>
              </w:rPr>
              <w:t xml:space="preserve">, tak odborný hodnotiteľ posúdi, či </w:t>
            </w:r>
            <w:r w:rsidR="001A358B" w:rsidRPr="00A21454">
              <w:rPr>
                <w:rFonts w:ascii="Arial Narrow" w:hAnsi="Arial Narrow"/>
                <w:iCs/>
                <w:color w:val="000000"/>
              </w:rPr>
              <w:t xml:space="preserve">projekt (ŽoNFP) je v súlade s vecne príslušnými technickými špecifikáciami, a či </w:t>
            </w:r>
            <w:r w:rsidR="00ED7068" w:rsidRPr="00A21454">
              <w:rPr>
                <w:rFonts w:ascii="Arial Narrow" w:hAnsi="Arial Narrow"/>
                <w:iCs/>
                <w:color w:val="000000"/>
              </w:rPr>
              <w:t>je realizácia projektu vôbec reálne možná za danú cenu, za daných podmienok uvedených v ŽoNFP pri dodržaní požadovanej kvality, technických parametrov, lehôt a iných požiadaviek viažucich k</w:t>
            </w:r>
            <w:r w:rsidR="001C6BCC" w:rsidRPr="00A21454">
              <w:rPr>
                <w:rFonts w:ascii="Arial Narrow" w:hAnsi="Arial Narrow"/>
                <w:iCs/>
                <w:color w:val="000000"/>
              </w:rPr>
              <w:t> projektu.</w:t>
            </w:r>
            <w:r w:rsidR="001C6BCC">
              <w:rPr>
                <w:rFonts w:ascii="Arial Narrow" w:hAnsi="Arial Narrow"/>
                <w:iCs/>
                <w:color w:val="000000"/>
                <w:lang w:val="sk-SK"/>
              </w:rPr>
              <w:t xml:space="preserve"> Zároveň platí, že nárokovaná cena nesmie o</w:t>
            </w:r>
            <w:r w:rsidR="001C6BCC" w:rsidRPr="00D270BB">
              <w:rPr>
                <w:rFonts w:ascii="Arial Narrow" w:hAnsi="Arial Narrow"/>
                <w:iCs/>
                <w:color w:val="000000"/>
                <w:lang w:val="sk-SK"/>
              </w:rPr>
              <w:t>dpor</w:t>
            </w:r>
            <w:r w:rsidR="001C6BCC">
              <w:rPr>
                <w:rFonts w:ascii="Arial Narrow" w:hAnsi="Arial Narrow"/>
                <w:iCs/>
                <w:color w:val="000000"/>
                <w:lang w:val="sk-SK"/>
              </w:rPr>
              <w:t>ovať</w:t>
            </w:r>
            <w:r w:rsidR="001C6BCC" w:rsidRPr="00D270BB">
              <w:rPr>
                <w:rFonts w:ascii="Arial Narrow" w:hAnsi="Arial Narrow"/>
                <w:iCs/>
                <w:color w:val="000000"/>
                <w:lang w:val="sk-SK"/>
              </w:rPr>
              <w:t xml:space="preserve"> kalkulácii ceny </w:t>
            </w:r>
            <w:r w:rsidR="001C6BCC">
              <w:rPr>
                <w:rFonts w:ascii="Arial Narrow" w:hAnsi="Arial Narrow"/>
                <w:iCs/>
                <w:color w:val="000000"/>
                <w:lang w:val="sk-SK"/>
              </w:rPr>
              <w:t xml:space="preserve">za </w:t>
            </w:r>
            <w:r w:rsidR="001C6BCC" w:rsidRPr="00D270BB">
              <w:rPr>
                <w:rFonts w:ascii="Arial Narrow" w:hAnsi="Arial Narrow"/>
                <w:iCs/>
                <w:color w:val="000000"/>
                <w:lang w:val="sk-SK"/>
              </w:rPr>
              <w:t>práce</w:t>
            </w:r>
            <w:r w:rsidR="001C6BCC">
              <w:rPr>
                <w:rFonts w:ascii="Arial Narrow" w:hAnsi="Arial Narrow"/>
                <w:iCs/>
                <w:color w:val="000000"/>
                <w:lang w:val="sk-SK"/>
              </w:rPr>
              <w:t>/tovaru/služby</w:t>
            </w:r>
            <w:r w:rsidR="001C6BCC" w:rsidRPr="00D270BB">
              <w:rPr>
                <w:rFonts w:ascii="Arial Narrow" w:hAnsi="Arial Narrow"/>
                <w:iCs/>
                <w:color w:val="000000"/>
                <w:lang w:val="sk-SK"/>
              </w:rPr>
              <w:t xml:space="preserve"> podľa</w:t>
            </w:r>
            <w:r w:rsidR="001C6BCC">
              <w:rPr>
                <w:rFonts w:ascii="Arial Narrow" w:hAnsi="Arial Narrow"/>
                <w:iCs/>
                <w:color w:val="000000"/>
                <w:lang w:val="sk-SK"/>
              </w:rPr>
              <w:t xml:space="preserve"> vecne príslušných </w:t>
            </w:r>
            <w:r w:rsidR="001C6BCC" w:rsidRPr="00D270BB">
              <w:rPr>
                <w:rFonts w:ascii="Arial Narrow" w:hAnsi="Arial Narrow"/>
                <w:iCs/>
                <w:color w:val="000000"/>
                <w:lang w:val="sk-SK"/>
              </w:rPr>
              <w:t xml:space="preserve">právnych predpisov </w:t>
            </w:r>
            <w:r w:rsidR="001C6BCC">
              <w:rPr>
                <w:rFonts w:ascii="Arial Narrow" w:hAnsi="Arial Narrow"/>
                <w:iCs/>
                <w:color w:val="000000"/>
                <w:lang w:val="sk-SK"/>
              </w:rPr>
              <w:t>SR/EK.</w:t>
            </w:r>
          </w:p>
          <w:p w14:paraId="57ECA832" w14:textId="25D7D7D7" w:rsidR="00ED7068" w:rsidDel="00E74992" w:rsidRDefault="00ED7068" w:rsidP="00F75B97">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del w:id="134" w:author="Saxa, Patrik" w:date="2019-12-05T14:36:00Z"/>
                <w:rFonts w:ascii="Arial Narrow" w:hAnsi="Arial Narrow"/>
                <w:iCs/>
                <w:color w:val="000000"/>
                <w:lang w:val="sk-SK"/>
              </w:rPr>
            </w:pPr>
          </w:p>
          <w:p w14:paraId="03BDB6C9" w14:textId="2D37200D" w:rsidR="000C7935" w:rsidRPr="00B10500" w:rsidDel="008469B0" w:rsidRDefault="000C7935" w:rsidP="000C7935">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del w:id="135" w:author="Saxa, Patrik" w:date="2019-12-05T13:03:00Z"/>
                <w:rFonts w:ascii="Arial Narrow" w:hAnsi="Arial Narrow"/>
                <w:iCs/>
                <w:color w:val="000000"/>
              </w:rPr>
            </w:pPr>
            <w:del w:id="136" w:author="Saxa, Patrik" w:date="2019-12-05T13:03:00Z">
              <w:r w:rsidRPr="00B10500" w:rsidDel="008469B0">
                <w:rPr>
                  <w:rFonts w:ascii="Arial Narrow" w:hAnsi="Arial Narrow"/>
                  <w:iCs/>
                  <w:color w:val="000000"/>
                </w:rPr>
                <w:delText>Pozn.</w:delText>
              </w:r>
              <w:r w:rsidR="000B0ADE" w:rsidDel="008469B0">
                <w:rPr>
                  <w:rFonts w:ascii="Arial Narrow" w:hAnsi="Arial Narrow"/>
                  <w:iCs/>
                  <w:color w:val="000000"/>
                </w:rPr>
                <w:delText>:</w:delText>
              </w:r>
            </w:del>
          </w:p>
          <w:p w14:paraId="793C272B" w14:textId="5C0BAFB9" w:rsidR="000C7935" w:rsidDel="008469B0" w:rsidRDefault="000B0ADE" w:rsidP="00F75B97">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del w:id="137" w:author="Saxa, Patrik" w:date="2019-12-05T13:03:00Z"/>
                <w:rFonts w:ascii="Arial Narrow" w:hAnsi="Arial Narrow"/>
                <w:iCs/>
                <w:color w:val="000000"/>
                <w:lang w:val="sk-SK"/>
              </w:rPr>
            </w:pPr>
            <w:del w:id="138" w:author="Saxa, Patrik" w:date="2019-12-05T13:03:00Z">
              <w:r w:rsidDel="008469B0">
                <w:rPr>
                  <w:rFonts w:ascii="Arial Narrow" w:hAnsi="Arial Narrow"/>
                  <w:i/>
                  <w:iCs/>
                  <w:color w:val="000000"/>
                </w:rPr>
                <w:delText>T</w:delText>
              </w:r>
              <w:r w:rsidR="000C7935" w:rsidRPr="0073273E" w:rsidDel="008469B0">
                <w:rPr>
                  <w:rFonts w:ascii="Arial Narrow" w:hAnsi="Arial Narrow"/>
                  <w:i/>
                  <w:iCs/>
                  <w:color w:val="000000"/>
                </w:rPr>
                <w:delText>olerancia % cenového rozdielu</w:delText>
              </w:r>
              <w:r w:rsidR="000C7935" w:rsidDel="008469B0">
                <w:rPr>
                  <w:rFonts w:ascii="Arial Narrow" w:hAnsi="Arial Narrow"/>
                  <w:i/>
                  <w:iCs/>
                  <w:color w:val="000000"/>
                </w:rPr>
                <w:delText xml:space="preserve"> </w:delText>
              </w:r>
              <w:r w:rsidR="000C7935" w:rsidRPr="00D91E62" w:rsidDel="008469B0">
                <w:rPr>
                  <w:rFonts w:ascii="Arial Narrow" w:hAnsi="Arial Narrow"/>
                  <w:i/>
                  <w:iCs/>
                  <w:color w:val="000000"/>
                </w:rPr>
                <w:delText>(Zmluva vs. PHZ)</w:delText>
              </w:r>
              <w:r w:rsidR="000C7935" w:rsidDel="008469B0">
                <w:rPr>
                  <w:rFonts w:ascii="Arial Narrow" w:hAnsi="Arial Narrow"/>
                  <w:i/>
                  <w:iCs/>
                  <w:color w:val="000000"/>
                </w:rPr>
                <w:delText xml:space="preserve">, </w:delText>
              </w:r>
              <w:r w:rsidR="000C7935" w:rsidRPr="0073273E" w:rsidDel="008469B0">
                <w:rPr>
                  <w:rFonts w:ascii="Arial Narrow" w:hAnsi="Arial Narrow"/>
                  <w:i/>
                  <w:iCs/>
                  <w:color w:val="000000"/>
                </w:rPr>
                <w:delText xml:space="preserve">ktorá je </w:delText>
              </w:r>
              <w:r w:rsidR="000C7935" w:rsidDel="008469B0">
                <w:rPr>
                  <w:rFonts w:ascii="Arial Narrow" w:hAnsi="Arial Narrow"/>
                  <w:i/>
                  <w:iCs/>
                  <w:color w:val="000000"/>
                </w:rPr>
                <w:delText xml:space="preserve">automaticky </w:delText>
              </w:r>
              <w:r w:rsidR="000C7935" w:rsidRPr="0073273E" w:rsidDel="008469B0">
                <w:rPr>
                  <w:rFonts w:ascii="Arial Narrow" w:hAnsi="Arial Narrow"/>
                  <w:i/>
                  <w:iCs/>
                  <w:color w:val="000000"/>
                </w:rPr>
                <w:delText xml:space="preserve">akceptovateľná pre RO, je stanovená v </w:delText>
              </w:r>
              <w:r w:rsidR="000C7935" w:rsidDel="008469B0">
                <w:rPr>
                  <w:rFonts w:ascii="Arial Narrow" w:hAnsi="Arial Narrow"/>
                  <w:i/>
                  <w:iCs/>
                  <w:color w:val="000000"/>
                </w:rPr>
                <w:delText xml:space="preserve">nadväznosti na </w:delText>
              </w:r>
              <w:r w:rsidDel="008469B0">
                <w:rPr>
                  <w:rFonts w:ascii="Arial Narrow" w:hAnsi="Arial Narrow"/>
                  <w:i/>
                  <w:iCs/>
                  <w:color w:val="000000"/>
                </w:rPr>
                <w:delText>výsledky</w:delText>
              </w:r>
              <w:r w:rsidR="000C7935" w:rsidDel="008469B0">
                <w:rPr>
                  <w:rFonts w:ascii="Arial Narrow" w:hAnsi="Arial Narrow"/>
                  <w:i/>
                  <w:iCs/>
                  <w:color w:val="000000"/>
                </w:rPr>
                <w:delText xml:space="preserve"> </w:delText>
              </w:r>
              <w:r w:rsidDel="008469B0">
                <w:rPr>
                  <w:rFonts w:ascii="Arial Narrow" w:hAnsi="Arial Narrow"/>
                  <w:i/>
                  <w:iCs/>
                  <w:color w:val="000000"/>
                </w:rPr>
                <w:delText xml:space="preserve">internej analýzy RO OPII, ktorá porovnávala </w:delText>
              </w:r>
              <w:r w:rsidR="00026D51" w:rsidDel="008469B0">
                <w:rPr>
                  <w:rFonts w:ascii="Arial Narrow" w:hAnsi="Arial Narrow"/>
                  <w:i/>
                  <w:iCs/>
                  <w:color w:val="000000"/>
                </w:rPr>
                <w:delText>vývoj cien (</w:delText>
              </w:r>
              <w:r w:rsidDel="008469B0">
                <w:rPr>
                  <w:rFonts w:ascii="Arial Narrow" w:hAnsi="Arial Narrow"/>
                  <w:i/>
                  <w:iCs/>
                  <w:color w:val="000000"/>
                </w:rPr>
                <w:delText xml:space="preserve">plánované ceny </w:delText>
              </w:r>
              <w:r w:rsidR="00026D51" w:rsidDel="008469B0">
                <w:rPr>
                  <w:rFonts w:ascii="Arial Narrow" w:hAnsi="Arial Narrow"/>
                  <w:i/>
                  <w:iCs/>
                  <w:color w:val="000000"/>
                </w:rPr>
                <w:delText>vs.</w:delText>
              </w:r>
              <w:r w:rsidDel="008469B0">
                <w:rPr>
                  <w:rFonts w:ascii="Arial Narrow" w:hAnsi="Arial Narrow"/>
                  <w:i/>
                  <w:iCs/>
                  <w:color w:val="000000"/>
                </w:rPr>
                <w:delText xml:space="preserve"> reálne vysúťažen</w:delText>
              </w:r>
              <w:r w:rsidR="00026D51" w:rsidDel="008469B0">
                <w:rPr>
                  <w:rFonts w:ascii="Arial Narrow" w:hAnsi="Arial Narrow"/>
                  <w:i/>
                  <w:iCs/>
                  <w:color w:val="000000"/>
                </w:rPr>
                <w:delText>é</w:delText>
              </w:r>
              <w:r w:rsidDel="008469B0">
                <w:rPr>
                  <w:rFonts w:ascii="Arial Narrow" w:hAnsi="Arial Narrow"/>
                  <w:i/>
                  <w:iCs/>
                  <w:color w:val="000000"/>
                </w:rPr>
                <w:delText xml:space="preserve"> cen</w:delText>
              </w:r>
              <w:r w:rsidR="00026D51" w:rsidDel="008469B0">
                <w:rPr>
                  <w:rFonts w:ascii="Arial Narrow" w:hAnsi="Arial Narrow"/>
                  <w:i/>
                  <w:iCs/>
                  <w:color w:val="000000"/>
                </w:rPr>
                <w:delText>y)</w:delText>
              </w:r>
              <w:r w:rsidDel="008469B0">
                <w:rPr>
                  <w:rFonts w:ascii="Arial Narrow" w:hAnsi="Arial Narrow"/>
                  <w:i/>
                  <w:iCs/>
                  <w:color w:val="000000"/>
                </w:rPr>
                <w:delText xml:space="preserve"> viac ako </w:delText>
              </w:r>
              <w:r w:rsidR="00F94C0D" w:rsidDel="008469B0">
                <w:rPr>
                  <w:rFonts w:ascii="Arial Narrow" w:hAnsi="Arial Narrow"/>
                  <w:i/>
                  <w:iCs/>
                  <w:color w:val="000000"/>
                </w:rPr>
                <w:delText>8</w:delText>
              </w:r>
              <w:r w:rsidDel="008469B0">
                <w:rPr>
                  <w:rFonts w:ascii="Arial Narrow" w:hAnsi="Arial Narrow"/>
                  <w:i/>
                  <w:iCs/>
                  <w:color w:val="000000"/>
                </w:rPr>
                <w:delText xml:space="preserve">0 projektov OPD/OPII </w:delText>
              </w:r>
              <w:r w:rsidR="00026D51" w:rsidDel="008469B0">
                <w:rPr>
                  <w:rFonts w:ascii="Arial Narrow" w:hAnsi="Arial Narrow"/>
                  <w:i/>
                  <w:iCs/>
                  <w:color w:val="000000"/>
                </w:rPr>
                <w:delText xml:space="preserve">realizovaných </w:delText>
              </w:r>
              <w:r w:rsidDel="008469B0">
                <w:rPr>
                  <w:rFonts w:ascii="Arial Narrow" w:hAnsi="Arial Narrow"/>
                  <w:i/>
                  <w:iCs/>
                  <w:color w:val="000000"/>
                </w:rPr>
                <w:delText>v rokoch 2014-201</w:delText>
              </w:r>
              <w:r w:rsidR="00026D51" w:rsidDel="008469B0">
                <w:rPr>
                  <w:rFonts w:ascii="Arial Narrow" w:hAnsi="Arial Narrow"/>
                  <w:i/>
                  <w:iCs/>
                  <w:color w:val="000000"/>
                </w:rPr>
                <w:delText>6</w:delText>
              </w:r>
              <w:r w:rsidDel="008469B0">
                <w:rPr>
                  <w:rFonts w:ascii="Arial Narrow" w:hAnsi="Arial Narrow"/>
                  <w:i/>
                  <w:iCs/>
                  <w:color w:val="000000"/>
                </w:rPr>
                <w:delText>.</w:delText>
              </w:r>
            </w:del>
          </w:p>
          <w:p w14:paraId="74FD6C07" w14:textId="77777777" w:rsidR="008469B0" w:rsidRDefault="008469B0" w:rsidP="008469B0">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ins w:id="139" w:author="Saxa, Patrik" w:date="2019-12-05T13:03:00Z"/>
                <w:rFonts w:ascii="Arial Narrow" w:hAnsi="Arial Narrow"/>
                <w:iCs/>
                <w:color w:val="000000"/>
              </w:rPr>
              <w:pPrChange w:id="140" w:author="Saxa, Patrik" w:date="2019-12-05T13:03:00Z">
                <w:pPr>
                  <w:numPr>
                    <w:numId w:val="74"/>
                  </w:numPr>
                  <w:spacing w:before="0" w:after="0" w:line="240" w:lineRule="auto"/>
                  <w:ind w:left="720" w:hanging="360"/>
                  <w:jc w:val="both"/>
                  <w:cnfStyle w:val="000000000000" w:firstRow="0" w:lastRow="0" w:firstColumn="0" w:lastColumn="0" w:oddVBand="0" w:evenVBand="0" w:oddHBand="0" w:evenHBand="0" w:firstRowFirstColumn="0" w:firstRowLastColumn="0" w:lastRowFirstColumn="0" w:lastRowLastColumn="0"/>
                </w:pPr>
              </w:pPrChange>
            </w:pPr>
          </w:p>
          <w:p w14:paraId="7EE51308" w14:textId="15DB5DB5" w:rsidR="008469B0" w:rsidRPr="008469B0" w:rsidRDefault="008469B0" w:rsidP="008469B0">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ins w:id="141" w:author="Saxa, Patrik" w:date="2019-12-05T13:03:00Z"/>
                <w:rFonts w:ascii="Arial Narrow" w:hAnsi="Arial Narrow"/>
                <w:iCs/>
                <w:color w:val="000000"/>
              </w:rPr>
              <w:pPrChange w:id="142" w:author="Saxa, Patrik" w:date="2019-12-05T13:03:00Z">
                <w:pPr>
                  <w:numPr>
                    <w:numId w:val="74"/>
                  </w:numPr>
                  <w:spacing w:before="0" w:after="0" w:line="240" w:lineRule="auto"/>
                  <w:ind w:left="720" w:hanging="360"/>
                  <w:jc w:val="both"/>
                  <w:cnfStyle w:val="000000000000" w:firstRow="0" w:lastRow="0" w:firstColumn="0" w:lastColumn="0" w:oddVBand="0" w:evenVBand="0" w:oddHBand="0" w:evenHBand="0" w:firstRowFirstColumn="0" w:firstRowLastColumn="0" w:lastRowFirstColumn="0" w:lastRowLastColumn="0"/>
                </w:pPr>
              </w:pPrChange>
            </w:pPr>
            <w:ins w:id="143" w:author="Saxa, Patrik" w:date="2019-12-05T13:03:00Z">
              <w:r w:rsidRPr="008469B0">
                <w:rPr>
                  <w:rFonts w:ascii="Arial Narrow" w:hAnsi="Arial Narrow"/>
                  <w:iCs/>
                  <w:color w:val="000000"/>
                </w:rPr>
                <w:t xml:space="preserve">Pri posudzovaní hospodárnosti pri VO, resp. obstarávaní sa posudzuje hospodárnosť zákazky ako celku (t. j. neposudzujú sa z pohľadu hospodárnosti jednotlivé položky zahrnuté do zmluvy, uzavretej ako výsledok VO, resp. obstarávania samostatne). Uvedené pravidlo platí aj pre rámcovú dohodu uzavretú s jedným </w:t>
              </w:r>
              <w:r w:rsidRPr="008469B0">
                <w:rPr>
                  <w:rFonts w:ascii="Arial Narrow" w:hAnsi="Arial Narrow"/>
                  <w:iCs/>
                  <w:color w:val="000000"/>
                </w:rPr>
                <w:lastRenderedPageBreak/>
                <w:t>úspešným uchádzačom. Ak je zákazka rozdelená na časti (napr. nadlimitná zákazka rozdelená vnútorne na časti podľa § 28 zákona č. 343/2015 Z. z. o verejnom obstarávaní a o zmene a doplnení niektorých zákonov v znení neskorších predpisov), hospodárnosť sa posudzuje vo vzťahu ku každej časti zákazky samostatne, nakoľko výsledkom každej časti zákazky je samostatná zmluva. Ak je výsledkom VO, resp. obstarávania rámcová dohoda uzavretá s viacerými uchádzačmi alebo sa zákazka zadáva s využitím dynamického nákupného systému, hospodárnosť sa posudzuje vo vzťahu k jednotlivým čiastkovým zákazkám zadávaným na základe rámcovej dohody (platí napr. pre prípady opätovného otvorenia súťaže, nakoľko výsledkom opätovného otvorenia súťaže je zadanie čiastkovej zákazky jednému úspešnému uchádzačovi, ktorý je zmluvnou stranou rámcovej dohody).</w:t>
              </w:r>
            </w:ins>
          </w:p>
          <w:p w14:paraId="6F5D9C0F" w14:textId="7538DC83" w:rsidR="008469B0" w:rsidRDefault="008469B0" w:rsidP="00F75B97">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ins w:id="144" w:author="Saxa, Patrik" w:date="2019-12-05T13:03:00Z"/>
                <w:rFonts w:ascii="Arial Narrow" w:hAnsi="Arial Narrow"/>
                <w:iCs/>
                <w:color w:val="000000"/>
                <w:lang w:val="sk-SK"/>
              </w:rPr>
            </w:pPr>
          </w:p>
          <w:p w14:paraId="2170918A" w14:textId="1BA6B808" w:rsidR="008469B0" w:rsidDel="008469B0" w:rsidRDefault="008469B0" w:rsidP="00F75B97">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del w:id="145" w:author="Saxa, Patrik" w:date="2019-12-05T13:04:00Z"/>
                <w:rFonts w:ascii="Arial Narrow" w:hAnsi="Arial Narrow"/>
                <w:iCs/>
                <w:color w:val="000000"/>
                <w:lang w:val="sk-SK"/>
              </w:rPr>
            </w:pPr>
          </w:p>
          <w:p w14:paraId="106B4F9F" w14:textId="01BC7209" w:rsidR="00792D80" w:rsidRPr="00BD2041" w:rsidRDefault="00A11C9B" w:rsidP="00D91E62">
            <w:pPr>
              <w:spacing w:before="0" w:after="0" w:line="240" w:lineRule="auto"/>
              <w:ind w:left="-12" w:firstLine="12"/>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Pr>
                <w:rFonts w:ascii="Arial Narrow" w:hAnsi="Arial Narrow"/>
                <w:b/>
                <w:iCs/>
                <w:color w:val="000000"/>
                <w:lang w:val="sk-SK"/>
              </w:rPr>
              <w:t xml:space="preserve">d) </w:t>
            </w:r>
            <w:r w:rsidR="00792D80" w:rsidRPr="00BD2041">
              <w:rPr>
                <w:rFonts w:ascii="Arial Narrow" w:hAnsi="Arial Narrow"/>
                <w:b/>
                <w:iCs/>
                <w:color w:val="000000"/>
                <w:lang w:val="sk-SK"/>
              </w:rPr>
              <w:t>Prieskum trhu</w:t>
            </w:r>
            <w:r w:rsidR="00792D80" w:rsidRPr="00BD2041">
              <w:rPr>
                <w:rFonts w:ascii="Arial Narrow" w:hAnsi="Arial Narrow"/>
                <w:iCs/>
                <w:color w:val="000000"/>
                <w:lang w:val="sk-SK"/>
              </w:rPr>
              <w:t xml:space="preserve"> je definovaný ako činnosť, </w:t>
            </w:r>
            <w:r w:rsidR="00905F73">
              <w:rPr>
                <w:rFonts w:ascii="Arial Narrow" w:hAnsi="Arial Narrow"/>
                <w:iCs/>
                <w:color w:val="000000"/>
                <w:lang w:val="sk-SK"/>
              </w:rPr>
              <w:t>ktorou</w:t>
            </w:r>
            <w:r w:rsidR="00792D80" w:rsidRPr="00BD2041">
              <w:rPr>
                <w:rFonts w:ascii="Arial Narrow" w:hAnsi="Arial Narrow"/>
                <w:iCs/>
                <w:color w:val="000000"/>
                <w:lang w:val="sk-SK"/>
              </w:rPr>
              <w:t xml:space="preserve"> </w:t>
            </w:r>
            <w:r w:rsidR="00905F73">
              <w:rPr>
                <w:rFonts w:ascii="Arial Narrow" w:hAnsi="Arial Narrow"/>
                <w:iCs/>
                <w:color w:val="000000"/>
                <w:lang w:val="sk-SK"/>
              </w:rPr>
              <w:t xml:space="preserve">sa </w:t>
            </w:r>
            <w:r w:rsidR="00792D80" w:rsidRPr="00BD2041">
              <w:rPr>
                <w:rFonts w:ascii="Arial Narrow" w:hAnsi="Arial Narrow"/>
                <w:iCs/>
                <w:color w:val="000000"/>
                <w:lang w:val="sk-SK"/>
              </w:rPr>
              <w:t>zist</w:t>
            </w:r>
            <w:r w:rsidR="00905F73">
              <w:rPr>
                <w:rFonts w:ascii="Arial Narrow" w:hAnsi="Arial Narrow"/>
                <w:iCs/>
                <w:color w:val="000000"/>
                <w:lang w:val="sk-SK"/>
              </w:rPr>
              <w:t>ia</w:t>
            </w:r>
            <w:r w:rsidR="00792D80" w:rsidRPr="00BD2041">
              <w:rPr>
                <w:rFonts w:ascii="Arial Narrow" w:hAnsi="Arial Narrow"/>
                <w:iCs/>
                <w:color w:val="000000"/>
                <w:lang w:val="sk-SK"/>
              </w:rPr>
              <w:t xml:space="preserve"> a vyhodnot</w:t>
            </w:r>
            <w:r w:rsidR="00905F73">
              <w:rPr>
                <w:rFonts w:ascii="Arial Narrow" w:hAnsi="Arial Narrow"/>
                <w:iCs/>
                <w:color w:val="000000"/>
                <w:lang w:val="sk-SK"/>
              </w:rPr>
              <w:t>ia</w:t>
            </w:r>
            <w:r w:rsidR="00792D80" w:rsidRPr="00BD2041">
              <w:rPr>
                <w:rFonts w:ascii="Arial Narrow" w:hAnsi="Arial Narrow"/>
                <w:iCs/>
                <w:color w:val="000000"/>
                <w:lang w:val="sk-SK"/>
              </w:rPr>
              <w:t xml:space="preserve"> informácie o aktuálnych cenách tovarov, prác alebo služieb na trhu v danom čase a v danom mieste. Vykonáva sa s cieľom stanovenia cien v rozpočte projektu.</w:t>
            </w:r>
          </w:p>
          <w:p w14:paraId="54B536FA" w14:textId="77777777" w:rsidR="00DE7B13" w:rsidRDefault="00DE7B13" w:rsidP="00E37AEF">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b/>
                <w:iCs/>
                <w:color w:val="000000"/>
              </w:rPr>
            </w:pPr>
          </w:p>
          <w:p w14:paraId="6798A9F8" w14:textId="25D26995" w:rsidR="00A311DE" w:rsidRPr="00E74992" w:rsidRDefault="00A311DE" w:rsidP="00E37AEF">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rPrChange w:id="146" w:author="Saxa, Patrik" w:date="2019-12-05T14:38:00Z">
                  <w:rPr>
                    <w:rFonts w:ascii="Arial Narrow" w:hAnsi="Arial Narrow"/>
                    <w:iCs/>
                    <w:color w:val="000000"/>
                  </w:rPr>
                </w:rPrChange>
              </w:rPr>
            </w:pPr>
            <w:r>
              <w:rPr>
                <w:rFonts w:ascii="Arial Narrow" w:hAnsi="Arial Narrow"/>
                <w:iCs/>
                <w:color w:val="000000"/>
              </w:rPr>
              <w:t>Tento pomocný nástroj sa používa najmä v prípadoch, ak ešte nebolo vykonané verejné obstarávanie</w:t>
            </w:r>
            <w:ins w:id="147" w:author="Saxa, Patrik" w:date="2019-12-05T13:21:00Z">
              <w:r w:rsidR="001C445C">
                <w:rPr>
                  <w:rFonts w:ascii="Arial Narrow" w:hAnsi="Arial Narrow"/>
                  <w:iCs/>
                  <w:color w:val="000000"/>
                </w:rPr>
                <w:t>/obstarávanie</w:t>
              </w:r>
            </w:ins>
            <w:r>
              <w:rPr>
                <w:rFonts w:ascii="Arial Narrow" w:hAnsi="Arial Narrow"/>
                <w:iCs/>
                <w:color w:val="000000"/>
              </w:rPr>
              <w:t xml:space="preserve"> </w:t>
            </w:r>
            <w:ins w:id="148" w:author="Saxa, Patrik" w:date="2019-12-05T14:38:00Z">
              <w:r w:rsidR="00E74992" w:rsidRPr="00E74992">
                <w:rPr>
                  <w:rFonts w:ascii="Arial Narrow" w:hAnsi="Arial Narrow"/>
                  <w:iCs/>
                  <w:color w:val="000000"/>
                  <w:lang w:val="sk-SK"/>
                  <w:rPrChange w:id="149" w:author="Saxa, Patrik" w:date="2019-12-05T14:38:00Z">
                    <w:rPr>
                      <w:rFonts w:ascii="Arial Narrow" w:hAnsi="Arial Narrow"/>
                      <w:iCs/>
                      <w:color w:val="000000"/>
                      <w:u w:val="single"/>
                      <w:lang w:val="sk-SK"/>
                    </w:rPr>
                  </w:rPrChange>
                </w:rPr>
                <w:t xml:space="preserve">alebo </w:t>
              </w:r>
              <w:r w:rsidR="00E74992">
                <w:rPr>
                  <w:rFonts w:ascii="Arial Narrow" w:hAnsi="Arial Narrow"/>
                  <w:iCs/>
                  <w:color w:val="000000"/>
                  <w:lang w:val="sk-SK"/>
                </w:rPr>
                <w:t xml:space="preserve">ak </w:t>
              </w:r>
              <w:r w:rsidR="00E74992" w:rsidRPr="00E74992">
                <w:rPr>
                  <w:rFonts w:ascii="Arial Narrow" w:hAnsi="Arial Narrow"/>
                  <w:iCs/>
                  <w:color w:val="000000"/>
                  <w:lang w:val="sk-SK"/>
                  <w:rPrChange w:id="150" w:author="Saxa, Patrik" w:date="2019-12-05T14:38:00Z">
                    <w:rPr>
                      <w:rFonts w:ascii="Arial Narrow" w:hAnsi="Arial Narrow"/>
                      <w:iCs/>
                      <w:color w:val="000000"/>
                      <w:u w:val="single"/>
                      <w:lang w:val="sk-SK"/>
                    </w:rPr>
                  </w:rPrChange>
                </w:rPr>
                <w:t>VO</w:t>
              </w:r>
              <w:r w:rsidR="00E74992">
                <w:rPr>
                  <w:rFonts w:ascii="Arial Narrow" w:hAnsi="Arial Narrow"/>
                  <w:iCs/>
                  <w:color w:val="000000"/>
                  <w:lang w:val="sk-SK"/>
                </w:rPr>
                <w:t xml:space="preserve"> </w:t>
              </w:r>
              <w:r w:rsidR="00E74992" w:rsidRPr="00E74992">
                <w:rPr>
                  <w:rFonts w:ascii="Arial Narrow" w:hAnsi="Arial Narrow"/>
                  <w:iCs/>
                  <w:color w:val="000000"/>
                  <w:lang w:val="sk-SK"/>
                  <w:rPrChange w:id="151" w:author="Saxa, Patrik" w:date="2019-12-05T14:38:00Z">
                    <w:rPr>
                      <w:rFonts w:ascii="Arial Narrow" w:hAnsi="Arial Narrow"/>
                      <w:iCs/>
                      <w:color w:val="000000"/>
                      <w:u w:val="single"/>
                      <w:lang w:val="sk-SK"/>
                    </w:rPr>
                  </w:rPrChange>
                </w:rPr>
                <w:t xml:space="preserve">/ </w:t>
              </w:r>
              <w:r w:rsidR="00E74992" w:rsidRPr="00E74992">
                <w:rPr>
                  <w:rFonts w:ascii="Arial Narrow" w:hAnsi="Arial Narrow"/>
                  <w:iCs/>
                  <w:color w:val="000000"/>
                  <w:lang w:val="sk-SK"/>
                  <w:rPrChange w:id="152" w:author="Saxa, Patrik" w:date="2019-12-05T14:38:00Z">
                    <w:rPr>
                      <w:rFonts w:ascii="Arial Narrow" w:hAnsi="Arial Narrow"/>
                      <w:iCs/>
                      <w:color w:val="000000"/>
                      <w:u w:val="single"/>
                      <w:lang w:val="sk-SK"/>
                    </w:rPr>
                  </w:rPrChange>
                </w:rPr>
                <w:t xml:space="preserve">obstarávanie </w:t>
              </w:r>
              <w:r w:rsidR="00E74992" w:rsidRPr="00E74992">
                <w:rPr>
                  <w:rFonts w:ascii="Arial Narrow" w:hAnsi="Arial Narrow"/>
                  <w:iCs/>
                  <w:color w:val="000000"/>
                  <w:lang w:val="sk-SK"/>
                  <w:rPrChange w:id="153" w:author="Saxa, Patrik" w:date="2019-12-05T14:38:00Z">
                    <w:rPr>
                      <w:rFonts w:ascii="Arial Narrow" w:hAnsi="Arial Narrow"/>
                      <w:iCs/>
                      <w:color w:val="000000"/>
                      <w:u w:val="single"/>
                      <w:lang w:val="sk-SK"/>
                    </w:rPr>
                  </w:rPrChange>
                </w:rPr>
                <w:t>ne</w:t>
              </w:r>
              <w:r w:rsidR="00E74992" w:rsidRPr="00E74992">
                <w:rPr>
                  <w:rFonts w:ascii="Arial Narrow" w:hAnsi="Arial Narrow"/>
                  <w:iCs/>
                  <w:color w:val="000000"/>
                  <w:lang w:val="sk-SK"/>
                  <w:rPrChange w:id="154" w:author="Saxa, Patrik" w:date="2019-12-05T14:38:00Z">
                    <w:rPr>
                      <w:rFonts w:ascii="Arial Narrow" w:hAnsi="Arial Narrow"/>
                      <w:iCs/>
                      <w:color w:val="000000"/>
                      <w:u w:val="single"/>
                      <w:lang w:val="sk-SK"/>
                    </w:rPr>
                  </w:rPrChange>
                </w:rPr>
                <w:t>spĺňa podmienky uvedené v kap. č. 6 PkOV.</w:t>
              </w:r>
            </w:ins>
            <w:del w:id="155" w:author="Saxa, Patrik" w:date="2019-12-05T14:38:00Z">
              <w:r w:rsidRPr="00E74992" w:rsidDel="00E74992">
                <w:rPr>
                  <w:rFonts w:ascii="Arial Narrow" w:hAnsi="Arial Narrow"/>
                  <w:iCs/>
                  <w:color w:val="000000"/>
                  <w:rPrChange w:id="156" w:author="Saxa, Patrik" w:date="2019-12-05T14:38:00Z">
                    <w:rPr>
                      <w:rFonts w:ascii="Arial Narrow" w:hAnsi="Arial Narrow"/>
                      <w:iCs/>
                      <w:color w:val="000000"/>
                    </w:rPr>
                  </w:rPrChange>
                </w:rPr>
                <w:delText>(t.j. ak neexistuje účinná zmluva s dodávateľom / zhotoviteľom</w:delText>
              </w:r>
            </w:del>
            <w:r w:rsidRPr="00E74992">
              <w:rPr>
                <w:rFonts w:ascii="Arial Narrow" w:hAnsi="Arial Narrow"/>
                <w:iCs/>
                <w:color w:val="000000"/>
                <w:rPrChange w:id="157" w:author="Saxa, Patrik" w:date="2019-12-05T14:38:00Z">
                  <w:rPr>
                    <w:rFonts w:ascii="Arial Narrow" w:hAnsi="Arial Narrow"/>
                    <w:iCs/>
                    <w:color w:val="000000"/>
                  </w:rPr>
                </w:rPrChange>
              </w:rPr>
              <w:t>).</w:t>
            </w:r>
          </w:p>
          <w:p w14:paraId="66BD8BD9" w14:textId="77777777" w:rsidR="00A311DE" w:rsidRDefault="00A311DE" w:rsidP="00E37AEF">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rPr>
            </w:pPr>
          </w:p>
          <w:p w14:paraId="7ED602E0" w14:textId="356F8129" w:rsidR="00905F73" w:rsidRPr="00D91E62" w:rsidRDefault="00905F73" w:rsidP="00E37AEF">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D91E62">
              <w:rPr>
                <w:rFonts w:ascii="Arial Narrow" w:hAnsi="Arial Narrow"/>
                <w:iCs/>
                <w:color w:val="000000"/>
              </w:rPr>
              <w:t xml:space="preserve">Prieskum trhu môže byť </w:t>
            </w:r>
            <w:r w:rsidR="00A21454">
              <w:rPr>
                <w:rFonts w:ascii="Arial Narrow" w:hAnsi="Arial Narrow"/>
                <w:iCs/>
                <w:color w:val="000000"/>
              </w:rPr>
              <w:t xml:space="preserve">z vlastného podnetu </w:t>
            </w:r>
            <w:r w:rsidRPr="00D91E62">
              <w:rPr>
                <w:rFonts w:ascii="Arial Narrow" w:hAnsi="Arial Narrow"/>
                <w:iCs/>
                <w:color w:val="000000"/>
              </w:rPr>
              <w:t>vykonávaný žiadateľom o</w:t>
            </w:r>
            <w:r w:rsidRPr="00A21454">
              <w:rPr>
                <w:rFonts w:ascii="Arial Narrow" w:hAnsi="Arial Narrow"/>
                <w:iCs/>
                <w:color w:val="000000"/>
              </w:rPr>
              <w:t> </w:t>
            </w:r>
            <w:r w:rsidRPr="00D91E62">
              <w:rPr>
                <w:rFonts w:ascii="Arial Narrow" w:hAnsi="Arial Narrow"/>
                <w:iCs/>
                <w:color w:val="000000"/>
              </w:rPr>
              <w:t>NFP</w:t>
            </w:r>
            <w:r w:rsidRPr="00A21454">
              <w:rPr>
                <w:rFonts w:ascii="Arial Narrow" w:hAnsi="Arial Narrow"/>
                <w:iCs/>
                <w:color w:val="000000"/>
              </w:rPr>
              <w:t>,</w:t>
            </w:r>
            <w:r w:rsidRPr="00D91E62">
              <w:rPr>
                <w:rFonts w:ascii="Arial Narrow" w:hAnsi="Arial Narrow"/>
                <w:iCs/>
                <w:color w:val="000000"/>
              </w:rPr>
              <w:t xml:space="preserve"> </w:t>
            </w:r>
            <w:r w:rsidRPr="00A21454">
              <w:rPr>
                <w:rFonts w:ascii="Arial Narrow" w:hAnsi="Arial Narrow"/>
                <w:iCs/>
                <w:color w:val="000000"/>
              </w:rPr>
              <w:t xml:space="preserve">odborným hodnotiteľom, resp. </w:t>
            </w:r>
            <w:r w:rsidRPr="00D91E62">
              <w:rPr>
                <w:rFonts w:ascii="Arial Narrow" w:hAnsi="Arial Narrow"/>
                <w:iCs/>
                <w:color w:val="000000"/>
              </w:rPr>
              <w:t>RO.</w:t>
            </w:r>
            <w:r w:rsidR="001C6BCC" w:rsidRPr="00A21454">
              <w:rPr>
                <w:rFonts w:ascii="Arial Narrow" w:hAnsi="Arial Narrow"/>
                <w:iCs/>
                <w:color w:val="000000"/>
              </w:rPr>
              <w:t xml:space="preserve"> </w:t>
            </w:r>
            <w:r w:rsidR="00B278DA" w:rsidRPr="00A21454">
              <w:rPr>
                <w:rFonts w:ascii="Arial Narrow" w:hAnsi="Arial Narrow"/>
                <w:iCs/>
                <w:color w:val="000000"/>
              </w:rPr>
              <w:t>Odborný</w:t>
            </w:r>
            <w:r w:rsidR="00B278DA">
              <w:rPr>
                <w:rFonts w:ascii="Arial Narrow" w:hAnsi="Arial Narrow"/>
                <w:iCs/>
                <w:color w:val="000000"/>
              </w:rPr>
              <w:t xml:space="preserve"> hodnotiteľ</w:t>
            </w:r>
            <w:r w:rsidR="001C6BCC">
              <w:rPr>
                <w:rFonts w:ascii="Arial Narrow" w:hAnsi="Arial Narrow"/>
                <w:iCs/>
                <w:color w:val="000000"/>
              </w:rPr>
              <w:t xml:space="preserve"> môže pri overovaní hospodárnosti/efektívnosti vychádzať zo záverov prieskumu trhu vykonaného žiadateľom alebo </w:t>
            </w:r>
            <w:r w:rsidR="00AD2474">
              <w:rPr>
                <w:rFonts w:ascii="Arial Narrow" w:hAnsi="Arial Narrow"/>
                <w:iCs/>
                <w:color w:val="000000"/>
              </w:rPr>
              <w:t xml:space="preserve">je oprávnený </w:t>
            </w:r>
            <w:r w:rsidR="00A21454">
              <w:rPr>
                <w:rFonts w:ascii="Arial Narrow" w:hAnsi="Arial Narrow"/>
                <w:iCs/>
                <w:color w:val="000000"/>
              </w:rPr>
              <w:t xml:space="preserve">si </w:t>
            </w:r>
            <w:r w:rsidR="00AD2474">
              <w:rPr>
                <w:rFonts w:ascii="Arial Narrow" w:hAnsi="Arial Narrow"/>
                <w:iCs/>
                <w:color w:val="000000"/>
              </w:rPr>
              <w:t>vykonať</w:t>
            </w:r>
            <w:r w:rsidR="001C6BCC">
              <w:rPr>
                <w:rFonts w:ascii="Arial Narrow" w:hAnsi="Arial Narrow"/>
                <w:iCs/>
                <w:color w:val="000000"/>
              </w:rPr>
              <w:t xml:space="preserve"> vlastný prieskum trhu</w:t>
            </w:r>
            <w:r w:rsidR="005E6FB1">
              <w:rPr>
                <w:rFonts w:ascii="Arial Narrow" w:hAnsi="Arial Narrow"/>
                <w:iCs/>
                <w:color w:val="000000"/>
              </w:rPr>
              <w:t xml:space="preserve"> (uvedenú môžnosť využíva odborný hodnotiteľ najmä v prípadoch, ak má pochybnosti o správnosti záverov prieskumu trhu zo strany žiadateľa).</w:t>
            </w:r>
          </w:p>
          <w:p w14:paraId="733940B6" w14:textId="77777777" w:rsidR="00905F73" w:rsidRDefault="00905F73" w:rsidP="00E37AEF">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b/>
                <w:iCs/>
                <w:color w:val="000000"/>
              </w:rPr>
            </w:pPr>
          </w:p>
          <w:p w14:paraId="776626D5" w14:textId="2E24356C" w:rsidR="001C6BCC" w:rsidRDefault="00905F73" w:rsidP="00E37AEF">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rPr>
            </w:pPr>
            <w:r>
              <w:rPr>
                <w:rFonts w:ascii="Arial Narrow" w:hAnsi="Arial Narrow"/>
                <w:iCs/>
                <w:color w:val="000000"/>
              </w:rPr>
              <w:t>Podrobné postupy a povinnosti</w:t>
            </w:r>
            <w:r w:rsidR="005044A8">
              <w:rPr>
                <w:rFonts w:ascii="Arial Narrow" w:hAnsi="Arial Narrow"/>
                <w:iCs/>
                <w:color w:val="000000"/>
              </w:rPr>
              <w:t xml:space="preserve"> žiadateľa</w:t>
            </w:r>
            <w:ins w:id="158" w:author="Saxa, Patrik" w:date="2019-12-05T14:39:00Z">
              <w:r w:rsidR="00814531">
                <w:rPr>
                  <w:rFonts w:ascii="Arial Narrow" w:hAnsi="Arial Narrow"/>
                  <w:iCs/>
                  <w:color w:val="000000"/>
                </w:rPr>
                <w:t xml:space="preserve"> </w:t>
              </w:r>
            </w:ins>
            <w:del w:id="159" w:author="Saxa, Patrik" w:date="2019-12-05T14:39:00Z">
              <w:r w:rsidDel="00814531">
                <w:rPr>
                  <w:rFonts w:ascii="Arial Narrow" w:hAnsi="Arial Narrow"/>
                  <w:iCs/>
                  <w:color w:val="000000"/>
                </w:rPr>
                <w:delText xml:space="preserve"> </w:delText>
              </w:r>
            </w:del>
            <w:r w:rsidR="00B441FC">
              <w:rPr>
                <w:rFonts w:ascii="Arial Narrow" w:hAnsi="Arial Narrow"/>
                <w:iCs/>
                <w:color w:val="000000"/>
                <w:lang w:val="sk-SK"/>
              </w:rPr>
              <w:t xml:space="preserve">v súvislosti </w:t>
            </w:r>
            <w:r w:rsidR="0034567B">
              <w:rPr>
                <w:rFonts w:ascii="Arial Narrow" w:hAnsi="Arial Narrow"/>
                <w:iCs/>
                <w:color w:val="000000"/>
                <w:lang w:val="sk-SK"/>
              </w:rPr>
              <w:t>s vyko</w:t>
            </w:r>
            <w:r>
              <w:rPr>
                <w:rFonts w:ascii="Arial Narrow" w:hAnsi="Arial Narrow"/>
                <w:iCs/>
                <w:color w:val="000000"/>
                <w:lang w:val="sk-SK"/>
              </w:rPr>
              <w:t>n</w:t>
            </w:r>
            <w:r w:rsidR="0034567B">
              <w:rPr>
                <w:rFonts w:ascii="Arial Narrow" w:hAnsi="Arial Narrow"/>
                <w:iCs/>
                <w:color w:val="000000"/>
                <w:lang w:val="sk-SK"/>
              </w:rPr>
              <w:t>aním priesku trhu</w:t>
            </w:r>
            <w:r w:rsidR="00183829">
              <w:rPr>
                <w:rFonts w:ascii="Arial Narrow" w:hAnsi="Arial Narrow"/>
                <w:iCs/>
                <w:color w:val="000000"/>
                <w:lang w:val="sk-SK"/>
              </w:rPr>
              <w:t xml:space="preserve"> (n</w:t>
            </w:r>
            <w:r w:rsidR="00183829">
              <w:rPr>
                <w:rFonts w:ascii="Arial Narrow" w:hAnsi="Arial Narrow"/>
                <w:iCs/>
                <w:color w:val="000000"/>
              </w:rPr>
              <w:t>apr. f</w:t>
            </w:r>
            <w:r w:rsidR="00183829" w:rsidRPr="005044A8">
              <w:rPr>
                <w:rFonts w:ascii="Arial Narrow" w:hAnsi="Arial Narrow"/>
                <w:iCs/>
                <w:color w:val="000000"/>
              </w:rPr>
              <w:t>orm</w:t>
            </w:r>
            <w:r w:rsidR="00183829">
              <w:rPr>
                <w:rFonts w:ascii="Arial Narrow" w:hAnsi="Arial Narrow"/>
                <w:iCs/>
                <w:color w:val="000000"/>
              </w:rPr>
              <w:t>a</w:t>
            </w:r>
            <w:r w:rsidR="00183829" w:rsidRPr="005044A8">
              <w:rPr>
                <w:rFonts w:ascii="Arial Narrow" w:hAnsi="Arial Narrow"/>
                <w:iCs/>
                <w:color w:val="000000"/>
              </w:rPr>
              <w:t>, rozsah a spôsob vykonania prieskumu trhu</w:t>
            </w:r>
            <w:r w:rsidR="00183829">
              <w:rPr>
                <w:rFonts w:ascii="Arial Narrow" w:hAnsi="Arial Narrow"/>
                <w:iCs/>
                <w:color w:val="000000"/>
              </w:rPr>
              <w:t xml:space="preserve">) </w:t>
            </w:r>
            <w:r w:rsidR="00B441FC">
              <w:rPr>
                <w:rFonts w:ascii="Arial Narrow" w:hAnsi="Arial Narrow"/>
                <w:iCs/>
                <w:color w:val="000000"/>
                <w:lang w:val="sk-SK"/>
              </w:rPr>
              <w:t>sú stanovené v pr. č. 1b PpŽ</w:t>
            </w:r>
            <w:ins w:id="160" w:author="Saxa, Patrik" w:date="2019-12-05T14:39:00Z">
              <w:r w:rsidR="00814531">
                <w:rPr>
                  <w:rFonts w:ascii="Arial Narrow" w:hAnsi="Arial Narrow"/>
                  <w:iCs/>
                  <w:color w:val="000000"/>
                  <w:lang w:val="sk-SK"/>
                </w:rPr>
                <w:t xml:space="preserve"> a takisto</w:t>
              </w:r>
            </w:ins>
            <w:ins w:id="161" w:author="Saxa, Patrik" w:date="2019-12-05T13:22:00Z">
              <w:r w:rsidR="001C445C">
                <w:rPr>
                  <w:rFonts w:ascii="Arial Narrow" w:hAnsi="Arial Narrow"/>
                  <w:iCs/>
                  <w:color w:val="000000"/>
                  <w:lang w:val="sk-SK"/>
                </w:rPr>
                <w:t xml:space="preserve"> v kap. č. 6 PkOV</w:t>
              </w:r>
            </w:ins>
            <w:r w:rsidR="00FA6585">
              <w:rPr>
                <w:rFonts w:ascii="Arial Narrow" w:hAnsi="Arial Narrow"/>
                <w:iCs/>
                <w:color w:val="000000"/>
                <w:lang w:val="sk-SK"/>
              </w:rPr>
              <w:t>.</w:t>
            </w:r>
            <w:r w:rsidR="005044A8">
              <w:rPr>
                <w:rFonts w:ascii="Arial Narrow" w:hAnsi="Arial Narrow"/>
                <w:iCs/>
                <w:color w:val="000000"/>
                <w:lang w:val="sk-SK"/>
              </w:rPr>
              <w:t xml:space="preserve"> </w:t>
            </w:r>
            <w:r w:rsidR="00FA6585">
              <w:rPr>
                <w:rFonts w:ascii="Arial Narrow" w:hAnsi="Arial Narrow"/>
                <w:iCs/>
                <w:color w:val="000000"/>
                <w:lang w:val="sk-SK"/>
              </w:rPr>
              <w:t>P</w:t>
            </w:r>
            <w:r w:rsidR="005044A8">
              <w:rPr>
                <w:rFonts w:ascii="Arial Narrow" w:hAnsi="Arial Narrow"/>
                <w:iCs/>
                <w:color w:val="000000"/>
                <w:lang w:val="sk-SK"/>
              </w:rPr>
              <w:t>odľa týchto pravidiel postupujú aj odborní hodnotitelia, resp. zástupcovia RO vykonávajúci priesku trhu</w:t>
            </w:r>
            <w:r w:rsidR="00183829">
              <w:rPr>
                <w:rFonts w:ascii="Arial Narrow" w:hAnsi="Arial Narrow"/>
                <w:iCs/>
                <w:color w:val="000000"/>
                <w:lang w:val="sk-SK"/>
              </w:rPr>
              <w:t xml:space="preserve">, ktorí predmetné pravidlá uplatnia analogicky </w:t>
            </w:r>
            <w:r w:rsidR="005044A8" w:rsidRPr="005044A8">
              <w:rPr>
                <w:rFonts w:ascii="Arial Narrow" w:hAnsi="Arial Narrow"/>
                <w:iCs/>
                <w:color w:val="000000"/>
              </w:rPr>
              <w:t xml:space="preserve">v závislosti od špecifík </w:t>
            </w:r>
            <w:r w:rsidR="00183829">
              <w:rPr>
                <w:rFonts w:ascii="Arial Narrow" w:hAnsi="Arial Narrow"/>
                <w:iCs/>
                <w:color w:val="000000"/>
              </w:rPr>
              <w:t xml:space="preserve">OPII, </w:t>
            </w:r>
            <w:r w:rsidR="005044A8" w:rsidRPr="005044A8">
              <w:rPr>
                <w:rFonts w:ascii="Arial Narrow" w:hAnsi="Arial Narrow"/>
                <w:iCs/>
                <w:color w:val="000000"/>
              </w:rPr>
              <w:t>typu oprávnených žiadateľov, charakteru podporovaných aktivít,</w:t>
            </w:r>
            <w:r w:rsidR="001F1325">
              <w:rPr>
                <w:rFonts w:ascii="Arial Narrow" w:hAnsi="Arial Narrow"/>
                <w:iCs/>
                <w:color w:val="000000"/>
              </w:rPr>
              <w:t xml:space="preserve"> resp.</w:t>
            </w:r>
            <w:r w:rsidR="005044A8" w:rsidRPr="005044A8">
              <w:rPr>
                <w:rFonts w:ascii="Arial Narrow" w:hAnsi="Arial Narrow"/>
                <w:iCs/>
                <w:color w:val="000000"/>
              </w:rPr>
              <w:t xml:space="preserve"> administratívnej a časovej náročnosti vykonania prieskumu trhu.</w:t>
            </w:r>
          </w:p>
          <w:p w14:paraId="7D4E1B19" w14:textId="77777777" w:rsidR="001C6BCC" w:rsidRDefault="001C6BCC" w:rsidP="00E37AEF">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rPr>
            </w:pPr>
          </w:p>
          <w:p w14:paraId="7317B794" w14:textId="2863553F" w:rsidR="005044A8" w:rsidDel="00814531" w:rsidRDefault="00183829" w:rsidP="00E37AEF">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del w:id="162" w:author="Saxa, Patrik" w:date="2019-12-05T14:40:00Z"/>
                <w:rFonts w:ascii="Arial Narrow" w:hAnsi="Arial Narrow"/>
                <w:iCs/>
                <w:color w:val="000000"/>
              </w:rPr>
            </w:pPr>
            <w:del w:id="163" w:author="Saxa, Patrik" w:date="2019-12-05T14:40:00Z">
              <w:r w:rsidDel="00814531">
                <w:rPr>
                  <w:rFonts w:ascii="Arial Narrow" w:hAnsi="Arial Narrow"/>
                  <w:iCs/>
                  <w:color w:val="000000"/>
                </w:rPr>
                <w:delText xml:space="preserve">Vo všeobecnosti sú prípustné </w:delText>
              </w:r>
              <w:r w:rsidR="00FA6585" w:rsidDel="00814531">
                <w:rPr>
                  <w:rFonts w:ascii="Arial Narrow" w:hAnsi="Arial Narrow"/>
                  <w:iCs/>
                  <w:color w:val="000000"/>
                </w:rPr>
                <w:delText>nasledovné metódy vykonania prieskumu trhu:</w:delText>
              </w:r>
            </w:del>
          </w:p>
          <w:p w14:paraId="6FEAAA9D" w14:textId="05CA0A03" w:rsidR="005044A8" w:rsidDel="00814531" w:rsidRDefault="005044A8" w:rsidP="00E37AEF">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del w:id="164" w:author="Saxa, Patrik" w:date="2019-12-05T14:40:00Z"/>
                <w:rFonts w:ascii="Arial Narrow" w:hAnsi="Arial Narrow"/>
                <w:iCs/>
                <w:color w:val="000000"/>
              </w:rPr>
            </w:pPr>
          </w:p>
          <w:p w14:paraId="76124523" w14:textId="4F7F4380" w:rsidR="005044A8" w:rsidDel="00814531" w:rsidRDefault="005044A8" w:rsidP="005044A8">
            <w:pPr>
              <w:pStyle w:val="Odsekzoznamu"/>
              <w:numPr>
                <w:ilvl w:val="0"/>
                <w:numId w:val="68"/>
              </w:numPr>
              <w:spacing w:before="0" w:after="0" w:line="240" w:lineRule="auto"/>
              <w:jc w:val="both"/>
              <w:cnfStyle w:val="000000000000" w:firstRow="0" w:lastRow="0" w:firstColumn="0" w:lastColumn="0" w:oddVBand="0" w:evenVBand="0" w:oddHBand="0" w:evenHBand="0" w:firstRowFirstColumn="0" w:firstRowLastColumn="0" w:lastRowFirstColumn="0" w:lastRowLastColumn="0"/>
              <w:rPr>
                <w:del w:id="165" w:author="Saxa, Patrik" w:date="2019-12-05T14:40:00Z"/>
                <w:rFonts w:ascii="Arial Narrow" w:hAnsi="Arial Narrow"/>
                <w:iCs/>
                <w:color w:val="000000"/>
              </w:rPr>
            </w:pPr>
            <w:del w:id="166" w:author="Saxa, Patrik" w:date="2019-12-05T14:40:00Z">
              <w:r w:rsidRPr="00A92AE6" w:rsidDel="00814531">
                <w:rPr>
                  <w:rFonts w:ascii="Arial Narrow" w:hAnsi="Arial Narrow"/>
                  <w:iCs/>
                  <w:color w:val="000000"/>
                </w:rPr>
                <w:delText>osloveni</w:delText>
              </w:r>
              <w:r w:rsidR="00FA6585" w:rsidDel="00814531">
                <w:rPr>
                  <w:rFonts w:ascii="Arial Narrow" w:hAnsi="Arial Narrow"/>
                  <w:iCs/>
                  <w:color w:val="000000"/>
                </w:rPr>
                <w:delText>e</w:delText>
              </w:r>
              <w:r w:rsidRPr="00A92AE6" w:rsidDel="00814531">
                <w:rPr>
                  <w:rFonts w:ascii="Arial Narrow" w:hAnsi="Arial Narrow"/>
                  <w:iCs/>
                  <w:color w:val="000000"/>
                </w:rPr>
                <w:delText xml:space="preserve"> potenciálnych dodávateľov;</w:delText>
              </w:r>
            </w:del>
          </w:p>
          <w:p w14:paraId="35F355FD" w14:textId="0D734362" w:rsidR="005044A8" w:rsidDel="00814531" w:rsidRDefault="005044A8" w:rsidP="005044A8">
            <w:pPr>
              <w:pStyle w:val="Odsekzoznamu"/>
              <w:numPr>
                <w:ilvl w:val="0"/>
                <w:numId w:val="68"/>
              </w:numPr>
              <w:spacing w:before="0" w:after="0" w:line="240" w:lineRule="auto"/>
              <w:jc w:val="both"/>
              <w:cnfStyle w:val="000000000000" w:firstRow="0" w:lastRow="0" w:firstColumn="0" w:lastColumn="0" w:oddVBand="0" w:evenVBand="0" w:oddHBand="0" w:evenHBand="0" w:firstRowFirstColumn="0" w:firstRowLastColumn="0" w:lastRowFirstColumn="0" w:lastRowLastColumn="0"/>
              <w:rPr>
                <w:del w:id="167" w:author="Saxa, Patrik" w:date="2019-12-05T14:40:00Z"/>
                <w:rFonts w:ascii="Arial Narrow" w:hAnsi="Arial Narrow"/>
                <w:iCs/>
                <w:color w:val="000000"/>
              </w:rPr>
            </w:pPr>
            <w:del w:id="168" w:author="Saxa, Patrik" w:date="2019-12-05T14:40:00Z">
              <w:r w:rsidRPr="00A92AE6" w:rsidDel="00814531">
                <w:rPr>
                  <w:rFonts w:ascii="Arial Narrow" w:hAnsi="Arial Narrow"/>
                  <w:iCs/>
                  <w:color w:val="000000"/>
                </w:rPr>
                <w:delText>vyhľadávani</w:delText>
              </w:r>
              <w:r w:rsidR="00FA6585" w:rsidDel="00814531">
                <w:rPr>
                  <w:rFonts w:ascii="Arial Narrow" w:hAnsi="Arial Narrow"/>
                  <w:iCs/>
                  <w:color w:val="000000"/>
                </w:rPr>
                <w:delText>e</w:delText>
              </w:r>
              <w:r w:rsidR="001F1325" w:rsidDel="00814531">
                <w:rPr>
                  <w:rFonts w:ascii="Arial Narrow" w:hAnsi="Arial Narrow"/>
                  <w:iCs/>
                  <w:color w:val="000000"/>
                </w:rPr>
                <w:delText xml:space="preserve"> cien na internete,</w:delText>
              </w:r>
            </w:del>
          </w:p>
          <w:p w14:paraId="53369191" w14:textId="72CC4488" w:rsidR="005044A8" w:rsidDel="00814531" w:rsidRDefault="005044A8" w:rsidP="005044A8">
            <w:pPr>
              <w:pStyle w:val="Odsekzoznamu"/>
              <w:numPr>
                <w:ilvl w:val="0"/>
                <w:numId w:val="68"/>
              </w:numPr>
              <w:spacing w:before="0" w:after="0" w:line="240" w:lineRule="auto"/>
              <w:jc w:val="both"/>
              <w:cnfStyle w:val="000000000000" w:firstRow="0" w:lastRow="0" w:firstColumn="0" w:lastColumn="0" w:oddVBand="0" w:evenVBand="0" w:oddHBand="0" w:evenHBand="0" w:firstRowFirstColumn="0" w:firstRowLastColumn="0" w:lastRowFirstColumn="0" w:lastRowLastColumn="0"/>
              <w:rPr>
                <w:del w:id="169" w:author="Saxa, Patrik" w:date="2019-12-05T14:40:00Z"/>
                <w:rFonts w:ascii="Arial Narrow" w:hAnsi="Arial Narrow"/>
                <w:iCs/>
                <w:color w:val="000000"/>
              </w:rPr>
            </w:pPr>
            <w:del w:id="170" w:author="Saxa, Patrik" w:date="2019-12-05T14:40:00Z">
              <w:r w:rsidRPr="00A92AE6" w:rsidDel="00814531">
                <w:rPr>
                  <w:rFonts w:ascii="Arial Narrow" w:hAnsi="Arial Narrow"/>
                  <w:iCs/>
                  <w:color w:val="000000"/>
                </w:rPr>
                <w:delText>využ</w:delText>
              </w:r>
              <w:r w:rsidR="00FA6585" w:rsidDel="00814531">
                <w:rPr>
                  <w:rFonts w:ascii="Arial Narrow" w:hAnsi="Arial Narrow"/>
                  <w:iCs/>
                  <w:color w:val="000000"/>
                </w:rPr>
                <w:delText>itie</w:delText>
              </w:r>
              <w:r w:rsidRPr="00A92AE6" w:rsidDel="00814531">
                <w:rPr>
                  <w:rFonts w:ascii="Arial Narrow" w:hAnsi="Arial Narrow"/>
                  <w:iCs/>
                  <w:color w:val="000000"/>
                </w:rPr>
                <w:delText xml:space="preserve"> údajov zverejne</w:delText>
              </w:r>
              <w:r w:rsidR="001F1325" w:rsidDel="00814531">
                <w:rPr>
                  <w:rFonts w:ascii="Arial Narrow" w:hAnsi="Arial Narrow"/>
                  <w:iCs/>
                  <w:color w:val="000000"/>
                </w:rPr>
                <w:delText>ných na elektronickom trhovisku,</w:delText>
              </w:r>
            </w:del>
          </w:p>
          <w:p w14:paraId="6F7B4C87" w14:textId="09BA4A93" w:rsidR="005044A8" w:rsidDel="00814531" w:rsidRDefault="005044A8" w:rsidP="005044A8">
            <w:pPr>
              <w:pStyle w:val="Odsekzoznamu"/>
              <w:numPr>
                <w:ilvl w:val="0"/>
                <w:numId w:val="68"/>
              </w:numPr>
              <w:spacing w:before="0" w:after="0" w:line="240" w:lineRule="auto"/>
              <w:jc w:val="both"/>
              <w:cnfStyle w:val="000000000000" w:firstRow="0" w:lastRow="0" w:firstColumn="0" w:lastColumn="0" w:oddVBand="0" w:evenVBand="0" w:oddHBand="0" w:evenHBand="0" w:firstRowFirstColumn="0" w:firstRowLastColumn="0" w:lastRowFirstColumn="0" w:lastRowLastColumn="0"/>
              <w:rPr>
                <w:del w:id="171" w:author="Saxa, Patrik" w:date="2019-12-05T14:40:00Z"/>
                <w:rFonts w:ascii="Arial Narrow" w:hAnsi="Arial Narrow"/>
                <w:iCs/>
                <w:color w:val="000000"/>
              </w:rPr>
            </w:pPr>
            <w:del w:id="172" w:author="Saxa, Patrik" w:date="2019-12-05T14:40:00Z">
              <w:r w:rsidRPr="00A92AE6" w:rsidDel="00814531">
                <w:rPr>
                  <w:rFonts w:ascii="Arial Narrow" w:hAnsi="Arial Narrow"/>
                  <w:iCs/>
                  <w:color w:val="000000"/>
                </w:rPr>
                <w:delText>aktuálnych cenníkov a katalógov firiem, resp. iných propagačných materiálov</w:delText>
              </w:r>
              <w:r w:rsidR="001F1325" w:rsidDel="00814531">
                <w:rPr>
                  <w:rFonts w:ascii="Arial Narrow" w:hAnsi="Arial Narrow"/>
                  <w:iCs/>
                  <w:color w:val="000000"/>
                </w:rPr>
                <w:delText>,</w:delText>
              </w:r>
            </w:del>
          </w:p>
          <w:p w14:paraId="319FDBAC" w14:textId="4ACB941C" w:rsidR="00C928DF" w:rsidRPr="00A92AE6" w:rsidDel="00814531" w:rsidRDefault="00C928DF" w:rsidP="00D91E62">
            <w:pPr>
              <w:pStyle w:val="Odsekzoznamu"/>
              <w:spacing w:before="0" w:after="0" w:line="240" w:lineRule="auto"/>
              <w:ind w:firstLine="0"/>
              <w:jc w:val="both"/>
              <w:cnfStyle w:val="000000000000" w:firstRow="0" w:lastRow="0" w:firstColumn="0" w:lastColumn="0" w:oddVBand="0" w:evenVBand="0" w:oddHBand="0" w:evenHBand="0" w:firstRowFirstColumn="0" w:firstRowLastColumn="0" w:lastRowFirstColumn="0" w:lastRowLastColumn="0"/>
              <w:rPr>
                <w:del w:id="173" w:author="Saxa, Patrik" w:date="2019-12-05T14:40:00Z"/>
                <w:rFonts w:ascii="Arial Narrow" w:hAnsi="Arial Narrow"/>
                <w:iCs/>
                <w:color w:val="000000"/>
              </w:rPr>
            </w:pPr>
          </w:p>
          <w:p w14:paraId="2FF29817" w14:textId="0B87A938" w:rsidR="005044A8" w:rsidRDefault="005044A8" w:rsidP="005044A8">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rPr>
            </w:pPr>
            <w:r w:rsidRPr="0034567B">
              <w:rPr>
                <w:rFonts w:ascii="Arial Narrow" w:hAnsi="Arial Narrow"/>
                <w:iCs/>
                <w:color w:val="000000"/>
              </w:rPr>
              <w:t xml:space="preserve">Výstupné informácie o vykonanom prieskume trhu </w:t>
            </w:r>
            <w:r w:rsidR="001F1325">
              <w:rPr>
                <w:rFonts w:ascii="Arial Narrow" w:hAnsi="Arial Narrow"/>
                <w:iCs/>
                <w:color w:val="000000"/>
              </w:rPr>
              <w:t xml:space="preserve">musia byť </w:t>
            </w:r>
            <w:r w:rsidRPr="0034567B">
              <w:rPr>
                <w:rFonts w:ascii="Arial Narrow" w:hAnsi="Arial Narrow"/>
                <w:iCs/>
                <w:color w:val="000000"/>
              </w:rPr>
              <w:t>zaznamenané v zázname o vykonaní prieskumu trhu, v ktorom sú vyhodnotené výsledky prieskumu trhu z hľadiska najnižšej ceny alebo ekonomicky najvýhodnejšej ponuky.</w:t>
            </w:r>
            <w:r w:rsidR="001F1325">
              <w:rPr>
                <w:rFonts w:ascii="Arial Narrow" w:hAnsi="Arial Narrow"/>
                <w:iCs/>
                <w:color w:val="000000"/>
              </w:rPr>
              <w:t xml:space="preserve"> Všetky subjekty zapojené do procesu vykonania prieskumu trhu sú povinné</w:t>
            </w:r>
            <w:r w:rsidRPr="0034567B">
              <w:rPr>
                <w:rFonts w:ascii="Arial Narrow" w:hAnsi="Arial Narrow"/>
                <w:iCs/>
                <w:color w:val="000000"/>
              </w:rPr>
              <w:t xml:space="preserve"> uchováva</w:t>
            </w:r>
            <w:r w:rsidR="001F1325">
              <w:rPr>
                <w:rFonts w:ascii="Arial Narrow" w:hAnsi="Arial Narrow"/>
                <w:iCs/>
                <w:color w:val="000000"/>
              </w:rPr>
              <w:t>ť</w:t>
            </w:r>
            <w:r w:rsidRPr="0034567B">
              <w:rPr>
                <w:rFonts w:ascii="Arial Narrow" w:hAnsi="Arial Narrow"/>
                <w:iCs/>
                <w:color w:val="000000"/>
              </w:rPr>
              <w:t xml:space="preserve"> všetky podklady z vykonan</w:t>
            </w:r>
            <w:r w:rsidR="001F1325">
              <w:rPr>
                <w:rFonts w:ascii="Arial Narrow" w:hAnsi="Arial Narrow"/>
                <w:iCs/>
                <w:color w:val="000000"/>
              </w:rPr>
              <w:t>ého</w:t>
            </w:r>
            <w:r w:rsidRPr="0034567B">
              <w:rPr>
                <w:rFonts w:ascii="Arial Narrow" w:hAnsi="Arial Narrow"/>
                <w:iCs/>
                <w:color w:val="000000"/>
              </w:rPr>
              <w:t xml:space="preserve"> prieskumu trhu spolu so závermi z vykonaného prieskumu</w:t>
            </w:r>
            <w:r w:rsidR="001F1325">
              <w:rPr>
                <w:rFonts w:ascii="Arial Narrow" w:hAnsi="Arial Narrow"/>
                <w:iCs/>
                <w:color w:val="000000"/>
              </w:rPr>
              <w:t>.</w:t>
            </w:r>
          </w:p>
          <w:p w14:paraId="2EA0C28B" w14:textId="77777777" w:rsidR="005044A8" w:rsidRDefault="005044A8" w:rsidP="00E37AEF">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rPr>
            </w:pPr>
          </w:p>
          <w:p w14:paraId="411364FE" w14:textId="3ABF7364" w:rsidR="00E21D9E" w:rsidRDefault="001F1325" w:rsidP="00E37AEF">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Pr>
                <w:rFonts w:ascii="Arial Narrow" w:hAnsi="Arial Narrow"/>
                <w:iCs/>
                <w:color w:val="000000"/>
              </w:rPr>
              <w:t>V</w:t>
            </w:r>
            <w:r w:rsidR="00B441FC" w:rsidRPr="00D91E62">
              <w:rPr>
                <w:rFonts w:ascii="Arial Narrow" w:hAnsi="Arial Narrow"/>
                <w:iCs/>
                <w:color w:val="000000"/>
              </w:rPr>
              <w:t xml:space="preserve"> prípade, ak </w:t>
            </w:r>
            <w:r w:rsidR="001C6BCC">
              <w:rPr>
                <w:rFonts w:ascii="Arial Narrow" w:hAnsi="Arial Narrow"/>
                <w:iCs/>
                <w:color w:val="000000"/>
              </w:rPr>
              <w:t>si odborný hodnotiteľ spraví vlastný prieskum trhu a</w:t>
            </w:r>
            <w:r w:rsidR="00E21D9E">
              <w:rPr>
                <w:rFonts w:ascii="Arial Narrow" w:hAnsi="Arial Narrow"/>
                <w:iCs/>
                <w:color w:val="000000"/>
              </w:rPr>
              <w:t xml:space="preserve"> </w:t>
            </w:r>
            <w:r w:rsidR="00B441FC" w:rsidRPr="00D91E62">
              <w:rPr>
                <w:rFonts w:ascii="Arial Narrow" w:hAnsi="Arial Narrow"/>
                <w:iCs/>
                <w:color w:val="000000"/>
              </w:rPr>
              <w:t>výška výdavkov náro</w:t>
            </w:r>
            <w:r w:rsidR="001C6BCC">
              <w:rPr>
                <w:rFonts w:ascii="Arial Narrow" w:hAnsi="Arial Narrow"/>
                <w:iCs/>
                <w:color w:val="000000"/>
              </w:rPr>
              <w:t>kovaných žiadateľom</w:t>
            </w:r>
            <w:r w:rsidR="00B441FC" w:rsidRPr="00D91E62">
              <w:rPr>
                <w:rFonts w:ascii="Arial Narrow" w:hAnsi="Arial Narrow"/>
                <w:iCs/>
                <w:color w:val="000000"/>
              </w:rPr>
              <w:t xml:space="preserve"> </w:t>
            </w:r>
            <w:r w:rsidR="00E21D9E" w:rsidRPr="0072785E">
              <w:rPr>
                <w:rFonts w:ascii="Arial Narrow" w:hAnsi="Arial Narrow"/>
                <w:iCs/>
                <w:color w:val="000000"/>
              </w:rPr>
              <w:t xml:space="preserve">uvedená v zázname o vykonaní prieskumu trhu </w:t>
            </w:r>
            <w:r w:rsidR="000907A2">
              <w:rPr>
                <w:rFonts w:ascii="Arial Narrow" w:hAnsi="Arial Narrow"/>
                <w:iCs/>
                <w:color w:val="000000"/>
              </w:rPr>
              <w:t xml:space="preserve">zo strany žiadateľa sa </w:t>
            </w:r>
            <w:r w:rsidR="00E21D9E" w:rsidRPr="0072785E">
              <w:rPr>
                <w:rFonts w:ascii="Arial Narrow" w:hAnsi="Arial Narrow"/>
                <w:iCs/>
                <w:color w:val="000000"/>
                <w:u w:val="single"/>
              </w:rPr>
              <w:t xml:space="preserve">odlišuje od výslednej sumy zistenej prieskumom trhu a zaznamenanej v zázname o </w:t>
            </w:r>
            <w:r w:rsidR="00E21D9E" w:rsidRPr="00B23905">
              <w:rPr>
                <w:rFonts w:ascii="Arial Narrow" w:hAnsi="Arial Narrow"/>
                <w:iCs/>
                <w:color w:val="000000"/>
                <w:u w:val="single"/>
              </w:rPr>
              <w:t xml:space="preserve">vykonaní prieskumu trhu zo strany </w:t>
            </w:r>
            <w:r w:rsidR="00B278DA" w:rsidRPr="00B23905">
              <w:rPr>
                <w:rFonts w:ascii="Arial Narrow" w:hAnsi="Arial Narrow"/>
                <w:iCs/>
                <w:color w:val="000000"/>
                <w:u w:val="single"/>
              </w:rPr>
              <w:t>odborného hodnotiteľa</w:t>
            </w:r>
            <w:r w:rsidR="00E21D9E" w:rsidRPr="00B23905">
              <w:rPr>
                <w:rFonts w:ascii="Arial Narrow" w:hAnsi="Arial Narrow"/>
                <w:b/>
                <w:iCs/>
                <w:color w:val="000000"/>
                <w:u w:val="single"/>
              </w:rPr>
              <w:t xml:space="preserve"> o menej ako 20%, </w:t>
            </w:r>
            <w:r w:rsidR="00E21D9E" w:rsidRPr="00B23905">
              <w:rPr>
                <w:rFonts w:ascii="Arial Narrow" w:hAnsi="Arial Narrow"/>
                <w:iCs/>
                <w:color w:val="000000"/>
              </w:rPr>
              <w:t xml:space="preserve">tak </w:t>
            </w:r>
            <w:r w:rsidR="00B278DA" w:rsidRPr="00B23905">
              <w:rPr>
                <w:rFonts w:ascii="Arial Narrow" w:hAnsi="Arial Narrow"/>
                <w:iCs/>
                <w:color w:val="000000"/>
              </w:rPr>
              <w:t xml:space="preserve">odborný hodnotiteľ </w:t>
            </w:r>
            <w:r w:rsidR="00E21D9E" w:rsidRPr="00B23905">
              <w:rPr>
                <w:rFonts w:ascii="Arial Narrow" w:hAnsi="Arial Narrow"/>
                <w:iCs/>
                <w:color w:val="000000"/>
              </w:rPr>
              <w:t>posúdi takúto cenu ako hospodárnu/efektívnu</w:t>
            </w:r>
            <w:r w:rsidR="00E21D9E">
              <w:rPr>
                <w:rFonts w:ascii="Arial Narrow" w:hAnsi="Arial Narrow"/>
                <w:iCs/>
                <w:color w:val="000000"/>
                <w:lang w:val="sk-SK"/>
              </w:rPr>
              <w:t xml:space="preserve"> a uzná </w:t>
            </w:r>
            <w:r w:rsidR="00E21D9E">
              <w:rPr>
                <w:rFonts w:ascii="Arial Narrow" w:hAnsi="Arial Narrow"/>
                <w:iCs/>
                <w:color w:val="000000"/>
                <w:lang w:val="sk-SK"/>
              </w:rPr>
              <w:lastRenderedPageBreak/>
              <w:t>nárokované výdavky za oprávnené výdavky projektu (ŽoNFP).</w:t>
            </w:r>
          </w:p>
          <w:p w14:paraId="3339F194" w14:textId="77777777" w:rsidR="005E6FB1" w:rsidRDefault="005E6FB1" w:rsidP="00E37AEF">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14:paraId="29010AC5" w14:textId="398F1775" w:rsidR="0014048C" w:rsidRDefault="00E21D9E" w:rsidP="00E21D9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Pr>
                <w:rFonts w:ascii="Arial Narrow" w:hAnsi="Arial Narrow"/>
                <w:iCs/>
                <w:color w:val="000000"/>
              </w:rPr>
              <w:t>V</w:t>
            </w:r>
            <w:r w:rsidRPr="00C07176">
              <w:rPr>
                <w:rFonts w:ascii="Arial Narrow" w:hAnsi="Arial Narrow"/>
                <w:iCs/>
                <w:color w:val="000000"/>
              </w:rPr>
              <w:t xml:space="preserve"> prípade, ak </w:t>
            </w:r>
            <w:r>
              <w:rPr>
                <w:rFonts w:ascii="Arial Narrow" w:hAnsi="Arial Narrow"/>
                <w:iCs/>
                <w:color w:val="000000"/>
              </w:rPr>
              <w:t xml:space="preserve">sa </w:t>
            </w:r>
            <w:r w:rsidRPr="00C07176">
              <w:rPr>
                <w:rFonts w:ascii="Arial Narrow" w:hAnsi="Arial Narrow"/>
                <w:iCs/>
                <w:color w:val="000000"/>
              </w:rPr>
              <w:t>výška výdavkov nárokovaných žiadateľom</w:t>
            </w:r>
            <w:r>
              <w:rPr>
                <w:rFonts w:ascii="Arial Narrow" w:hAnsi="Arial Narrow"/>
                <w:iCs/>
                <w:color w:val="000000"/>
              </w:rPr>
              <w:t xml:space="preserve"> </w:t>
            </w:r>
            <w:r w:rsidR="004D0773" w:rsidRPr="00C07176">
              <w:rPr>
                <w:rFonts w:ascii="Arial Narrow" w:hAnsi="Arial Narrow"/>
                <w:iCs/>
                <w:color w:val="000000"/>
              </w:rPr>
              <w:t xml:space="preserve">uvedená v zázname o vykonaní prieskumu trhu zo strany žiadateľa </w:t>
            </w:r>
            <w:r w:rsidR="004D0773" w:rsidRPr="00C07176">
              <w:rPr>
                <w:rFonts w:ascii="Arial Narrow" w:hAnsi="Arial Narrow"/>
                <w:iCs/>
                <w:color w:val="000000"/>
                <w:u w:val="single"/>
              </w:rPr>
              <w:t xml:space="preserve">odlišuje od výslednej sumy zistenej prieskumom trhu a zaznamenanej v zázname o </w:t>
            </w:r>
            <w:r w:rsidR="004D0773" w:rsidRPr="00B23905">
              <w:rPr>
                <w:rFonts w:ascii="Arial Narrow" w:hAnsi="Arial Narrow"/>
                <w:iCs/>
                <w:color w:val="000000"/>
                <w:u w:val="single"/>
              </w:rPr>
              <w:t xml:space="preserve">vykonaní prieskumu trhu zo strany </w:t>
            </w:r>
            <w:r w:rsidR="00B278DA" w:rsidRPr="00B23905">
              <w:rPr>
                <w:rFonts w:ascii="Arial Narrow" w:hAnsi="Arial Narrow"/>
                <w:iCs/>
                <w:color w:val="000000"/>
                <w:u w:val="single"/>
              </w:rPr>
              <w:t>odborného hodnotiteľa</w:t>
            </w:r>
            <w:r w:rsidR="004D0773" w:rsidRPr="00B23905">
              <w:rPr>
                <w:rFonts w:ascii="Arial Narrow" w:hAnsi="Arial Narrow"/>
                <w:b/>
                <w:iCs/>
                <w:color w:val="000000"/>
                <w:u w:val="single"/>
              </w:rPr>
              <w:t xml:space="preserve"> o </w:t>
            </w:r>
            <w:r w:rsidRPr="00B23905">
              <w:rPr>
                <w:rFonts w:ascii="Arial Narrow" w:hAnsi="Arial Narrow"/>
                <w:b/>
                <w:iCs/>
                <w:color w:val="000000"/>
                <w:u w:val="single"/>
              </w:rPr>
              <w:t xml:space="preserve">viac </w:t>
            </w:r>
            <w:r w:rsidR="004D0773" w:rsidRPr="00B23905">
              <w:rPr>
                <w:rFonts w:ascii="Arial Narrow" w:hAnsi="Arial Narrow"/>
                <w:b/>
                <w:iCs/>
                <w:color w:val="000000"/>
                <w:u w:val="single"/>
              </w:rPr>
              <w:t>ako 20%,</w:t>
            </w:r>
            <w:r w:rsidR="004D0773" w:rsidRPr="00D91E62">
              <w:rPr>
                <w:rFonts w:ascii="Arial Narrow" w:hAnsi="Arial Narrow"/>
                <w:b/>
                <w:iCs/>
                <w:color w:val="000000"/>
              </w:rPr>
              <w:t xml:space="preserve"> </w:t>
            </w:r>
            <w:r w:rsidR="004D0773" w:rsidRPr="00B23905">
              <w:rPr>
                <w:rFonts w:ascii="Arial Narrow" w:hAnsi="Arial Narrow"/>
                <w:iCs/>
                <w:color w:val="000000"/>
              </w:rPr>
              <w:t xml:space="preserve">tak </w:t>
            </w:r>
            <w:r w:rsidRPr="00B23905">
              <w:rPr>
                <w:rFonts w:ascii="Arial Narrow" w:hAnsi="Arial Narrow"/>
                <w:iCs/>
                <w:color w:val="000000"/>
              </w:rPr>
              <w:t xml:space="preserve">si </w:t>
            </w:r>
            <w:r w:rsidR="00B278DA" w:rsidRPr="00B23905">
              <w:rPr>
                <w:rFonts w:ascii="Arial Narrow" w:hAnsi="Arial Narrow"/>
                <w:iCs/>
                <w:color w:val="000000"/>
              </w:rPr>
              <w:t>odborný hodnotiteľ</w:t>
            </w:r>
            <w:r w:rsidRPr="00B23905">
              <w:rPr>
                <w:rFonts w:ascii="Arial Narrow" w:hAnsi="Arial Narrow"/>
                <w:iCs/>
                <w:color w:val="000000"/>
              </w:rPr>
              <w:t xml:space="preserve"> povinne vyžiada od žiadateľa podrobné zdôvodnenie</w:t>
            </w:r>
            <w:r>
              <w:rPr>
                <w:rFonts w:ascii="Arial Narrow" w:hAnsi="Arial Narrow"/>
                <w:iCs/>
                <w:color w:val="000000"/>
                <w:lang w:val="sk-SK"/>
              </w:rPr>
              <w:t xml:space="preserve"> tejto skutočnosti </w:t>
            </w:r>
            <w:r w:rsidR="00B278DA">
              <w:rPr>
                <w:rFonts w:ascii="Arial Narrow" w:hAnsi="Arial Narrow"/>
                <w:iCs/>
                <w:color w:val="000000"/>
                <w:lang w:val="sk-SK"/>
              </w:rPr>
              <w:t xml:space="preserve">(t.j. skutočností, ktoré sú podstatné pre jeho kvalifikované rozhodnutie). Odborný hodnotiteľ vo svojej žiadosti jasne formuluje, ktoré aspekty požaduje od žiadateľa vysvetliť, resp. jednoznačne preukázať a to tak, aby bol žiadateľ schopný riadne, účinne a v plnom rozsahu obhájiť nárokovanú sumu projektu (ŽoNFP). </w:t>
            </w:r>
            <w:r>
              <w:rPr>
                <w:rFonts w:ascii="Arial Narrow" w:hAnsi="Arial Narrow"/>
                <w:iCs/>
                <w:color w:val="000000"/>
                <w:lang w:val="sk-SK"/>
              </w:rPr>
              <w:t>V nadväznosti na odpoveď žiadateľa a po riadnom preskúmaní argumentov poskytnutých v jeho stanovisku rozhodne</w:t>
            </w:r>
            <w:r w:rsidR="00304DE2">
              <w:rPr>
                <w:rFonts w:ascii="Arial Narrow" w:hAnsi="Arial Narrow"/>
                <w:iCs/>
                <w:color w:val="000000"/>
                <w:lang w:val="sk-SK"/>
              </w:rPr>
              <w:t xml:space="preserve"> </w:t>
            </w:r>
            <w:r w:rsidR="000907A2">
              <w:rPr>
                <w:rFonts w:ascii="Arial Narrow" w:hAnsi="Arial Narrow"/>
                <w:iCs/>
                <w:color w:val="000000"/>
                <w:lang w:val="sk-SK"/>
              </w:rPr>
              <w:t>odborný hodnotiteľ</w:t>
            </w:r>
            <w:r>
              <w:rPr>
                <w:rFonts w:ascii="Arial Narrow" w:hAnsi="Arial Narrow"/>
                <w:iCs/>
                <w:color w:val="000000"/>
                <w:lang w:val="sk-SK"/>
              </w:rPr>
              <w:t xml:space="preserve"> o oprávnenosti/neoprávnenosti nárokovaných výdavkov projektu (ŽoNFP).</w:t>
            </w:r>
          </w:p>
          <w:p w14:paraId="1ECD2533" w14:textId="77777777" w:rsidR="0014048C" w:rsidRDefault="0014048C" w:rsidP="00E21D9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14:paraId="6319F4EF" w14:textId="3C057CBC" w:rsidR="00E21D9E" w:rsidRDefault="00C019EF" w:rsidP="00E21D9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Pr>
                <w:rFonts w:ascii="Arial Narrow" w:hAnsi="Arial Narrow"/>
                <w:iCs/>
                <w:color w:val="000000"/>
                <w:lang w:val="sk-SK"/>
              </w:rPr>
              <w:t>Ak n</w:t>
            </w:r>
            <w:r w:rsidR="0014048C">
              <w:rPr>
                <w:rFonts w:ascii="Arial Narrow" w:hAnsi="Arial Narrow"/>
                <w:iCs/>
                <w:color w:val="000000"/>
                <w:lang w:val="sk-SK"/>
              </w:rPr>
              <w:t xml:space="preserve">árokované výdavky ŽoNFP vyplývajúce z prieskumu trhu žiadateľa </w:t>
            </w:r>
            <w:r w:rsidR="00A66EBD">
              <w:rPr>
                <w:rFonts w:ascii="Arial Narrow" w:hAnsi="Arial Narrow"/>
                <w:iCs/>
                <w:color w:val="000000"/>
                <w:lang w:val="sk-SK"/>
              </w:rPr>
              <w:t>pre</w:t>
            </w:r>
            <w:r w:rsidR="00F94C0D">
              <w:rPr>
                <w:rFonts w:ascii="Arial Narrow" w:hAnsi="Arial Narrow"/>
                <w:iCs/>
                <w:color w:val="000000"/>
                <w:lang w:val="sk-SK"/>
              </w:rPr>
              <w:t>vyšujú</w:t>
            </w:r>
            <w:r w:rsidR="00A66EBD">
              <w:rPr>
                <w:rFonts w:ascii="Arial Narrow" w:hAnsi="Arial Narrow"/>
                <w:iCs/>
                <w:color w:val="000000"/>
                <w:lang w:val="sk-SK"/>
              </w:rPr>
              <w:t xml:space="preserve"> smerom nahor povolenú hranicu o viac ako 20%</w:t>
            </w:r>
            <w:r>
              <w:rPr>
                <w:rFonts w:ascii="Arial Narrow" w:hAnsi="Arial Narrow"/>
                <w:iCs/>
                <w:color w:val="000000"/>
                <w:lang w:val="sk-SK"/>
              </w:rPr>
              <w:t xml:space="preserve">, </w:t>
            </w:r>
            <w:r w:rsidR="0014048C">
              <w:rPr>
                <w:rFonts w:ascii="Arial Narrow" w:hAnsi="Arial Narrow"/>
                <w:iCs/>
                <w:color w:val="000000"/>
                <w:lang w:val="sk-SK"/>
              </w:rPr>
              <w:t xml:space="preserve">tak odborný hodnotiteľ </w:t>
            </w:r>
            <w:r>
              <w:rPr>
                <w:rFonts w:ascii="Arial Narrow" w:hAnsi="Arial Narrow"/>
                <w:iCs/>
                <w:color w:val="000000"/>
                <w:lang w:val="sk-SK"/>
              </w:rPr>
              <w:t xml:space="preserve">dôkladne </w:t>
            </w:r>
            <w:r w:rsidRPr="001F55DB">
              <w:rPr>
                <w:rFonts w:ascii="Arial Narrow" w:hAnsi="Arial Narrow"/>
                <w:iCs/>
                <w:color w:val="000000"/>
                <w:lang w:val="sk-SK"/>
              </w:rPr>
              <w:t xml:space="preserve">posúdi, či </w:t>
            </w:r>
            <w:r>
              <w:rPr>
                <w:rFonts w:ascii="Arial Narrow" w:hAnsi="Arial Narrow"/>
                <w:iCs/>
                <w:color w:val="000000"/>
                <w:lang w:val="sk-SK"/>
              </w:rPr>
              <w:t>táto odchýlka</w:t>
            </w:r>
            <w:r w:rsidRPr="001F55DB">
              <w:rPr>
                <w:rFonts w:ascii="Arial Narrow" w:hAnsi="Arial Narrow"/>
                <w:iCs/>
                <w:color w:val="000000"/>
                <w:lang w:val="sk-SK"/>
              </w:rPr>
              <w:t xml:space="preserve"> </w:t>
            </w:r>
            <w:r>
              <w:rPr>
                <w:rFonts w:ascii="Arial Narrow" w:hAnsi="Arial Narrow"/>
                <w:iCs/>
                <w:color w:val="000000"/>
                <w:lang w:val="sk-SK"/>
              </w:rPr>
              <w:t xml:space="preserve">v cene </w:t>
            </w:r>
            <w:r w:rsidRPr="001F55DB">
              <w:rPr>
                <w:rFonts w:ascii="Arial Narrow" w:hAnsi="Arial Narrow"/>
                <w:iCs/>
                <w:color w:val="000000"/>
                <w:lang w:val="sk-SK"/>
              </w:rPr>
              <w:t xml:space="preserve">zodpovedá </w:t>
            </w:r>
            <w:r>
              <w:rPr>
                <w:rFonts w:ascii="Arial Narrow" w:hAnsi="Arial Narrow"/>
                <w:iCs/>
                <w:color w:val="000000"/>
                <w:lang w:val="sk-SK"/>
              </w:rPr>
              <w:t xml:space="preserve">argumentom žiadateľa, resp. skutočnej trhovej cene výdavku a </w:t>
            </w:r>
            <w:r w:rsidRPr="001F55DB">
              <w:rPr>
                <w:rFonts w:ascii="Arial Narrow" w:hAnsi="Arial Narrow"/>
                <w:iCs/>
                <w:color w:val="000000"/>
                <w:lang w:val="sk-SK"/>
              </w:rPr>
              <w:t>navrhnuté</w:t>
            </w:r>
            <w:r w:rsidRPr="003F0F49">
              <w:rPr>
                <w:rFonts w:ascii="Arial Narrow" w:hAnsi="Arial Narrow"/>
                <w:iCs/>
                <w:color w:val="000000"/>
                <w:lang w:val="sk-SK"/>
              </w:rPr>
              <w:t>mu riešeniu</w:t>
            </w:r>
            <w:r>
              <w:rPr>
                <w:rFonts w:ascii="Arial Narrow" w:hAnsi="Arial Narrow"/>
                <w:iCs/>
                <w:color w:val="000000"/>
                <w:lang w:val="sk-SK"/>
              </w:rPr>
              <w:t xml:space="preserve">, </w:t>
            </w:r>
            <w:r w:rsidRPr="00BD2041">
              <w:rPr>
                <w:rFonts w:ascii="Arial Narrow" w:hAnsi="Arial Narrow"/>
                <w:iCs/>
                <w:color w:val="000000"/>
                <w:lang w:val="sk-SK"/>
              </w:rPr>
              <w:t>sťaženým podmienkam realizácie projektu</w:t>
            </w:r>
            <w:r>
              <w:rPr>
                <w:rFonts w:ascii="Arial Narrow" w:hAnsi="Arial Narrow"/>
                <w:iCs/>
                <w:color w:val="000000"/>
                <w:lang w:val="sk-SK"/>
              </w:rPr>
              <w:t xml:space="preserve"> a pod. Výdavky prekračujúce stanovenú hranicu </w:t>
            </w:r>
            <w:r w:rsidR="00E21D9E">
              <w:rPr>
                <w:rFonts w:ascii="Arial Narrow" w:hAnsi="Arial Narrow"/>
                <w:iCs/>
                <w:color w:val="000000"/>
                <w:lang w:val="sk-SK"/>
              </w:rPr>
              <w:t>b</w:t>
            </w:r>
            <w:r w:rsidR="00E21D9E" w:rsidRPr="00BD2041">
              <w:rPr>
                <w:rFonts w:ascii="Arial Narrow" w:hAnsi="Arial Narrow"/>
                <w:iCs/>
                <w:color w:val="000000"/>
                <w:lang w:val="sk-SK"/>
              </w:rPr>
              <w:t xml:space="preserve">udú akceptovateľné ako oprávnené iba v odôvodnených objektívnych prípadoch vyplývajúcich zo stavebno-technických, technologických, prírodných, časových alebo iných špecifík. Prekročenie </w:t>
            </w:r>
            <w:r w:rsidR="00E21D9E">
              <w:rPr>
                <w:rFonts w:ascii="Arial Narrow" w:hAnsi="Arial Narrow"/>
                <w:iCs/>
                <w:color w:val="000000"/>
                <w:lang w:val="sk-SK"/>
              </w:rPr>
              <w:t>stanoveného</w:t>
            </w:r>
            <w:r w:rsidR="00E21D9E" w:rsidRPr="00BD2041">
              <w:rPr>
                <w:rFonts w:ascii="Arial Narrow" w:hAnsi="Arial Narrow"/>
                <w:iCs/>
                <w:color w:val="000000"/>
                <w:lang w:val="sk-SK"/>
              </w:rPr>
              <w:t xml:space="preserve"> limitu bez relevantného a overiteľného odôvodnenia bude vyhodnotené ako neoprávnené a bude adekvátne znížená </w:t>
            </w:r>
            <w:r w:rsidR="00E21D9E">
              <w:rPr>
                <w:rFonts w:ascii="Arial Narrow" w:hAnsi="Arial Narrow"/>
                <w:iCs/>
                <w:color w:val="000000"/>
                <w:lang w:val="sk-SK"/>
              </w:rPr>
              <w:t xml:space="preserve">oprávnená </w:t>
            </w:r>
            <w:r w:rsidR="00E21D9E" w:rsidRPr="00BD2041">
              <w:rPr>
                <w:rFonts w:ascii="Arial Narrow" w:hAnsi="Arial Narrow"/>
                <w:iCs/>
                <w:color w:val="000000"/>
                <w:lang w:val="sk-SK"/>
              </w:rPr>
              <w:t>výška výdavku do úrovne</w:t>
            </w:r>
            <w:r w:rsidR="00E21D9E">
              <w:rPr>
                <w:rFonts w:ascii="Arial Narrow" w:hAnsi="Arial Narrow"/>
                <w:iCs/>
                <w:color w:val="000000"/>
                <w:lang w:val="sk-SK"/>
              </w:rPr>
              <w:t xml:space="preserve"> max. </w:t>
            </w:r>
            <w:r w:rsidR="00304DE2">
              <w:rPr>
                <w:rFonts w:ascii="Arial Narrow" w:hAnsi="Arial Narrow"/>
                <w:iCs/>
                <w:color w:val="000000"/>
                <w:lang w:val="sk-SK"/>
              </w:rPr>
              <w:t xml:space="preserve">prieskum </w:t>
            </w:r>
            <w:r w:rsidR="000907A2">
              <w:rPr>
                <w:rFonts w:ascii="Arial Narrow" w:hAnsi="Arial Narrow"/>
                <w:iCs/>
                <w:color w:val="000000"/>
                <w:lang w:val="sk-SK"/>
              </w:rPr>
              <w:t>odborného hodno</w:t>
            </w:r>
            <w:r w:rsidR="005E6FB1">
              <w:rPr>
                <w:rFonts w:ascii="Arial Narrow" w:hAnsi="Arial Narrow"/>
                <w:iCs/>
                <w:color w:val="000000"/>
                <w:lang w:val="sk-SK"/>
              </w:rPr>
              <w:t>t</w:t>
            </w:r>
            <w:r w:rsidR="000907A2">
              <w:rPr>
                <w:rFonts w:ascii="Arial Narrow" w:hAnsi="Arial Narrow"/>
                <w:iCs/>
                <w:color w:val="000000"/>
                <w:lang w:val="sk-SK"/>
              </w:rPr>
              <w:t>iteľa</w:t>
            </w:r>
            <w:r w:rsidR="00E21D9E">
              <w:rPr>
                <w:rFonts w:ascii="Arial Narrow" w:hAnsi="Arial Narrow"/>
                <w:iCs/>
                <w:color w:val="000000"/>
                <w:lang w:val="sk-SK"/>
              </w:rPr>
              <w:t xml:space="preserve"> +</w:t>
            </w:r>
            <w:r w:rsidR="00304DE2">
              <w:rPr>
                <w:rFonts w:ascii="Arial Narrow" w:hAnsi="Arial Narrow"/>
                <w:iCs/>
                <w:color w:val="000000"/>
                <w:lang w:val="sk-SK"/>
              </w:rPr>
              <w:t>20</w:t>
            </w:r>
            <w:r w:rsidR="00E21D9E">
              <w:rPr>
                <w:rFonts w:ascii="Arial Narrow" w:hAnsi="Arial Narrow"/>
                <w:iCs/>
                <w:color w:val="000000"/>
                <w:lang w:val="sk-SK"/>
              </w:rPr>
              <w:t>%</w:t>
            </w:r>
            <w:r w:rsidR="00E21D9E" w:rsidRPr="00BD2041">
              <w:rPr>
                <w:rFonts w:ascii="Arial Narrow" w:hAnsi="Arial Narrow"/>
                <w:iCs/>
                <w:color w:val="000000"/>
                <w:lang w:val="sk-SK"/>
              </w:rPr>
              <w:t>.</w:t>
            </w:r>
          </w:p>
          <w:p w14:paraId="78AECBD7" w14:textId="77777777" w:rsidR="005E6FB1" w:rsidRPr="00D91E62" w:rsidRDefault="005E6FB1" w:rsidP="00E21D9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rPr>
            </w:pPr>
          </w:p>
          <w:p w14:paraId="70BC9327" w14:textId="11BADD16" w:rsidR="000907A2" w:rsidRDefault="000907A2" w:rsidP="000907A2">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Pr>
                <w:rFonts w:ascii="Arial Narrow" w:hAnsi="Arial Narrow"/>
                <w:iCs/>
                <w:color w:val="000000"/>
                <w:lang w:val="sk-SK"/>
              </w:rPr>
              <w:lastRenderedPageBreak/>
              <w:t xml:space="preserve">V prípade, ak nárokované výdavky ŽoNFP vyplývajúce z prieskumu trhu žiadateľa nedosahujú ani 80% z hodnoty prieskumu trhu odborného hodnotiteľa, tak odborný hodnotiteľ </w:t>
            </w:r>
            <w:r w:rsidRPr="00ED7068">
              <w:rPr>
                <w:rFonts w:ascii="Arial Narrow" w:hAnsi="Arial Narrow"/>
                <w:iCs/>
                <w:color w:val="000000"/>
                <w:lang w:val="sk-SK"/>
              </w:rPr>
              <w:t>posúd</w:t>
            </w:r>
            <w:r>
              <w:rPr>
                <w:rFonts w:ascii="Arial Narrow" w:hAnsi="Arial Narrow"/>
                <w:iCs/>
                <w:color w:val="000000"/>
                <w:lang w:val="sk-SK"/>
              </w:rPr>
              <w:t>i</w:t>
            </w:r>
            <w:r w:rsidRPr="00ED7068">
              <w:rPr>
                <w:rFonts w:ascii="Arial Narrow" w:hAnsi="Arial Narrow"/>
                <w:iCs/>
                <w:color w:val="000000"/>
                <w:lang w:val="sk-SK"/>
              </w:rPr>
              <w:t xml:space="preserve">, či </w:t>
            </w:r>
            <w:r>
              <w:rPr>
                <w:rFonts w:ascii="Arial Narrow" w:hAnsi="Arial Narrow"/>
                <w:iCs/>
                <w:color w:val="000000"/>
                <w:lang w:val="sk-SK"/>
              </w:rPr>
              <w:t xml:space="preserve">projekt (ŽoNFP) je v súlade s vecne príslušnými technickými špecifikáciami, a či </w:t>
            </w:r>
            <w:r w:rsidRPr="00ED7068">
              <w:rPr>
                <w:rFonts w:ascii="Arial Narrow" w:hAnsi="Arial Narrow"/>
                <w:iCs/>
                <w:color w:val="000000"/>
                <w:lang w:val="sk-SK"/>
              </w:rPr>
              <w:t xml:space="preserve">je realizácia </w:t>
            </w:r>
            <w:r>
              <w:rPr>
                <w:rFonts w:ascii="Arial Narrow" w:hAnsi="Arial Narrow"/>
                <w:iCs/>
                <w:color w:val="000000"/>
                <w:lang w:val="sk-SK"/>
              </w:rPr>
              <w:t>projektu vôbec r</w:t>
            </w:r>
            <w:r w:rsidRPr="00ED7068">
              <w:rPr>
                <w:rFonts w:ascii="Arial Narrow" w:hAnsi="Arial Narrow"/>
                <w:iCs/>
                <w:color w:val="000000"/>
                <w:lang w:val="sk-SK"/>
              </w:rPr>
              <w:t xml:space="preserve">eálne možná za danú cenu, za daných podmienok uvedených v </w:t>
            </w:r>
            <w:r>
              <w:rPr>
                <w:rFonts w:ascii="Arial Narrow" w:hAnsi="Arial Narrow"/>
                <w:iCs/>
                <w:color w:val="000000"/>
                <w:lang w:val="sk-SK"/>
              </w:rPr>
              <w:t>ŽoNFP</w:t>
            </w:r>
            <w:r w:rsidRPr="00ED7068">
              <w:rPr>
                <w:rFonts w:ascii="Arial Narrow" w:hAnsi="Arial Narrow"/>
                <w:iCs/>
                <w:color w:val="000000"/>
                <w:lang w:val="sk-SK"/>
              </w:rPr>
              <w:t xml:space="preserve"> pri dodržaní požadovanej kvality, technických parametrov, lehôt a iných požiadaviek viažucich </w:t>
            </w:r>
            <w:r>
              <w:rPr>
                <w:rFonts w:ascii="Arial Narrow" w:hAnsi="Arial Narrow"/>
                <w:iCs/>
                <w:color w:val="000000"/>
                <w:lang w:val="sk-SK"/>
              </w:rPr>
              <w:t xml:space="preserve">k projektu. </w:t>
            </w:r>
            <w:r w:rsidR="000C7935">
              <w:rPr>
                <w:rFonts w:ascii="Arial Narrow" w:hAnsi="Arial Narrow"/>
                <w:iCs/>
                <w:color w:val="000000"/>
                <w:lang w:val="sk-SK"/>
              </w:rPr>
              <w:t>O</w:t>
            </w:r>
            <w:r w:rsidR="000C7935" w:rsidRPr="00BD2041">
              <w:rPr>
                <w:rFonts w:ascii="Arial Narrow" w:hAnsi="Arial Narrow"/>
                <w:iCs/>
                <w:color w:val="000000"/>
                <w:lang w:val="sk-SK"/>
              </w:rPr>
              <w:t xml:space="preserve">dborný hodnotiteľ </w:t>
            </w:r>
            <w:r w:rsidR="000C7935">
              <w:rPr>
                <w:rFonts w:ascii="Arial Narrow" w:hAnsi="Arial Narrow"/>
                <w:iCs/>
                <w:color w:val="000000"/>
                <w:lang w:val="sk-SK"/>
              </w:rPr>
              <w:t xml:space="preserve">nie je oprávnený </w:t>
            </w:r>
            <w:r w:rsidR="000C7935" w:rsidRPr="00BD2041">
              <w:rPr>
                <w:rFonts w:ascii="Arial Narrow" w:hAnsi="Arial Narrow"/>
                <w:iCs/>
                <w:color w:val="000000"/>
                <w:lang w:val="sk-SK"/>
              </w:rPr>
              <w:t>položk</w:t>
            </w:r>
            <w:r w:rsidR="000C7935">
              <w:rPr>
                <w:rFonts w:ascii="Arial Narrow" w:hAnsi="Arial Narrow"/>
                <w:iCs/>
                <w:color w:val="000000"/>
                <w:lang w:val="sk-SK"/>
              </w:rPr>
              <w:t xml:space="preserve">y ŽoNFP navyšovať na úroveň výsledkov svojho prieskumu trhu. </w:t>
            </w:r>
            <w:r>
              <w:rPr>
                <w:rFonts w:ascii="Arial Narrow" w:hAnsi="Arial Narrow"/>
                <w:iCs/>
                <w:color w:val="000000"/>
                <w:lang w:val="sk-SK"/>
              </w:rPr>
              <w:t>Zároveň platí, že nárokovaná cena nesmie o</w:t>
            </w:r>
            <w:r w:rsidRPr="00D270BB">
              <w:rPr>
                <w:rFonts w:ascii="Arial Narrow" w:hAnsi="Arial Narrow"/>
                <w:iCs/>
                <w:color w:val="000000"/>
                <w:lang w:val="sk-SK"/>
              </w:rPr>
              <w:t>dpor</w:t>
            </w:r>
            <w:r>
              <w:rPr>
                <w:rFonts w:ascii="Arial Narrow" w:hAnsi="Arial Narrow"/>
                <w:iCs/>
                <w:color w:val="000000"/>
                <w:lang w:val="sk-SK"/>
              </w:rPr>
              <w:t>ovať</w:t>
            </w:r>
            <w:r w:rsidRPr="00D270BB">
              <w:rPr>
                <w:rFonts w:ascii="Arial Narrow" w:hAnsi="Arial Narrow"/>
                <w:iCs/>
                <w:color w:val="000000"/>
                <w:lang w:val="sk-SK"/>
              </w:rPr>
              <w:t xml:space="preserve"> kalkulácii ceny </w:t>
            </w:r>
            <w:r>
              <w:rPr>
                <w:rFonts w:ascii="Arial Narrow" w:hAnsi="Arial Narrow"/>
                <w:iCs/>
                <w:color w:val="000000"/>
                <w:lang w:val="sk-SK"/>
              </w:rPr>
              <w:t xml:space="preserve">za </w:t>
            </w:r>
            <w:r w:rsidRPr="00D270BB">
              <w:rPr>
                <w:rFonts w:ascii="Arial Narrow" w:hAnsi="Arial Narrow"/>
                <w:iCs/>
                <w:color w:val="000000"/>
                <w:lang w:val="sk-SK"/>
              </w:rPr>
              <w:t>práce</w:t>
            </w:r>
            <w:r>
              <w:rPr>
                <w:rFonts w:ascii="Arial Narrow" w:hAnsi="Arial Narrow"/>
                <w:iCs/>
                <w:color w:val="000000"/>
                <w:lang w:val="sk-SK"/>
              </w:rPr>
              <w:t>/tovaru/služby</w:t>
            </w:r>
            <w:r w:rsidRPr="00D270BB">
              <w:rPr>
                <w:rFonts w:ascii="Arial Narrow" w:hAnsi="Arial Narrow"/>
                <w:iCs/>
                <w:color w:val="000000"/>
                <w:lang w:val="sk-SK"/>
              </w:rPr>
              <w:t xml:space="preserve"> podľa</w:t>
            </w:r>
            <w:r>
              <w:rPr>
                <w:rFonts w:ascii="Arial Narrow" w:hAnsi="Arial Narrow"/>
                <w:iCs/>
                <w:color w:val="000000"/>
                <w:lang w:val="sk-SK"/>
              </w:rPr>
              <w:t xml:space="preserve"> vecne príslušných </w:t>
            </w:r>
            <w:r w:rsidRPr="00D270BB">
              <w:rPr>
                <w:rFonts w:ascii="Arial Narrow" w:hAnsi="Arial Narrow"/>
                <w:iCs/>
                <w:color w:val="000000"/>
                <w:lang w:val="sk-SK"/>
              </w:rPr>
              <w:t xml:space="preserve">právnych predpisov </w:t>
            </w:r>
            <w:r>
              <w:rPr>
                <w:rFonts w:ascii="Arial Narrow" w:hAnsi="Arial Narrow"/>
                <w:iCs/>
                <w:color w:val="000000"/>
                <w:lang w:val="sk-SK"/>
              </w:rPr>
              <w:t>SR/EK.</w:t>
            </w:r>
          </w:p>
          <w:p w14:paraId="13210AD3" w14:textId="77777777" w:rsidR="000907A2" w:rsidRDefault="000907A2" w:rsidP="00E37AEF">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b/>
                <w:iCs/>
                <w:color w:val="000000"/>
              </w:rPr>
            </w:pPr>
          </w:p>
          <w:p w14:paraId="444D676B" w14:textId="47EF22C3" w:rsidR="00184E72" w:rsidRPr="00B10500" w:rsidRDefault="00B441FC" w:rsidP="00B441FC">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rPr>
            </w:pPr>
            <w:r w:rsidRPr="00B10500">
              <w:rPr>
                <w:rFonts w:ascii="Arial Narrow" w:hAnsi="Arial Narrow"/>
                <w:iCs/>
                <w:color w:val="000000"/>
              </w:rPr>
              <w:t>Pozn.</w:t>
            </w:r>
          </w:p>
          <w:p w14:paraId="6A41F9C1" w14:textId="6DA40D3E" w:rsidR="00B10500" w:rsidRDefault="00B10500" w:rsidP="00B441FC">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
                <w:iCs/>
                <w:color w:val="000000"/>
              </w:rPr>
            </w:pPr>
            <w:r w:rsidRPr="00D91E62">
              <w:rPr>
                <w:rFonts w:ascii="Arial Narrow" w:hAnsi="Arial Narrow"/>
                <w:i/>
                <w:iCs/>
                <w:color w:val="000000"/>
              </w:rPr>
              <w:t>Ad1 - t</w:t>
            </w:r>
            <w:r w:rsidR="00304DE2" w:rsidRPr="00D91E62">
              <w:rPr>
                <w:rFonts w:ascii="Arial Narrow" w:hAnsi="Arial Narrow"/>
                <w:i/>
                <w:iCs/>
                <w:color w:val="000000"/>
              </w:rPr>
              <w:t>oleranci</w:t>
            </w:r>
            <w:r w:rsidR="00184E72" w:rsidRPr="00D91E62">
              <w:rPr>
                <w:rFonts w:ascii="Arial Narrow" w:hAnsi="Arial Narrow"/>
                <w:i/>
                <w:iCs/>
                <w:color w:val="000000"/>
              </w:rPr>
              <w:t>a</w:t>
            </w:r>
            <w:r w:rsidR="00304DE2" w:rsidRPr="00D91E62">
              <w:rPr>
                <w:rFonts w:ascii="Arial Narrow" w:hAnsi="Arial Narrow"/>
                <w:i/>
                <w:iCs/>
                <w:color w:val="000000"/>
              </w:rPr>
              <w:t xml:space="preserve"> </w:t>
            </w:r>
            <w:r w:rsidRPr="00D91E62">
              <w:rPr>
                <w:rFonts w:ascii="Arial Narrow" w:hAnsi="Arial Narrow"/>
                <w:i/>
                <w:iCs/>
                <w:color w:val="000000"/>
              </w:rPr>
              <w:t xml:space="preserve">20% </w:t>
            </w:r>
            <w:r w:rsidR="00304DE2" w:rsidRPr="00D91E62">
              <w:rPr>
                <w:rFonts w:ascii="Arial Narrow" w:hAnsi="Arial Narrow"/>
                <w:i/>
                <w:iCs/>
                <w:color w:val="000000"/>
              </w:rPr>
              <w:t xml:space="preserve">cenového rozdielu, ktorá je </w:t>
            </w:r>
            <w:r w:rsidR="00340251">
              <w:rPr>
                <w:rFonts w:ascii="Arial Narrow" w:hAnsi="Arial Narrow"/>
                <w:i/>
                <w:iCs/>
                <w:color w:val="000000"/>
              </w:rPr>
              <w:t xml:space="preserve">vo fáze vykonania prieskumu trhu </w:t>
            </w:r>
            <w:r w:rsidR="00304DE2" w:rsidRPr="00D91E62">
              <w:rPr>
                <w:rFonts w:ascii="Arial Narrow" w:hAnsi="Arial Narrow"/>
                <w:i/>
                <w:iCs/>
                <w:color w:val="000000"/>
              </w:rPr>
              <w:t>akceptovateľná pre RO</w:t>
            </w:r>
            <w:r w:rsidRPr="00D91E62">
              <w:rPr>
                <w:rFonts w:ascii="Arial Narrow" w:hAnsi="Arial Narrow"/>
                <w:i/>
                <w:iCs/>
                <w:color w:val="000000"/>
              </w:rPr>
              <w:t xml:space="preserve">, je stanovená </w:t>
            </w:r>
            <w:r w:rsidR="00340251">
              <w:rPr>
                <w:rFonts w:ascii="Arial Narrow" w:hAnsi="Arial Narrow"/>
                <w:i/>
                <w:iCs/>
                <w:color w:val="000000"/>
              </w:rPr>
              <w:t xml:space="preserve">analogicky </w:t>
            </w:r>
            <w:r w:rsidRPr="00D91E62">
              <w:rPr>
                <w:rFonts w:ascii="Arial Narrow" w:hAnsi="Arial Narrow"/>
                <w:i/>
                <w:iCs/>
                <w:color w:val="000000"/>
              </w:rPr>
              <w:t xml:space="preserve">v súlade s judikatúrou SR v oblasti </w:t>
            </w:r>
            <w:r w:rsidR="00340251">
              <w:rPr>
                <w:rFonts w:ascii="Arial Narrow" w:hAnsi="Arial Narrow"/>
                <w:i/>
                <w:iCs/>
                <w:color w:val="000000"/>
              </w:rPr>
              <w:t xml:space="preserve">určovania </w:t>
            </w:r>
            <w:r w:rsidRPr="00D91E62">
              <w:rPr>
                <w:rFonts w:ascii="Arial Narrow" w:hAnsi="Arial Narrow"/>
                <w:i/>
                <w:iCs/>
                <w:color w:val="000000"/>
              </w:rPr>
              <w:t>cien nehnuteľností, ktorá predpokladá, že ak sa v zmluve dohodnutá cena líši od všeobecnej ceny na trhu o menej ako 20%, súd zmluvu ponechá bez zmeny.</w:t>
            </w:r>
          </w:p>
          <w:p w14:paraId="4B77A483" w14:textId="77777777" w:rsidR="00085576" w:rsidRPr="00D91E62" w:rsidRDefault="00085576" w:rsidP="00B441FC">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
                <w:iCs/>
                <w:color w:val="000000"/>
              </w:rPr>
            </w:pPr>
          </w:p>
          <w:p w14:paraId="45D7F82A" w14:textId="52AD30DC" w:rsidR="00B441FC" w:rsidRDefault="00B10500" w:rsidP="00B441FC">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ins w:id="174" w:author="Saxa, Patrik" w:date="2019-12-05T13:21:00Z"/>
                <w:rFonts w:ascii="Arial Narrow" w:hAnsi="Arial Narrow"/>
                <w:i/>
                <w:iCs/>
                <w:color w:val="000000"/>
              </w:rPr>
            </w:pPr>
            <w:r w:rsidRPr="00B10500">
              <w:rPr>
                <w:rFonts w:ascii="Arial Narrow" w:hAnsi="Arial Narrow"/>
                <w:i/>
                <w:iCs/>
                <w:color w:val="000000"/>
              </w:rPr>
              <w:t>Ad2 - t</w:t>
            </w:r>
            <w:r w:rsidR="00B441FC" w:rsidRPr="00B10500">
              <w:rPr>
                <w:rFonts w:ascii="Arial Narrow" w:hAnsi="Arial Narrow"/>
                <w:i/>
                <w:iCs/>
                <w:color w:val="000000"/>
              </w:rPr>
              <w:t>ento pomocný nástroj</w:t>
            </w:r>
            <w:r w:rsidRPr="00B10500">
              <w:rPr>
                <w:rFonts w:ascii="Arial Narrow" w:hAnsi="Arial Narrow"/>
                <w:i/>
                <w:iCs/>
                <w:color w:val="000000"/>
              </w:rPr>
              <w:t xml:space="preserve"> (prieskum trhu)</w:t>
            </w:r>
            <w:r w:rsidR="00B441FC" w:rsidRPr="00B10500">
              <w:rPr>
                <w:rFonts w:ascii="Arial Narrow" w:hAnsi="Arial Narrow"/>
                <w:i/>
                <w:iCs/>
                <w:color w:val="000000"/>
              </w:rPr>
              <w:t xml:space="preserve"> je vymedzený </w:t>
            </w:r>
            <w:r w:rsidR="00304DE2" w:rsidRPr="00B10500">
              <w:rPr>
                <w:rFonts w:ascii="Arial Narrow" w:hAnsi="Arial Narrow"/>
                <w:i/>
                <w:iCs/>
                <w:color w:val="000000"/>
              </w:rPr>
              <w:t xml:space="preserve">výlučne </w:t>
            </w:r>
            <w:r w:rsidR="00B441FC" w:rsidRPr="00B10500">
              <w:rPr>
                <w:rFonts w:ascii="Arial Narrow" w:hAnsi="Arial Narrow"/>
                <w:i/>
                <w:iCs/>
                <w:color w:val="000000"/>
              </w:rPr>
              <w:t xml:space="preserve">pre aplikáciu hospodárnosti pre účely tejto príručky, </w:t>
            </w:r>
            <w:r w:rsidR="001F1325" w:rsidRPr="00B10500">
              <w:rPr>
                <w:rFonts w:ascii="Arial Narrow" w:hAnsi="Arial Narrow"/>
                <w:i/>
                <w:iCs/>
                <w:color w:val="000000"/>
              </w:rPr>
              <w:t xml:space="preserve">týmto </w:t>
            </w:r>
            <w:r w:rsidR="00B441FC" w:rsidRPr="00B10500">
              <w:rPr>
                <w:rFonts w:ascii="Arial Narrow" w:hAnsi="Arial Narrow"/>
                <w:i/>
                <w:iCs/>
                <w:color w:val="000000"/>
              </w:rPr>
              <w:t>nie sú dotknuté povinnosti žiadateľa</w:t>
            </w:r>
            <w:r w:rsidR="001F1325" w:rsidRPr="00B10500">
              <w:rPr>
                <w:rFonts w:ascii="Arial Narrow" w:hAnsi="Arial Narrow"/>
                <w:i/>
                <w:iCs/>
                <w:color w:val="000000"/>
              </w:rPr>
              <w:t xml:space="preserve">/prijímateľa </w:t>
            </w:r>
            <w:r w:rsidR="00B441FC" w:rsidRPr="00B10500">
              <w:rPr>
                <w:rFonts w:ascii="Arial Narrow" w:hAnsi="Arial Narrow"/>
                <w:i/>
                <w:iCs/>
                <w:color w:val="000000"/>
              </w:rPr>
              <w:t>a RO vyplývajúce z Príručky pre realizáciu VO RO OPI</w:t>
            </w:r>
            <w:r w:rsidR="001F1325" w:rsidRPr="00B10500">
              <w:rPr>
                <w:rFonts w:ascii="Arial Narrow" w:hAnsi="Arial Narrow"/>
                <w:i/>
                <w:iCs/>
                <w:color w:val="000000"/>
              </w:rPr>
              <w:t>I</w:t>
            </w:r>
            <w:r w:rsidR="00B441FC" w:rsidRPr="00B10500">
              <w:rPr>
                <w:rFonts w:ascii="Arial Narrow" w:hAnsi="Arial Narrow"/>
                <w:i/>
                <w:iCs/>
                <w:color w:val="000000"/>
              </w:rPr>
              <w:t>.</w:t>
            </w:r>
          </w:p>
          <w:p w14:paraId="59383E3D" w14:textId="77777777" w:rsidR="007E319B" w:rsidRPr="00B10500" w:rsidRDefault="007E319B" w:rsidP="00B441FC">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
                <w:iCs/>
                <w:color w:val="000000"/>
                <w:lang w:val="sk-SK"/>
              </w:rPr>
            </w:pPr>
          </w:p>
          <w:p w14:paraId="0E11D6B8" w14:textId="65EEC520" w:rsidR="00F615D5" w:rsidDel="008469B0" w:rsidRDefault="00F615D5" w:rsidP="00E37AEF">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del w:id="175" w:author="Saxa, Patrik" w:date="2019-12-05T13:05:00Z"/>
                <w:rFonts w:ascii="Arial Narrow" w:hAnsi="Arial Narrow"/>
                <w:b/>
                <w:iCs/>
                <w:color w:val="000000"/>
              </w:rPr>
            </w:pPr>
          </w:p>
          <w:p w14:paraId="20280B9D" w14:textId="615FF5E0" w:rsidR="000A6FC8" w:rsidRDefault="00D92D6F" w:rsidP="000A6FC8">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b/>
                <w:iCs/>
                <w:color w:val="000000"/>
              </w:rPr>
            </w:pPr>
            <w:r>
              <w:rPr>
                <w:rFonts w:ascii="Arial Narrow" w:hAnsi="Arial Narrow"/>
                <w:b/>
                <w:iCs/>
                <w:color w:val="000000"/>
                <w:lang w:val="sk-SK"/>
              </w:rPr>
              <w:t>e) E</w:t>
            </w:r>
            <w:r w:rsidR="00561A7A" w:rsidRPr="00D91E62">
              <w:rPr>
                <w:rFonts w:ascii="Arial Narrow" w:hAnsi="Arial Narrow"/>
                <w:b/>
                <w:iCs/>
                <w:color w:val="000000"/>
              </w:rPr>
              <w:t xml:space="preserve">xpertízne posúdenie </w:t>
            </w:r>
            <w:r w:rsidR="00085576">
              <w:rPr>
                <w:rFonts w:ascii="Arial Narrow" w:hAnsi="Arial Narrow"/>
                <w:b/>
                <w:iCs/>
                <w:color w:val="000000"/>
              </w:rPr>
              <w:t xml:space="preserve">- </w:t>
            </w:r>
            <w:r w:rsidR="00561A7A" w:rsidRPr="00D91E62">
              <w:rPr>
                <w:rFonts w:ascii="Arial Narrow" w:hAnsi="Arial Narrow"/>
                <w:b/>
                <w:iCs/>
                <w:color w:val="000000"/>
              </w:rPr>
              <w:t>štátna / rezortná expertíza</w:t>
            </w:r>
            <w:r w:rsidR="00085576">
              <w:rPr>
                <w:rFonts w:ascii="Arial Narrow" w:hAnsi="Arial Narrow"/>
                <w:b/>
                <w:iCs/>
                <w:color w:val="000000"/>
              </w:rPr>
              <w:t xml:space="preserve"> </w:t>
            </w:r>
            <w:r w:rsidR="000A6FC8" w:rsidRPr="001F55DB">
              <w:rPr>
                <w:rFonts w:ascii="Arial Narrow" w:hAnsi="Arial Narrow"/>
                <w:b/>
                <w:iCs/>
                <w:color w:val="000000"/>
              </w:rPr>
              <w:t>(povinný pomocný nástroj</w:t>
            </w:r>
            <w:r w:rsidR="000A6FC8">
              <w:rPr>
                <w:rFonts w:ascii="Arial Narrow" w:hAnsi="Arial Narrow"/>
                <w:b/>
                <w:iCs/>
                <w:color w:val="000000"/>
              </w:rPr>
              <w:t xml:space="preserve"> pre </w:t>
            </w:r>
            <w:r w:rsidR="00FA608C">
              <w:rPr>
                <w:rFonts w:ascii="Arial Narrow" w:hAnsi="Arial Narrow"/>
                <w:b/>
                <w:iCs/>
                <w:color w:val="000000"/>
              </w:rPr>
              <w:t xml:space="preserve">výdavky </w:t>
            </w:r>
            <w:r w:rsidR="00085576">
              <w:rPr>
                <w:rFonts w:ascii="Arial Narrow" w:hAnsi="Arial Narrow"/>
                <w:b/>
                <w:iCs/>
                <w:color w:val="000000"/>
              </w:rPr>
              <w:t>projektov/ŽoNFP OPII naviazané na verejné práce v zmysle z</w:t>
            </w:r>
            <w:r w:rsidR="00FA608C" w:rsidRPr="00FA608C">
              <w:rPr>
                <w:rFonts w:ascii="Arial Narrow" w:hAnsi="Arial Narrow"/>
                <w:b/>
                <w:iCs/>
                <w:color w:val="000000"/>
              </w:rPr>
              <w:t>ákon</w:t>
            </w:r>
            <w:r w:rsidR="00085576">
              <w:rPr>
                <w:rFonts w:ascii="Arial Narrow" w:hAnsi="Arial Narrow"/>
                <w:b/>
                <w:iCs/>
                <w:color w:val="000000"/>
              </w:rPr>
              <w:t>a</w:t>
            </w:r>
            <w:r w:rsidR="00FA608C" w:rsidRPr="00FA608C">
              <w:rPr>
                <w:rFonts w:ascii="Arial Narrow" w:hAnsi="Arial Narrow"/>
                <w:b/>
                <w:iCs/>
                <w:color w:val="000000"/>
              </w:rPr>
              <w:t xml:space="preserve"> č. 254/1998 Z. z.</w:t>
            </w:r>
            <w:r w:rsidR="00FA608C">
              <w:rPr>
                <w:rFonts w:ascii="Arial Narrow" w:hAnsi="Arial Narrow"/>
                <w:b/>
                <w:iCs/>
                <w:color w:val="000000"/>
              </w:rPr>
              <w:t xml:space="preserve"> </w:t>
            </w:r>
            <w:r w:rsidR="00976E3A">
              <w:rPr>
                <w:rFonts w:ascii="Arial Narrow" w:hAnsi="Arial Narrow"/>
                <w:b/>
                <w:iCs/>
                <w:color w:val="000000"/>
              </w:rPr>
              <w:t xml:space="preserve">o </w:t>
            </w:r>
            <w:r w:rsidR="00FA608C" w:rsidRPr="00FA608C">
              <w:rPr>
                <w:rFonts w:ascii="Arial Narrow" w:hAnsi="Arial Narrow"/>
                <w:b/>
                <w:iCs/>
                <w:color w:val="000000"/>
              </w:rPr>
              <w:t>verejných prácach</w:t>
            </w:r>
            <w:r w:rsidR="00085576">
              <w:rPr>
                <w:rFonts w:ascii="Arial Narrow" w:hAnsi="Arial Narrow"/>
                <w:b/>
                <w:iCs/>
                <w:color w:val="000000"/>
              </w:rPr>
              <w:t xml:space="preserve"> v znení neskorších predpisov ku ktorým ešte </w:t>
            </w:r>
            <w:r w:rsidR="000A6FC8">
              <w:rPr>
                <w:rFonts w:ascii="Arial Narrow" w:hAnsi="Arial Narrow"/>
                <w:b/>
                <w:iCs/>
                <w:color w:val="000000"/>
              </w:rPr>
              <w:t>ne</w:t>
            </w:r>
            <w:r w:rsidR="000A6FC8" w:rsidRPr="001F55DB">
              <w:rPr>
                <w:rFonts w:ascii="Arial Narrow" w:hAnsi="Arial Narrow"/>
                <w:b/>
                <w:iCs/>
                <w:color w:val="000000"/>
              </w:rPr>
              <w:t xml:space="preserve">existuje </w:t>
            </w:r>
            <w:r w:rsidR="000A6FC8">
              <w:rPr>
                <w:rFonts w:ascii="Arial Narrow" w:hAnsi="Arial Narrow"/>
                <w:b/>
                <w:iCs/>
                <w:color w:val="000000"/>
              </w:rPr>
              <w:t>platná a účinná zmluva s dodávateľom / zhotoviteľom</w:t>
            </w:r>
            <w:r w:rsidR="000A6FC8" w:rsidRPr="001F55DB">
              <w:rPr>
                <w:rFonts w:ascii="Arial Narrow" w:hAnsi="Arial Narrow"/>
                <w:b/>
                <w:iCs/>
                <w:color w:val="000000"/>
              </w:rPr>
              <w:t>)</w:t>
            </w:r>
          </w:p>
          <w:p w14:paraId="0CE38BC8" w14:textId="77777777" w:rsidR="000A6FC8" w:rsidRDefault="000A6FC8" w:rsidP="00E37AEF">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b/>
                <w:iCs/>
                <w:color w:val="000000"/>
              </w:rPr>
            </w:pPr>
          </w:p>
          <w:p w14:paraId="42207F68" w14:textId="4634FD00" w:rsidR="005F78AF" w:rsidRPr="000907A2" w:rsidRDefault="00085576" w:rsidP="005F78AF">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0907A2">
              <w:rPr>
                <w:rFonts w:ascii="Arial Narrow" w:hAnsi="Arial Narrow"/>
                <w:iCs/>
                <w:color w:val="000000"/>
              </w:rPr>
              <w:t xml:space="preserve">Odborný hodnotiteľ </w:t>
            </w:r>
            <w:r w:rsidRPr="00D91E62">
              <w:rPr>
                <w:rFonts w:ascii="Arial Narrow" w:hAnsi="Arial Narrow"/>
                <w:iCs/>
                <w:color w:val="000000"/>
              </w:rPr>
              <w:t xml:space="preserve">povinne aplikuje tento </w:t>
            </w:r>
            <w:r w:rsidRPr="00D91E62">
              <w:rPr>
                <w:rFonts w:ascii="Arial Narrow" w:hAnsi="Arial Narrow"/>
                <w:iCs/>
                <w:color w:val="000000"/>
              </w:rPr>
              <w:lastRenderedPageBreak/>
              <w:t xml:space="preserve">pomocný nástroj </w:t>
            </w:r>
            <w:r w:rsidRPr="000907A2">
              <w:rPr>
                <w:rFonts w:ascii="Arial Narrow" w:hAnsi="Arial Narrow"/>
                <w:iCs/>
                <w:color w:val="000000"/>
              </w:rPr>
              <w:t>na všetky výdavky rozpočtu projektu (ŽoNFP), ktoré spĺňajú chara</w:t>
            </w:r>
            <w:r w:rsidR="00F243CB" w:rsidRPr="00D91E62">
              <w:rPr>
                <w:rFonts w:ascii="Arial Narrow" w:hAnsi="Arial Narrow"/>
                <w:iCs/>
                <w:color w:val="000000"/>
              </w:rPr>
              <w:t>k</w:t>
            </w:r>
            <w:r w:rsidRPr="000907A2">
              <w:rPr>
                <w:rFonts w:ascii="Arial Narrow" w:hAnsi="Arial Narrow"/>
                <w:iCs/>
                <w:color w:val="000000"/>
              </w:rPr>
              <w:t xml:space="preserve">ter </w:t>
            </w:r>
            <w:r w:rsidR="00496348" w:rsidRPr="000907A2">
              <w:rPr>
                <w:rFonts w:ascii="Arial Narrow" w:hAnsi="Arial Narrow"/>
                <w:iCs/>
                <w:color w:val="000000"/>
              </w:rPr>
              <w:t>“</w:t>
            </w:r>
            <w:r w:rsidRPr="000907A2">
              <w:rPr>
                <w:rFonts w:ascii="Arial Narrow" w:hAnsi="Arial Narrow"/>
                <w:iCs/>
                <w:color w:val="000000"/>
              </w:rPr>
              <w:t>verejnej práce</w:t>
            </w:r>
            <w:r w:rsidR="00496348" w:rsidRPr="000907A2">
              <w:rPr>
                <w:rFonts w:ascii="Arial Narrow" w:hAnsi="Arial Narrow"/>
                <w:iCs/>
                <w:color w:val="000000"/>
              </w:rPr>
              <w:t>”</w:t>
            </w:r>
            <w:r w:rsidRPr="000907A2">
              <w:rPr>
                <w:rFonts w:ascii="Arial Narrow" w:hAnsi="Arial Narrow"/>
                <w:iCs/>
                <w:color w:val="000000"/>
              </w:rPr>
              <w:t xml:space="preserve"> </w:t>
            </w:r>
            <w:r w:rsidR="00496348" w:rsidRPr="00D91E62">
              <w:rPr>
                <w:rFonts w:ascii="Arial Narrow" w:hAnsi="Arial Narrow"/>
                <w:iCs/>
                <w:color w:val="000000"/>
              </w:rPr>
              <w:t>v zmysle zákona č. 254/1998 Z. z. verejných prácach v znení neskorších predpisov a zároveň ku ktorým neexistuje platná a účinná zmluva s dodávateľom / zhotoviteľom</w:t>
            </w:r>
            <w:r w:rsidR="00496348" w:rsidRPr="000907A2">
              <w:rPr>
                <w:rFonts w:ascii="Arial Narrow" w:hAnsi="Arial Narrow"/>
                <w:iCs/>
                <w:color w:val="000000"/>
              </w:rPr>
              <w:t>.</w:t>
            </w:r>
            <w:r w:rsidR="00F243CB" w:rsidRPr="00D91E62">
              <w:rPr>
                <w:rFonts w:ascii="Arial Narrow" w:hAnsi="Arial Narrow"/>
                <w:iCs/>
                <w:color w:val="000000"/>
              </w:rPr>
              <w:t xml:space="preserve"> </w:t>
            </w:r>
            <w:r w:rsidR="005F78AF" w:rsidRPr="000907A2">
              <w:rPr>
                <w:rFonts w:ascii="Arial Narrow" w:hAnsi="Arial Narrow"/>
                <w:iCs/>
                <w:color w:val="000000"/>
              </w:rPr>
              <w:t>Ak k nárokovaným výdavkom už existuje platná a účinná zmluva s dodávateľom / zhotoviteľom, tak sa namiesto tohto pomocného nástroja (expertízne posúdenie) použije</w:t>
            </w:r>
            <w:r w:rsidR="00F243CB" w:rsidRPr="000907A2">
              <w:rPr>
                <w:rFonts w:ascii="Arial Narrow" w:hAnsi="Arial Narrow"/>
                <w:iCs/>
                <w:color w:val="000000"/>
              </w:rPr>
              <w:t xml:space="preserve"> pomocný</w:t>
            </w:r>
            <w:r w:rsidR="005F78AF" w:rsidRPr="000907A2">
              <w:rPr>
                <w:rFonts w:ascii="Arial Narrow" w:hAnsi="Arial Narrow"/>
                <w:iCs/>
                <w:color w:val="000000"/>
              </w:rPr>
              <w:t xml:space="preserve"> nástroj verejné obstarávanie</w:t>
            </w:r>
            <w:ins w:id="176" w:author="Saxa, Patrik" w:date="2019-12-05T14:42:00Z">
              <w:r w:rsidR="00814531">
                <w:rPr>
                  <w:rFonts w:ascii="Arial Narrow" w:hAnsi="Arial Narrow"/>
                  <w:iCs/>
                  <w:color w:val="000000"/>
                </w:rPr>
                <w:t xml:space="preserve"> za predpokladu, že p</w:t>
              </w:r>
              <w:r w:rsidR="00814531">
                <w:rPr>
                  <w:rFonts w:ascii="Arial Narrow" w:hAnsi="Arial Narrow"/>
                  <w:iCs/>
                  <w:color w:val="000000"/>
                  <w:lang w:val="sk-SK"/>
                </w:rPr>
                <w:t>rísl</w:t>
              </w:r>
            </w:ins>
            <w:ins w:id="177" w:author="Saxa, Patrik" w:date="2019-12-05T14:43:00Z">
              <w:r w:rsidR="00814531">
                <w:rPr>
                  <w:rFonts w:ascii="Arial Narrow" w:hAnsi="Arial Narrow"/>
                  <w:iCs/>
                  <w:color w:val="000000"/>
                  <w:lang w:val="sk-SK"/>
                </w:rPr>
                <w:t>u</w:t>
              </w:r>
            </w:ins>
            <w:ins w:id="178" w:author="Saxa, Patrik" w:date="2019-12-05T14:42:00Z">
              <w:r w:rsidR="00814531">
                <w:rPr>
                  <w:rFonts w:ascii="Arial Narrow" w:hAnsi="Arial Narrow"/>
                  <w:iCs/>
                  <w:color w:val="000000"/>
                  <w:lang w:val="sk-SK"/>
                </w:rPr>
                <w:t xml:space="preserve">šné </w:t>
              </w:r>
              <w:r w:rsidR="00814531" w:rsidRPr="00B322D0">
                <w:rPr>
                  <w:rFonts w:ascii="Arial Narrow" w:hAnsi="Arial Narrow"/>
                  <w:iCs/>
                  <w:color w:val="000000"/>
                  <w:lang w:val="sk-SK"/>
                </w:rPr>
                <w:t>VO</w:t>
              </w:r>
              <w:r w:rsidR="00814531">
                <w:rPr>
                  <w:rFonts w:ascii="Arial Narrow" w:hAnsi="Arial Narrow"/>
                  <w:iCs/>
                  <w:color w:val="000000"/>
                  <w:lang w:val="sk-SK"/>
                </w:rPr>
                <w:t xml:space="preserve"> </w:t>
              </w:r>
              <w:r w:rsidR="00814531" w:rsidRPr="00B322D0">
                <w:rPr>
                  <w:rFonts w:ascii="Arial Narrow" w:hAnsi="Arial Narrow"/>
                  <w:iCs/>
                  <w:color w:val="000000"/>
                  <w:lang w:val="sk-SK"/>
                </w:rPr>
                <w:t>/ obstarávanie spĺňa podmienky uvedené v kap. č. 6 PkOV.</w:t>
              </w:r>
            </w:ins>
            <w:del w:id="179" w:author="Saxa, Patrik" w:date="2019-12-05T14:42:00Z">
              <w:r w:rsidR="005F78AF" w:rsidRPr="000907A2" w:rsidDel="00814531">
                <w:rPr>
                  <w:rFonts w:ascii="Arial Narrow" w:hAnsi="Arial Narrow"/>
                  <w:iCs/>
                  <w:color w:val="000000"/>
                </w:rPr>
                <w:delText>.</w:delText>
              </w:r>
            </w:del>
          </w:p>
          <w:p w14:paraId="55BE0EE4" w14:textId="77777777" w:rsidR="00F243CB" w:rsidRDefault="00F243CB" w:rsidP="005F78AF">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14:paraId="265FB6EA" w14:textId="2F32D6E7" w:rsidR="00496348" w:rsidRDefault="00F243CB" w:rsidP="00D91E62">
            <w:pPr>
              <w:spacing w:before="0" w:after="6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rPr>
            </w:pPr>
            <w:r>
              <w:rPr>
                <w:rFonts w:ascii="Arial Narrow" w:hAnsi="Arial Narrow"/>
                <w:iCs/>
                <w:color w:val="000000"/>
              </w:rPr>
              <w:t xml:space="preserve">Na účely tejto príručky je verejnou prácou každá: </w:t>
            </w:r>
          </w:p>
          <w:p w14:paraId="6150B37F" w14:textId="77777777" w:rsidR="00BC3A0F" w:rsidRPr="00BC3A0F" w:rsidRDefault="00BC3A0F" w:rsidP="00BC3A0F">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BC3A0F">
              <w:rPr>
                <w:rFonts w:ascii="Arial Narrow" w:hAnsi="Arial Narrow"/>
                <w:iCs/>
                <w:color w:val="000000"/>
                <w:lang w:val="sk-SK"/>
              </w:rPr>
              <w:t>1. činnosť na prípravu a uskutočňovanie stavby alebo zmeny dokončenej stavby financovaná celkom alebo sčasti z verejných investícií,</w:t>
            </w:r>
          </w:p>
          <w:p w14:paraId="35C2B931" w14:textId="5D724488" w:rsidR="00DE7B13" w:rsidRDefault="00BC3A0F" w:rsidP="00BC3A0F">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BC3A0F">
              <w:rPr>
                <w:rFonts w:ascii="Arial Narrow" w:hAnsi="Arial Narrow"/>
                <w:iCs/>
                <w:color w:val="000000"/>
                <w:lang w:val="sk-SK"/>
              </w:rPr>
              <w:t>2. stavba financovaná celkom aleb</w:t>
            </w:r>
            <w:r w:rsidR="00976E3A">
              <w:rPr>
                <w:rFonts w:ascii="Arial Narrow" w:hAnsi="Arial Narrow"/>
                <w:iCs/>
                <w:color w:val="000000"/>
                <w:lang w:val="sk-SK"/>
              </w:rPr>
              <w:t>o sčasti z verejných investícií.</w:t>
            </w:r>
          </w:p>
          <w:p w14:paraId="4DDD0638" w14:textId="79DACF6C" w:rsidR="005F78AF" w:rsidDel="00814531" w:rsidRDefault="005F78AF" w:rsidP="005F78AF">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del w:id="180" w:author="Saxa, Patrik" w:date="2019-12-05T14:43:00Z"/>
                <w:rFonts w:ascii="Arial Narrow" w:hAnsi="Arial Narrow"/>
                <w:b/>
                <w:iCs/>
                <w:color w:val="000000"/>
              </w:rPr>
            </w:pPr>
          </w:p>
          <w:p w14:paraId="46AA3BB7" w14:textId="4BE55200" w:rsidR="00D912B4" w:rsidRDefault="005F78AF" w:rsidP="005F78AF">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D91E62">
              <w:rPr>
                <w:rFonts w:ascii="Arial Narrow" w:hAnsi="Arial Narrow"/>
                <w:iCs/>
                <w:color w:val="000000"/>
              </w:rPr>
              <w:t xml:space="preserve">Expertízne posúdenie </w:t>
            </w:r>
            <w:r>
              <w:rPr>
                <w:rFonts w:ascii="Arial Narrow" w:hAnsi="Arial Narrow"/>
                <w:iCs/>
                <w:color w:val="000000"/>
                <w:lang w:val="sk-SK"/>
              </w:rPr>
              <w:t>predstavuje stanovenie cien stavebných prác alebo cien za nákup pozemkov a nehnuteľností oprávneným orgánom alebo subjektom (t.j. vecne príslušným útvarom MDV SR zodpovedeným za vypracovanie štátnej expertízy nad verejnými prácami a vnútrorezortnej expertízy stavieb dopravnej infraštruktúry, znalcom).</w:t>
            </w:r>
            <w:r w:rsidR="005C7E2F">
              <w:rPr>
                <w:rFonts w:ascii="Arial Narrow" w:hAnsi="Arial Narrow"/>
                <w:iCs/>
                <w:color w:val="000000"/>
                <w:lang w:val="sk-SK"/>
              </w:rPr>
              <w:t xml:space="preserve"> </w:t>
            </w:r>
            <w:r w:rsidR="005C7E2F" w:rsidRPr="005C7E2F">
              <w:rPr>
                <w:rFonts w:ascii="Arial Narrow" w:hAnsi="Arial Narrow"/>
                <w:iCs/>
                <w:color w:val="000000"/>
                <w:lang w:val="sk-SK"/>
              </w:rPr>
              <w:t xml:space="preserve">V prípade existencie </w:t>
            </w:r>
            <w:ins w:id="181" w:author="Saxa, Patrik" w:date="2019-12-05T14:43:00Z">
              <w:r w:rsidR="00814531">
                <w:rPr>
                  <w:rFonts w:ascii="Arial Narrow" w:hAnsi="Arial Narrow"/>
                  <w:iCs/>
                  <w:color w:val="000000"/>
                  <w:lang w:val="sk-SK"/>
                </w:rPr>
                <w:t xml:space="preserve">odborného / </w:t>
              </w:r>
            </w:ins>
            <w:r w:rsidR="005C7E2F" w:rsidRPr="005C7E2F">
              <w:rPr>
                <w:rFonts w:ascii="Arial Narrow" w:hAnsi="Arial Narrow"/>
                <w:iCs/>
                <w:color w:val="000000"/>
                <w:lang w:val="sk-SK"/>
              </w:rPr>
              <w:t>znaleckého posudku k výdavk</w:t>
            </w:r>
            <w:del w:id="182" w:author="Saxa, Patrik" w:date="2019-12-05T14:43:00Z">
              <w:r w:rsidR="005C7E2F" w:rsidRPr="005C7E2F" w:rsidDel="00814531">
                <w:rPr>
                  <w:rFonts w:ascii="Arial Narrow" w:hAnsi="Arial Narrow"/>
                  <w:iCs/>
                  <w:color w:val="000000"/>
                  <w:lang w:val="sk-SK"/>
                </w:rPr>
                <w:delText>u</w:delText>
              </w:r>
            </w:del>
            <w:ins w:id="183" w:author="Saxa, Patrik" w:date="2019-12-05T14:43:00Z">
              <w:r w:rsidR="00814531">
                <w:rPr>
                  <w:rFonts w:ascii="Arial Narrow" w:hAnsi="Arial Narrow"/>
                  <w:iCs/>
                  <w:color w:val="000000"/>
                  <w:lang w:val="sk-SK"/>
                </w:rPr>
                <w:t>om ŽoNFP</w:t>
              </w:r>
            </w:ins>
            <w:r w:rsidR="005C7E2F" w:rsidRPr="005C7E2F">
              <w:rPr>
                <w:rFonts w:ascii="Arial Narrow" w:hAnsi="Arial Narrow"/>
                <w:iCs/>
                <w:color w:val="000000"/>
                <w:lang w:val="sk-SK"/>
              </w:rPr>
              <w:t xml:space="preserve"> </w:t>
            </w:r>
            <w:del w:id="184" w:author="Saxa, Patrik" w:date="2019-12-05T14:44:00Z">
              <w:r w:rsidR="005C7E2F" w:rsidRPr="005C7E2F" w:rsidDel="00814531">
                <w:rPr>
                  <w:rFonts w:ascii="Arial Narrow" w:hAnsi="Arial Narrow"/>
                  <w:iCs/>
                  <w:color w:val="000000"/>
                  <w:lang w:val="sk-SK"/>
                </w:rPr>
                <w:delText xml:space="preserve">za nákup </w:delText>
              </w:r>
              <w:r w:rsidR="00662F5E" w:rsidDel="00814531">
                <w:rPr>
                  <w:rFonts w:ascii="Arial Narrow" w:hAnsi="Arial Narrow"/>
                  <w:iCs/>
                  <w:color w:val="000000"/>
                  <w:lang w:val="sk-SK"/>
                </w:rPr>
                <w:delText xml:space="preserve">pozemkov a </w:delText>
              </w:r>
              <w:r w:rsidR="005C7E2F" w:rsidRPr="005C7E2F" w:rsidDel="00814531">
                <w:rPr>
                  <w:rFonts w:ascii="Arial Narrow" w:hAnsi="Arial Narrow"/>
                  <w:iCs/>
                  <w:color w:val="000000"/>
                  <w:lang w:val="sk-SK"/>
                </w:rPr>
                <w:delText xml:space="preserve">nehnuteľností </w:delText>
              </w:r>
            </w:del>
            <w:r w:rsidR="005C7E2F" w:rsidRPr="005C7E2F">
              <w:rPr>
                <w:rFonts w:ascii="Arial Narrow" w:hAnsi="Arial Narrow"/>
                <w:iCs/>
                <w:color w:val="000000"/>
                <w:lang w:val="sk-SK"/>
              </w:rPr>
              <w:t>pos</w:t>
            </w:r>
            <w:r w:rsidR="00662F5E">
              <w:rPr>
                <w:rFonts w:ascii="Arial Narrow" w:hAnsi="Arial Narrow"/>
                <w:iCs/>
                <w:color w:val="000000"/>
                <w:lang w:val="sk-SK"/>
              </w:rPr>
              <w:t>ú</w:t>
            </w:r>
            <w:r w:rsidR="005C7E2F" w:rsidRPr="005C7E2F">
              <w:rPr>
                <w:rFonts w:ascii="Arial Narrow" w:hAnsi="Arial Narrow"/>
                <w:iCs/>
                <w:color w:val="000000"/>
                <w:lang w:val="sk-SK"/>
              </w:rPr>
              <w:t>d</w:t>
            </w:r>
            <w:r w:rsidR="00662F5E">
              <w:rPr>
                <w:rFonts w:ascii="Arial Narrow" w:hAnsi="Arial Narrow"/>
                <w:iCs/>
                <w:color w:val="000000"/>
                <w:lang w:val="sk-SK"/>
              </w:rPr>
              <w:t>i</w:t>
            </w:r>
            <w:r w:rsidR="005C7E2F" w:rsidRPr="005C7E2F">
              <w:rPr>
                <w:rFonts w:ascii="Arial Narrow" w:hAnsi="Arial Narrow"/>
                <w:iCs/>
                <w:color w:val="000000"/>
                <w:lang w:val="sk-SK"/>
              </w:rPr>
              <w:t xml:space="preserve"> odborný hodnotiteľ hospodárnosť výdavk</w:t>
            </w:r>
            <w:ins w:id="185" w:author="Saxa, Patrik" w:date="2019-12-05T14:44:00Z">
              <w:r w:rsidR="00814531">
                <w:rPr>
                  <w:rFonts w:ascii="Arial Narrow" w:hAnsi="Arial Narrow"/>
                  <w:iCs/>
                  <w:color w:val="000000"/>
                  <w:lang w:val="sk-SK"/>
                </w:rPr>
                <w:t>ov</w:t>
              </w:r>
            </w:ins>
            <w:del w:id="186" w:author="Saxa, Patrik" w:date="2019-12-05T14:44:00Z">
              <w:r w:rsidR="005C7E2F" w:rsidRPr="005C7E2F" w:rsidDel="00814531">
                <w:rPr>
                  <w:rFonts w:ascii="Arial Narrow" w:hAnsi="Arial Narrow"/>
                  <w:iCs/>
                  <w:color w:val="000000"/>
                  <w:lang w:val="sk-SK"/>
                </w:rPr>
                <w:delText>u</w:delText>
              </w:r>
            </w:del>
            <w:r w:rsidR="005C7E2F" w:rsidRPr="005C7E2F">
              <w:rPr>
                <w:rFonts w:ascii="Arial Narrow" w:hAnsi="Arial Narrow"/>
                <w:iCs/>
                <w:color w:val="000000"/>
                <w:lang w:val="sk-SK"/>
              </w:rPr>
              <w:t xml:space="preserve"> v zmysle písmena: „g) </w:t>
            </w:r>
            <w:ins w:id="187" w:author="Saxa, Patrik" w:date="2019-12-05T14:44:00Z">
              <w:r w:rsidR="00814531" w:rsidRPr="00814531">
                <w:rPr>
                  <w:rFonts w:ascii="Arial Narrow" w:hAnsi="Arial Narrow"/>
                  <w:iCs/>
                  <w:color w:val="000000"/>
                  <w:lang w:val="sk-SK"/>
                  <w:rPrChange w:id="188" w:author="Saxa, Patrik" w:date="2019-12-05T14:44:00Z">
                    <w:rPr>
                      <w:rFonts w:ascii="Arial Narrow" w:hAnsi="Arial Narrow"/>
                      <w:b/>
                      <w:iCs/>
                      <w:color w:val="000000"/>
                      <w:lang w:val="sk-SK"/>
                    </w:rPr>
                  </w:rPrChange>
                </w:rPr>
                <w:t>Odborný posudok/úkon znalca</w:t>
              </w:r>
            </w:ins>
            <w:del w:id="189" w:author="Saxa, Patrik" w:date="2019-12-05T14:44:00Z">
              <w:r w:rsidR="005C7E2F" w:rsidRPr="005C7E2F" w:rsidDel="00814531">
                <w:rPr>
                  <w:rFonts w:ascii="Arial Narrow" w:hAnsi="Arial Narrow"/>
                  <w:iCs/>
                  <w:color w:val="000000"/>
                  <w:lang w:val="sk-SK"/>
                </w:rPr>
                <w:delText>Znalecký/odborný posudok</w:delText>
              </w:r>
            </w:del>
            <w:r w:rsidR="005C7E2F" w:rsidRPr="005C7E2F">
              <w:rPr>
                <w:rFonts w:ascii="Arial Narrow" w:hAnsi="Arial Narrow"/>
                <w:iCs/>
                <w:color w:val="000000"/>
                <w:lang w:val="sk-SK"/>
              </w:rPr>
              <w:t>“ tohto postupu k spôsobu vyhodnocovania kritéria</w:t>
            </w:r>
            <w:r w:rsidR="005C7E2F">
              <w:rPr>
                <w:rFonts w:ascii="Arial Narrow" w:hAnsi="Arial Narrow"/>
                <w:iCs/>
                <w:color w:val="000000"/>
                <w:lang w:val="sk-SK"/>
              </w:rPr>
              <w:t xml:space="preserve"> </w:t>
            </w:r>
            <w:r w:rsidR="005C7E2F" w:rsidRPr="005C7E2F">
              <w:rPr>
                <w:rFonts w:ascii="Arial Narrow" w:hAnsi="Arial Narrow"/>
                <w:iCs/>
                <w:color w:val="000000"/>
                <w:lang w:val="sk-SK"/>
              </w:rPr>
              <w:t>Hospodárnosť a efektívnosť výdavkov projektu</w:t>
            </w:r>
            <w:r w:rsidR="005C7E2F">
              <w:rPr>
                <w:rFonts w:ascii="Arial Narrow" w:hAnsi="Arial Narrow"/>
                <w:iCs/>
                <w:color w:val="000000"/>
                <w:lang w:val="sk-SK"/>
              </w:rPr>
              <w:t xml:space="preserve"> a to aj v prípade, ak </w:t>
            </w:r>
            <w:r w:rsidR="00662F5E">
              <w:rPr>
                <w:rFonts w:ascii="Arial Narrow" w:hAnsi="Arial Narrow"/>
                <w:iCs/>
                <w:color w:val="000000"/>
                <w:lang w:val="sk-SK"/>
              </w:rPr>
              <w:t xml:space="preserve">nebol </w:t>
            </w:r>
            <w:r w:rsidR="005C7E2F">
              <w:rPr>
                <w:rFonts w:ascii="Arial Narrow" w:hAnsi="Arial Narrow"/>
                <w:iCs/>
                <w:color w:val="000000"/>
                <w:lang w:val="sk-SK"/>
              </w:rPr>
              <w:t>výdavok</w:t>
            </w:r>
            <w:r w:rsidR="00662F5E">
              <w:rPr>
                <w:rFonts w:ascii="Arial Narrow" w:hAnsi="Arial Narrow"/>
                <w:iCs/>
                <w:color w:val="000000"/>
                <w:lang w:val="sk-SK"/>
              </w:rPr>
              <w:t xml:space="preserve"> za nákup pozemkov a nehnuteľností</w:t>
            </w:r>
            <w:r w:rsidR="005C7E2F">
              <w:rPr>
                <w:rFonts w:ascii="Arial Narrow" w:hAnsi="Arial Narrow"/>
                <w:iCs/>
                <w:color w:val="000000"/>
                <w:lang w:val="sk-SK"/>
              </w:rPr>
              <w:t xml:space="preserve"> uvedený </w:t>
            </w:r>
            <w:r w:rsidR="00662F5E">
              <w:rPr>
                <w:rFonts w:ascii="Arial Narrow" w:hAnsi="Arial Narrow"/>
                <w:iCs/>
                <w:color w:val="000000"/>
                <w:lang w:val="sk-SK"/>
              </w:rPr>
              <w:t xml:space="preserve">resp. ocenený </w:t>
            </w:r>
            <w:r w:rsidR="005C7E2F">
              <w:rPr>
                <w:rFonts w:ascii="Arial Narrow" w:hAnsi="Arial Narrow"/>
                <w:iCs/>
                <w:color w:val="000000"/>
                <w:lang w:val="sk-SK"/>
              </w:rPr>
              <w:t>v štátnej /rezortnej expertíze</w:t>
            </w:r>
            <w:r w:rsidR="005C7E2F" w:rsidRPr="005C7E2F">
              <w:rPr>
                <w:rFonts w:ascii="Arial Narrow" w:hAnsi="Arial Narrow"/>
                <w:iCs/>
                <w:color w:val="000000"/>
                <w:lang w:val="sk-SK"/>
              </w:rPr>
              <w:t>.</w:t>
            </w:r>
          </w:p>
          <w:p w14:paraId="1E959C26" w14:textId="77777777" w:rsidR="00D912B4" w:rsidRDefault="00D912B4" w:rsidP="005F78AF">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14:paraId="18918494" w14:textId="46B9E1B6" w:rsidR="00085576" w:rsidRDefault="00F243CB" w:rsidP="00E37AEF">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Pr>
                <w:rFonts w:ascii="Arial Narrow" w:hAnsi="Arial Narrow"/>
                <w:iCs/>
                <w:color w:val="000000"/>
                <w:lang w:val="sk-SK"/>
              </w:rPr>
              <w:t>Výstupom expertízneho posúdenia je protokol z vykonania štátnej, resp. rezortnej expertízy.</w:t>
            </w:r>
            <w:r w:rsidR="00D912B4">
              <w:rPr>
                <w:rFonts w:ascii="Arial Narrow" w:hAnsi="Arial Narrow"/>
                <w:iCs/>
                <w:color w:val="000000"/>
                <w:lang w:val="sk-SK"/>
              </w:rPr>
              <w:t xml:space="preserve"> </w:t>
            </w:r>
            <w:r w:rsidRPr="00F243CB">
              <w:rPr>
                <w:rFonts w:ascii="Arial Narrow" w:hAnsi="Arial Narrow"/>
                <w:iCs/>
                <w:color w:val="000000"/>
                <w:lang w:val="sk-SK"/>
              </w:rPr>
              <w:t>Cena uvedená v protokole je predpokladaná hodnota zákazky podľa osobitného predpisu</w:t>
            </w:r>
            <w:r>
              <w:rPr>
                <w:rFonts w:ascii="Arial Narrow" w:hAnsi="Arial Narrow"/>
                <w:iCs/>
                <w:color w:val="000000"/>
                <w:lang w:val="sk-SK"/>
              </w:rPr>
              <w:t xml:space="preserve"> (ZVO)</w:t>
            </w:r>
            <w:r w:rsidRPr="00F243CB">
              <w:rPr>
                <w:rFonts w:ascii="Arial Narrow" w:hAnsi="Arial Narrow"/>
                <w:iCs/>
                <w:color w:val="000000"/>
                <w:lang w:val="sk-SK"/>
              </w:rPr>
              <w:t>.</w:t>
            </w:r>
          </w:p>
          <w:p w14:paraId="4D37AC7B" w14:textId="77777777" w:rsidR="00F243CB" w:rsidRDefault="00F243CB" w:rsidP="00E37AEF">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14:paraId="481AF8EC" w14:textId="4EE97304" w:rsidR="004B15A4" w:rsidRDefault="00F243CB" w:rsidP="00F243CB">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Pr>
                <w:rFonts w:ascii="Arial Narrow" w:hAnsi="Arial Narrow"/>
                <w:iCs/>
                <w:color w:val="000000"/>
                <w:lang w:val="sk-SK"/>
              </w:rPr>
              <w:lastRenderedPageBreak/>
              <w:t xml:space="preserve">Pri aplikácii tohto pomocného nástroja </w:t>
            </w:r>
            <w:r w:rsidR="009D0F7C">
              <w:rPr>
                <w:rFonts w:ascii="Arial Narrow" w:hAnsi="Arial Narrow"/>
                <w:iCs/>
                <w:color w:val="000000"/>
                <w:lang w:val="sk-SK"/>
              </w:rPr>
              <w:t>odborný hodnotiteľ</w:t>
            </w:r>
            <w:r>
              <w:rPr>
                <w:rFonts w:ascii="Arial Narrow" w:hAnsi="Arial Narrow"/>
                <w:iCs/>
                <w:color w:val="000000"/>
                <w:lang w:val="sk-SK"/>
              </w:rPr>
              <w:t xml:space="preserve"> overí, či </w:t>
            </w:r>
            <w:r w:rsidR="009D0F7C">
              <w:rPr>
                <w:rFonts w:ascii="Arial Narrow" w:hAnsi="Arial Narrow"/>
                <w:iCs/>
                <w:color w:val="000000"/>
                <w:lang w:val="sk-SK"/>
              </w:rPr>
              <w:t xml:space="preserve">výsledné </w:t>
            </w:r>
            <w:r>
              <w:rPr>
                <w:rFonts w:ascii="Arial Narrow" w:hAnsi="Arial Narrow"/>
                <w:iCs/>
                <w:color w:val="000000"/>
                <w:lang w:val="sk-SK"/>
              </w:rPr>
              <w:t>s</w:t>
            </w:r>
            <w:r w:rsidRPr="00F243CB">
              <w:rPr>
                <w:rFonts w:ascii="Arial Narrow" w:hAnsi="Arial Narrow"/>
                <w:iCs/>
                <w:color w:val="000000"/>
                <w:lang w:val="sk-SK"/>
              </w:rPr>
              <w:t>umy nárokované žiadateľom v</w:t>
            </w:r>
            <w:r>
              <w:rPr>
                <w:rFonts w:ascii="Arial Narrow" w:hAnsi="Arial Narrow"/>
                <w:iCs/>
                <w:color w:val="000000"/>
                <w:lang w:val="sk-SK"/>
              </w:rPr>
              <w:t> rozpočte projektu (</w:t>
            </w:r>
            <w:r w:rsidRPr="00F243CB">
              <w:rPr>
                <w:rFonts w:ascii="Arial Narrow" w:hAnsi="Arial Narrow"/>
                <w:iCs/>
                <w:color w:val="000000"/>
                <w:lang w:val="sk-SK"/>
              </w:rPr>
              <w:t>ŽoNFP</w:t>
            </w:r>
            <w:r>
              <w:rPr>
                <w:rFonts w:ascii="Arial Narrow" w:hAnsi="Arial Narrow"/>
                <w:iCs/>
                <w:color w:val="000000"/>
                <w:lang w:val="sk-SK"/>
              </w:rPr>
              <w:t>)</w:t>
            </w:r>
            <w:r w:rsidRPr="00F243CB">
              <w:rPr>
                <w:rFonts w:ascii="Arial Narrow" w:hAnsi="Arial Narrow"/>
                <w:iCs/>
                <w:color w:val="000000"/>
                <w:lang w:val="sk-SK"/>
              </w:rPr>
              <w:t xml:space="preserve"> </w:t>
            </w:r>
            <w:r>
              <w:rPr>
                <w:rFonts w:ascii="Arial Narrow" w:hAnsi="Arial Narrow"/>
                <w:iCs/>
                <w:color w:val="000000"/>
                <w:lang w:val="sk-SK"/>
              </w:rPr>
              <w:t>neprekračujú</w:t>
            </w:r>
            <w:r w:rsidRPr="00F243CB">
              <w:rPr>
                <w:rFonts w:ascii="Arial Narrow" w:hAnsi="Arial Narrow"/>
                <w:iCs/>
                <w:color w:val="000000"/>
                <w:lang w:val="sk-SK"/>
              </w:rPr>
              <w:t xml:space="preserve"> </w:t>
            </w:r>
            <w:r w:rsidR="009D0F7C">
              <w:rPr>
                <w:rFonts w:ascii="Arial Narrow" w:hAnsi="Arial Narrow"/>
                <w:iCs/>
                <w:color w:val="000000"/>
                <w:lang w:val="sk-SK"/>
              </w:rPr>
              <w:t xml:space="preserve">finálne </w:t>
            </w:r>
            <w:r w:rsidRPr="00F243CB">
              <w:rPr>
                <w:rFonts w:ascii="Arial Narrow" w:hAnsi="Arial Narrow"/>
                <w:iCs/>
                <w:color w:val="000000"/>
                <w:lang w:val="sk-SK"/>
              </w:rPr>
              <w:t>hodnoty príslušného protokolu zo štátnej</w:t>
            </w:r>
            <w:r>
              <w:rPr>
                <w:rFonts w:ascii="Arial Narrow" w:hAnsi="Arial Narrow"/>
                <w:iCs/>
                <w:color w:val="000000"/>
                <w:lang w:val="sk-SK"/>
              </w:rPr>
              <w:t xml:space="preserve"> / rezortnej</w:t>
            </w:r>
            <w:r w:rsidRPr="00F243CB">
              <w:rPr>
                <w:rFonts w:ascii="Arial Narrow" w:hAnsi="Arial Narrow"/>
                <w:iCs/>
                <w:color w:val="000000"/>
                <w:lang w:val="sk-SK"/>
              </w:rPr>
              <w:t xml:space="preserve"> expertízy</w:t>
            </w:r>
            <w:r w:rsidR="009D0F7C">
              <w:rPr>
                <w:rFonts w:ascii="Arial Narrow" w:hAnsi="Arial Narrow"/>
                <w:iCs/>
                <w:color w:val="000000"/>
                <w:lang w:val="sk-SK"/>
              </w:rPr>
              <w:t xml:space="preserve"> (výsledky štátnej expertízy musia byť aktualizované do cenovej úrovne roku, v ktorom je predložená ŽoNFP)</w:t>
            </w:r>
            <w:r>
              <w:rPr>
                <w:rFonts w:ascii="Arial Narrow" w:hAnsi="Arial Narrow"/>
                <w:iCs/>
                <w:color w:val="000000"/>
                <w:lang w:val="sk-SK"/>
              </w:rPr>
              <w:t>.</w:t>
            </w:r>
          </w:p>
          <w:p w14:paraId="21C542BE" w14:textId="77777777" w:rsidR="004B15A4" w:rsidRDefault="004B15A4" w:rsidP="00F243CB">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14:paraId="131B84E0" w14:textId="50EAEFA5" w:rsidR="004B15A4" w:rsidRDefault="004B15A4" w:rsidP="004B15A4">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Pr>
                <w:rFonts w:ascii="Arial Narrow" w:hAnsi="Arial Narrow"/>
                <w:iCs/>
                <w:color w:val="000000"/>
                <w:lang w:val="sk-SK"/>
              </w:rPr>
              <w:t>V prípade verejných prác</w:t>
            </w:r>
            <w:r w:rsidR="00976E3A">
              <w:rPr>
                <w:rFonts w:ascii="Arial Narrow" w:hAnsi="Arial Narrow"/>
                <w:iCs/>
                <w:color w:val="000000"/>
                <w:lang w:val="sk-SK"/>
              </w:rPr>
              <w:t xml:space="preserve"> overí</w:t>
            </w:r>
            <w:r>
              <w:rPr>
                <w:rFonts w:ascii="Arial Narrow" w:hAnsi="Arial Narrow"/>
                <w:iCs/>
                <w:color w:val="000000"/>
                <w:lang w:val="sk-SK"/>
              </w:rPr>
              <w:t>, či bolo vykonané</w:t>
            </w:r>
            <w:r w:rsidRPr="00BD2041">
              <w:rPr>
                <w:rFonts w:ascii="Arial Narrow" w:hAnsi="Arial Narrow"/>
                <w:iCs/>
                <w:color w:val="000000"/>
                <w:lang w:val="sk-SK"/>
              </w:rPr>
              <w:t xml:space="preserve"> </w:t>
            </w:r>
            <w:r>
              <w:rPr>
                <w:rFonts w:ascii="Arial Narrow" w:hAnsi="Arial Narrow"/>
                <w:iCs/>
                <w:color w:val="000000"/>
                <w:lang w:val="sk-SK"/>
              </w:rPr>
              <w:t>expertízne posúdenie</w:t>
            </w:r>
            <w:r w:rsidRPr="00BD2041">
              <w:rPr>
                <w:rFonts w:ascii="Arial Narrow" w:hAnsi="Arial Narrow"/>
                <w:iCs/>
                <w:color w:val="000000"/>
                <w:lang w:val="sk-SK"/>
              </w:rPr>
              <w:t xml:space="preserve"> na všetky relevantné rozpočtové položky</w:t>
            </w:r>
            <w:r w:rsidR="00D912B4">
              <w:rPr>
                <w:rFonts w:ascii="Arial Narrow" w:hAnsi="Arial Narrow"/>
                <w:iCs/>
                <w:color w:val="000000"/>
                <w:lang w:val="sk-SK"/>
              </w:rPr>
              <w:t xml:space="preserve"> projektu (ŽoNFP)</w:t>
            </w:r>
            <w:r w:rsidRPr="00BD2041">
              <w:rPr>
                <w:rFonts w:ascii="Arial Narrow" w:hAnsi="Arial Narrow"/>
                <w:iCs/>
                <w:color w:val="000000"/>
                <w:lang w:val="sk-SK"/>
              </w:rPr>
              <w:t xml:space="preserve">. Ak </w:t>
            </w:r>
            <w:r>
              <w:rPr>
                <w:rFonts w:ascii="Arial Narrow" w:hAnsi="Arial Narrow"/>
                <w:iCs/>
                <w:color w:val="000000"/>
                <w:lang w:val="sk-SK"/>
              </w:rPr>
              <w:t>cena nebola stanovená na základe expertízneho posúdenia</w:t>
            </w:r>
            <w:r w:rsidRPr="00BD2041">
              <w:rPr>
                <w:rFonts w:ascii="Arial Narrow" w:hAnsi="Arial Narrow"/>
                <w:iCs/>
                <w:color w:val="000000"/>
                <w:lang w:val="sk-SK"/>
              </w:rPr>
              <w:t xml:space="preserve"> minimálne na jednu </w:t>
            </w:r>
            <w:r>
              <w:rPr>
                <w:rFonts w:ascii="Arial Narrow" w:hAnsi="Arial Narrow"/>
                <w:iCs/>
                <w:color w:val="000000"/>
                <w:lang w:val="sk-SK"/>
              </w:rPr>
              <w:t xml:space="preserve">relevantnú </w:t>
            </w:r>
            <w:r w:rsidRPr="00BD2041">
              <w:rPr>
                <w:rFonts w:ascii="Arial Narrow" w:hAnsi="Arial Narrow"/>
                <w:iCs/>
                <w:color w:val="000000"/>
                <w:lang w:val="sk-SK"/>
              </w:rPr>
              <w:t>rozpočtovú položku, odborný  hodnotiteľ urobí dožiadanie</w:t>
            </w:r>
            <w:r w:rsidR="00FB78EF">
              <w:rPr>
                <w:rFonts w:ascii="Arial Narrow" w:hAnsi="Arial Narrow"/>
                <w:iCs/>
                <w:color w:val="000000"/>
                <w:lang w:val="sk-SK"/>
              </w:rPr>
              <w:t xml:space="preserve"> k spôsobu nacenenia a expertíznemu posúdeniu položky</w:t>
            </w:r>
            <w:r w:rsidRPr="00BD2041">
              <w:rPr>
                <w:rFonts w:ascii="Arial Narrow" w:hAnsi="Arial Narrow"/>
                <w:iCs/>
                <w:color w:val="000000"/>
                <w:lang w:val="sk-SK"/>
              </w:rPr>
              <w:t xml:space="preserve">. Ak napriek dožiadaniu </w:t>
            </w:r>
            <w:r>
              <w:rPr>
                <w:rFonts w:ascii="Arial Narrow" w:hAnsi="Arial Narrow"/>
                <w:iCs/>
                <w:color w:val="000000"/>
                <w:lang w:val="sk-SK"/>
              </w:rPr>
              <w:t>expertízne posúdenie</w:t>
            </w:r>
            <w:r w:rsidR="00F72866">
              <w:rPr>
                <w:rFonts w:ascii="Arial Narrow" w:hAnsi="Arial Narrow"/>
                <w:iCs/>
                <w:color w:val="000000"/>
                <w:lang w:val="sk-SK"/>
              </w:rPr>
              <w:t xml:space="preserve"> alebo </w:t>
            </w:r>
            <w:ins w:id="190" w:author="Saxa, Patrik" w:date="2019-12-05T14:45:00Z">
              <w:r w:rsidR="00814531">
                <w:rPr>
                  <w:rFonts w:ascii="Arial Narrow" w:hAnsi="Arial Narrow"/>
                  <w:iCs/>
                  <w:color w:val="000000"/>
                  <w:lang w:val="sk-SK"/>
                </w:rPr>
                <w:t>odborný/</w:t>
              </w:r>
            </w:ins>
            <w:r w:rsidR="00F72866">
              <w:rPr>
                <w:rFonts w:ascii="Arial Narrow" w:hAnsi="Arial Narrow"/>
                <w:iCs/>
                <w:color w:val="000000"/>
                <w:lang w:val="sk-SK"/>
              </w:rPr>
              <w:t>znalecký posudok</w:t>
            </w:r>
            <w:r w:rsidRPr="00BD2041">
              <w:rPr>
                <w:rFonts w:ascii="Arial Narrow" w:hAnsi="Arial Narrow"/>
                <w:iCs/>
                <w:color w:val="000000"/>
                <w:lang w:val="sk-SK"/>
              </w:rPr>
              <w:t xml:space="preserve"> </w:t>
            </w:r>
            <w:r w:rsidR="00976E3A">
              <w:rPr>
                <w:rFonts w:ascii="Arial Narrow" w:hAnsi="Arial Narrow"/>
                <w:iCs/>
                <w:color w:val="000000"/>
                <w:lang w:val="sk-SK"/>
              </w:rPr>
              <w:t xml:space="preserve">na predmetné rozpočtové položky </w:t>
            </w:r>
            <w:r w:rsidRPr="00BD2041">
              <w:rPr>
                <w:rFonts w:ascii="Arial Narrow" w:hAnsi="Arial Narrow"/>
                <w:iCs/>
                <w:color w:val="000000"/>
                <w:lang w:val="sk-SK"/>
              </w:rPr>
              <w:t xml:space="preserve">chýba, </w:t>
            </w:r>
            <w:r w:rsidR="00976E3A">
              <w:rPr>
                <w:rFonts w:ascii="Arial Narrow" w:hAnsi="Arial Narrow"/>
                <w:iCs/>
                <w:color w:val="000000"/>
                <w:lang w:val="sk-SK"/>
              </w:rPr>
              <w:t xml:space="preserve">tak </w:t>
            </w:r>
            <w:r w:rsidR="00537D9B">
              <w:rPr>
                <w:rFonts w:ascii="Arial Narrow" w:hAnsi="Arial Narrow"/>
                <w:iCs/>
                <w:color w:val="000000"/>
                <w:lang w:val="sk-SK"/>
              </w:rPr>
              <w:t>odborný hodnotiteľ zníži požadovanú výšku NFP o</w:t>
            </w:r>
            <w:r w:rsidR="00FB78EF">
              <w:rPr>
                <w:rFonts w:ascii="Arial Narrow" w:hAnsi="Arial Narrow"/>
                <w:iCs/>
                <w:color w:val="000000"/>
                <w:lang w:val="sk-SK"/>
              </w:rPr>
              <w:t> danú položku</w:t>
            </w:r>
            <w:r w:rsidR="00F72866">
              <w:rPr>
                <w:rFonts w:ascii="Arial Narrow" w:hAnsi="Arial Narrow"/>
                <w:iCs/>
                <w:color w:val="000000"/>
                <w:lang w:val="sk-SK"/>
              </w:rPr>
              <w:t>. P</w:t>
            </w:r>
            <w:r w:rsidR="00FB78EF">
              <w:rPr>
                <w:rFonts w:ascii="Arial Narrow" w:hAnsi="Arial Narrow"/>
                <w:iCs/>
                <w:color w:val="000000"/>
                <w:lang w:val="sk-SK"/>
              </w:rPr>
              <w:t xml:space="preserve">okiaľ </w:t>
            </w:r>
            <w:r w:rsidR="00E4268C">
              <w:rPr>
                <w:rFonts w:ascii="Arial Narrow" w:hAnsi="Arial Narrow"/>
                <w:iCs/>
                <w:color w:val="000000"/>
                <w:lang w:val="sk-SK"/>
              </w:rPr>
              <w:t>odborný hodnotiteľ</w:t>
            </w:r>
            <w:r w:rsidR="00F72866">
              <w:rPr>
                <w:rFonts w:ascii="Arial Narrow" w:hAnsi="Arial Narrow"/>
                <w:iCs/>
                <w:color w:val="000000"/>
                <w:lang w:val="sk-SK"/>
              </w:rPr>
              <w:t xml:space="preserve"> zníži rozpočet projektu, tak opätovne vyhodnotí kritérium 2.1 </w:t>
            </w:r>
            <w:r w:rsidR="00F72866" w:rsidRPr="00BD2041">
              <w:rPr>
                <w:rFonts w:ascii="Arial Narrow" w:hAnsi="Arial Narrow"/>
                <w:color w:val="000000"/>
                <w:lang w:val="sk-SK"/>
              </w:rPr>
              <w:t>Vhodnosť a prepojenosť navrhovaných aktivít projektu vo vzťahu k východiskovej situácii a k stanoveným cieľom a výsledkom projektu</w:t>
            </w:r>
            <w:r w:rsidR="00F72866">
              <w:rPr>
                <w:rFonts w:ascii="Arial Narrow" w:hAnsi="Arial Narrow"/>
                <w:color w:val="000000"/>
                <w:lang w:val="sk-SK"/>
              </w:rPr>
              <w:t>.</w:t>
            </w:r>
            <w:r w:rsidR="00F72866">
              <w:rPr>
                <w:rFonts w:ascii="Arial Narrow" w:hAnsi="Arial Narrow"/>
                <w:iCs/>
                <w:color w:val="000000"/>
                <w:lang w:val="sk-SK"/>
              </w:rPr>
              <w:t xml:space="preserve"> </w:t>
            </w:r>
          </w:p>
          <w:p w14:paraId="35208907" w14:textId="77777777" w:rsidR="004B15A4" w:rsidRDefault="004B15A4" w:rsidP="00F243CB">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14:paraId="0DC97A78" w14:textId="237676A7" w:rsidR="00F243CB" w:rsidRDefault="00976E3A" w:rsidP="00F243CB">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Pr>
                <w:rFonts w:ascii="Arial Narrow" w:hAnsi="Arial Narrow"/>
                <w:iCs/>
                <w:color w:val="000000"/>
                <w:lang w:val="sk-SK"/>
              </w:rPr>
              <w:t xml:space="preserve">Ak bolo expertízne posúdenie vykonané na všetky položky rozpočtu, ale sumy </w:t>
            </w:r>
            <w:r w:rsidR="00F243CB" w:rsidRPr="00BD2041">
              <w:rPr>
                <w:rFonts w:ascii="Arial Narrow" w:hAnsi="Arial Narrow"/>
                <w:iCs/>
                <w:color w:val="000000"/>
                <w:lang w:val="sk-SK"/>
              </w:rPr>
              <w:t xml:space="preserve">uvedené v rozpočte projektu </w:t>
            </w:r>
            <w:r w:rsidR="00F243CB">
              <w:rPr>
                <w:rFonts w:ascii="Arial Narrow" w:hAnsi="Arial Narrow"/>
                <w:iCs/>
                <w:color w:val="000000"/>
                <w:lang w:val="sk-SK"/>
              </w:rPr>
              <w:t xml:space="preserve">(ŽoNFP) </w:t>
            </w:r>
            <w:r>
              <w:rPr>
                <w:rFonts w:ascii="Arial Narrow" w:hAnsi="Arial Narrow"/>
                <w:iCs/>
                <w:color w:val="000000"/>
                <w:lang w:val="sk-SK"/>
              </w:rPr>
              <w:t xml:space="preserve">sú </w:t>
            </w:r>
            <w:r w:rsidR="00F243CB" w:rsidRPr="00BD2041">
              <w:rPr>
                <w:rFonts w:ascii="Arial Narrow" w:hAnsi="Arial Narrow"/>
                <w:iCs/>
                <w:color w:val="000000"/>
                <w:lang w:val="sk-SK"/>
              </w:rPr>
              <w:t xml:space="preserve">vyššie ako </w:t>
            </w:r>
            <w:r>
              <w:rPr>
                <w:rFonts w:ascii="Arial Narrow" w:hAnsi="Arial Narrow"/>
                <w:iCs/>
                <w:color w:val="000000"/>
                <w:lang w:val="sk-SK"/>
              </w:rPr>
              <w:t>sumy</w:t>
            </w:r>
            <w:r w:rsidR="00F243CB" w:rsidRPr="00BD2041">
              <w:rPr>
                <w:rFonts w:ascii="Arial Narrow" w:hAnsi="Arial Narrow"/>
                <w:iCs/>
                <w:color w:val="000000"/>
                <w:lang w:val="sk-SK"/>
              </w:rPr>
              <w:t xml:space="preserve"> uvedené v</w:t>
            </w:r>
            <w:r w:rsidR="00304ADC">
              <w:rPr>
                <w:rFonts w:ascii="Arial Narrow" w:hAnsi="Arial Narrow"/>
                <w:iCs/>
                <w:color w:val="000000"/>
                <w:lang w:val="sk-SK"/>
              </w:rPr>
              <w:t> protokole zo štátnej/rezortnej expertízy</w:t>
            </w:r>
            <w:r w:rsidR="00D912B4">
              <w:rPr>
                <w:rFonts w:ascii="Arial Narrow" w:hAnsi="Arial Narrow"/>
                <w:iCs/>
                <w:color w:val="000000"/>
                <w:lang w:val="sk-SK"/>
              </w:rPr>
              <w:t xml:space="preserve">, </w:t>
            </w:r>
            <w:r w:rsidR="00D912B4" w:rsidRPr="00026D51">
              <w:rPr>
                <w:rFonts w:ascii="Arial Narrow" w:hAnsi="Arial Narrow"/>
                <w:iCs/>
                <w:color w:val="000000"/>
              </w:rPr>
              <w:t xml:space="preserve">tak </w:t>
            </w:r>
            <w:r w:rsidR="009D0F7C" w:rsidRPr="00026D51">
              <w:rPr>
                <w:rFonts w:ascii="Arial Narrow" w:hAnsi="Arial Narrow"/>
                <w:iCs/>
                <w:color w:val="000000"/>
              </w:rPr>
              <w:t>odborný hodnotiteľ</w:t>
            </w:r>
            <w:r w:rsidR="00F243CB" w:rsidRPr="00026D51">
              <w:rPr>
                <w:rFonts w:ascii="Arial Narrow" w:hAnsi="Arial Narrow"/>
                <w:iCs/>
                <w:color w:val="000000"/>
              </w:rPr>
              <w:t xml:space="preserve"> zníži túto položku na úroveň </w:t>
            </w:r>
            <w:r w:rsidR="00A311DE" w:rsidRPr="00026D51">
              <w:rPr>
                <w:rFonts w:ascii="Arial Narrow" w:hAnsi="Arial Narrow"/>
                <w:iCs/>
                <w:color w:val="000000"/>
              </w:rPr>
              <w:t>hodnôt uvedených v protokole zo štátnej/rezortnej expertízy</w:t>
            </w:r>
            <w:r w:rsidR="00F243CB" w:rsidRPr="00026D51">
              <w:rPr>
                <w:rFonts w:ascii="Arial Narrow" w:hAnsi="Arial Narrow"/>
                <w:iCs/>
                <w:color w:val="000000"/>
              </w:rPr>
              <w:t xml:space="preserve"> a žiadosť postupuje do ďalšieho hodnotenia.</w:t>
            </w:r>
          </w:p>
          <w:p w14:paraId="0A3F20EC" w14:textId="77777777" w:rsidR="009D0F7C" w:rsidRDefault="009D0F7C" w:rsidP="00F243CB">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14:paraId="242FF711" w14:textId="279190D2" w:rsidR="009D0F7C" w:rsidRDefault="009D0F7C" w:rsidP="009D0F7C">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Pr>
                <w:rFonts w:ascii="Arial Narrow" w:hAnsi="Arial Narrow"/>
                <w:iCs/>
                <w:color w:val="000000"/>
                <w:lang w:val="sk-SK"/>
              </w:rPr>
              <w:t xml:space="preserve">Ak bolo expertízne posúdenie vykonané na všetky položky rozpočtu a sumy </w:t>
            </w:r>
            <w:r w:rsidRPr="00BD2041">
              <w:rPr>
                <w:rFonts w:ascii="Arial Narrow" w:hAnsi="Arial Narrow"/>
                <w:iCs/>
                <w:color w:val="000000"/>
                <w:lang w:val="sk-SK"/>
              </w:rPr>
              <w:t xml:space="preserve">uvedené v rozpočte projektu </w:t>
            </w:r>
            <w:r>
              <w:rPr>
                <w:rFonts w:ascii="Arial Narrow" w:hAnsi="Arial Narrow"/>
                <w:iCs/>
                <w:color w:val="000000"/>
                <w:lang w:val="sk-SK"/>
              </w:rPr>
              <w:t xml:space="preserve">(ŽoNFP) nie sú </w:t>
            </w:r>
            <w:r w:rsidRPr="00BD2041">
              <w:rPr>
                <w:rFonts w:ascii="Arial Narrow" w:hAnsi="Arial Narrow"/>
                <w:iCs/>
                <w:color w:val="000000"/>
                <w:lang w:val="sk-SK"/>
              </w:rPr>
              <w:t xml:space="preserve">vyššie ako </w:t>
            </w:r>
            <w:r>
              <w:rPr>
                <w:rFonts w:ascii="Arial Narrow" w:hAnsi="Arial Narrow"/>
                <w:iCs/>
                <w:color w:val="000000"/>
                <w:lang w:val="sk-SK"/>
              </w:rPr>
              <w:t>sumy</w:t>
            </w:r>
            <w:r w:rsidRPr="00BD2041">
              <w:rPr>
                <w:rFonts w:ascii="Arial Narrow" w:hAnsi="Arial Narrow"/>
                <w:iCs/>
                <w:color w:val="000000"/>
                <w:lang w:val="sk-SK"/>
              </w:rPr>
              <w:t xml:space="preserve"> uvedené v</w:t>
            </w:r>
            <w:r>
              <w:rPr>
                <w:rFonts w:ascii="Arial Narrow" w:hAnsi="Arial Narrow"/>
                <w:iCs/>
                <w:color w:val="000000"/>
                <w:lang w:val="sk-SK"/>
              </w:rPr>
              <w:t xml:space="preserve"> protokole zo štátnej/rezortnej expertízy, tak </w:t>
            </w:r>
            <w:r w:rsidRPr="00BD2041">
              <w:rPr>
                <w:rFonts w:ascii="Arial Narrow" w:hAnsi="Arial Narrow"/>
                <w:iCs/>
                <w:color w:val="000000"/>
                <w:lang w:val="sk-SK"/>
              </w:rPr>
              <w:t>žiadosť postupuje do ďalšieho hodnotenia.</w:t>
            </w:r>
          </w:p>
          <w:p w14:paraId="32DEB0C3" w14:textId="77777777" w:rsidR="009D0F7C" w:rsidRDefault="009D0F7C" w:rsidP="00F243CB">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14:paraId="418EF1F0" w14:textId="61E0680D" w:rsidR="00C06253" w:rsidRDefault="00F243CB" w:rsidP="00622729">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b/>
                <w:iCs/>
                <w:color w:val="000000"/>
                <w:lang w:val="sk-SK"/>
              </w:rPr>
            </w:pPr>
            <w:r w:rsidRPr="00F243CB">
              <w:rPr>
                <w:rFonts w:ascii="Arial Narrow" w:hAnsi="Arial Narrow"/>
                <w:iCs/>
                <w:color w:val="000000"/>
                <w:lang w:val="sk-SK"/>
              </w:rPr>
              <w:lastRenderedPageBreak/>
              <w:t xml:space="preserve"> </w:t>
            </w:r>
            <w:r w:rsidR="00C06253">
              <w:rPr>
                <w:rFonts w:ascii="Arial Narrow" w:hAnsi="Arial Narrow"/>
                <w:b/>
                <w:iCs/>
                <w:color w:val="000000"/>
                <w:lang w:val="sk-SK"/>
              </w:rPr>
              <w:t xml:space="preserve">f) </w:t>
            </w:r>
            <w:r w:rsidR="00A0240F">
              <w:rPr>
                <w:rFonts w:ascii="Arial Narrow" w:hAnsi="Arial Narrow"/>
                <w:b/>
                <w:iCs/>
                <w:color w:val="000000"/>
                <w:lang w:val="sk-SK"/>
              </w:rPr>
              <w:t>V</w:t>
            </w:r>
            <w:r w:rsidR="00A0240F" w:rsidRPr="00A0240F">
              <w:rPr>
                <w:rFonts w:ascii="Arial Narrow" w:hAnsi="Arial Narrow"/>
                <w:b/>
                <w:iCs/>
                <w:color w:val="000000"/>
                <w:lang w:val="sk-SK"/>
              </w:rPr>
              <w:t xml:space="preserve"> praxi všeobecne používan</w:t>
            </w:r>
            <w:r w:rsidR="00A0240F">
              <w:rPr>
                <w:rFonts w:ascii="Arial Narrow" w:hAnsi="Arial Narrow"/>
                <w:b/>
                <w:iCs/>
                <w:color w:val="000000"/>
                <w:lang w:val="sk-SK"/>
              </w:rPr>
              <w:t>é cenníky prác súvisiace</w:t>
            </w:r>
            <w:r w:rsidR="00A0240F" w:rsidRPr="00A0240F">
              <w:rPr>
                <w:rFonts w:ascii="Arial Narrow" w:hAnsi="Arial Narrow"/>
                <w:b/>
                <w:iCs/>
                <w:color w:val="000000"/>
                <w:lang w:val="sk-SK"/>
              </w:rPr>
              <w:t xml:space="preserve"> s prípravou a realizáciou stavieb (napr.</w:t>
            </w:r>
            <w:r w:rsidR="00A0240F">
              <w:rPr>
                <w:rFonts w:ascii="Arial Narrow" w:hAnsi="Arial Narrow"/>
                <w:b/>
                <w:iCs/>
                <w:color w:val="000000"/>
                <w:lang w:val="sk-SK"/>
              </w:rPr>
              <w:t xml:space="preserve"> </w:t>
            </w:r>
            <w:r w:rsidR="00A0240F" w:rsidRPr="00A0240F">
              <w:rPr>
                <w:rFonts w:ascii="Arial Narrow" w:hAnsi="Arial Narrow"/>
                <w:b/>
                <w:iCs/>
                <w:color w:val="000000"/>
                <w:lang w:val="sk-SK"/>
              </w:rPr>
              <w:t>Cenkros, UNIKA, a</w:t>
            </w:r>
            <w:r w:rsidR="00A0240F">
              <w:rPr>
                <w:rFonts w:ascii="Arial Narrow" w:hAnsi="Arial Narrow"/>
                <w:b/>
                <w:iCs/>
                <w:color w:val="000000"/>
                <w:lang w:val="sk-SK"/>
              </w:rPr>
              <w:t xml:space="preserve"> </w:t>
            </w:r>
            <w:r w:rsidR="00A0240F" w:rsidRPr="00A0240F">
              <w:rPr>
                <w:rFonts w:ascii="Arial Narrow" w:hAnsi="Arial Narrow"/>
                <w:b/>
                <w:iCs/>
                <w:color w:val="000000"/>
                <w:lang w:val="sk-SK"/>
              </w:rPr>
              <w:t>pod</w:t>
            </w:r>
            <w:r w:rsidR="00A0240F">
              <w:rPr>
                <w:rFonts w:ascii="Arial Narrow" w:hAnsi="Arial Narrow"/>
                <w:b/>
                <w:iCs/>
                <w:color w:val="000000"/>
                <w:lang w:val="sk-SK"/>
              </w:rPr>
              <w:t>.)</w:t>
            </w:r>
            <w:r w:rsidR="00C06253">
              <w:rPr>
                <w:rFonts w:ascii="Arial Narrow" w:hAnsi="Arial Narrow"/>
                <w:b/>
                <w:iCs/>
                <w:color w:val="000000"/>
                <w:lang w:val="sk-SK"/>
              </w:rPr>
              <w:t xml:space="preserve"> </w:t>
            </w:r>
          </w:p>
          <w:p w14:paraId="0AA1B8C5" w14:textId="77777777" w:rsidR="00865793" w:rsidRDefault="00865793" w:rsidP="00622729">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b/>
                <w:iCs/>
                <w:color w:val="000000"/>
                <w:lang w:val="sk-SK"/>
              </w:rPr>
            </w:pPr>
          </w:p>
          <w:p w14:paraId="23E44A19" w14:textId="5F7F7F98" w:rsidR="00C06253" w:rsidRPr="00E21A78" w:rsidRDefault="00C2183D" w:rsidP="00622729">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rPr>
            </w:pPr>
            <w:r w:rsidRPr="00D91E62">
              <w:rPr>
                <w:rFonts w:ascii="Arial Narrow" w:hAnsi="Arial Narrow"/>
                <w:iCs/>
                <w:color w:val="000000"/>
              </w:rPr>
              <w:t>Ten</w:t>
            </w:r>
            <w:r>
              <w:rPr>
                <w:rFonts w:ascii="Arial Narrow" w:hAnsi="Arial Narrow"/>
                <w:iCs/>
                <w:color w:val="000000"/>
                <w:lang w:val="sk-SK"/>
              </w:rPr>
              <w:t xml:space="preserve">to pomocný nástroj je možné použiť na overenie hospodárnosti výdavkov projektu (ŽoNFP) </w:t>
            </w:r>
            <w:r w:rsidRPr="00D91E62">
              <w:rPr>
                <w:rFonts w:ascii="Arial Narrow" w:hAnsi="Arial Narrow"/>
                <w:iCs/>
                <w:color w:val="000000"/>
              </w:rPr>
              <w:t>spojen</w:t>
            </w:r>
            <w:r>
              <w:rPr>
                <w:rFonts w:ascii="Arial Narrow" w:hAnsi="Arial Narrow"/>
                <w:iCs/>
                <w:color w:val="000000"/>
                <w:lang w:val="sk-SK"/>
              </w:rPr>
              <w:t>ých</w:t>
            </w:r>
            <w:r w:rsidRPr="00D91E62">
              <w:rPr>
                <w:rFonts w:ascii="Arial Narrow" w:hAnsi="Arial Narrow"/>
                <w:iCs/>
                <w:color w:val="000000"/>
              </w:rPr>
              <w:t xml:space="preserve"> </w:t>
            </w:r>
            <w:r w:rsidR="0032109F">
              <w:rPr>
                <w:rFonts w:ascii="Arial Narrow" w:hAnsi="Arial Narrow"/>
                <w:iCs/>
                <w:color w:val="000000"/>
              </w:rPr>
              <w:t xml:space="preserve">najmä </w:t>
            </w:r>
            <w:r w:rsidRPr="00D91E62">
              <w:rPr>
                <w:rFonts w:ascii="Arial Narrow" w:hAnsi="Arial Narrow"/>
                <w:iCs/>
                <w:color w:val="000000"/>
              </w:rPr>
              <w:t>s vypracovaním projektovej dokumentácie</w:t>
            </w:r>
            <w:r w:rsidR="009D0F7C">
              <w:rPr>
                <w:rFonts w:ascii="Arial Narrow" w:hAnsi="Arial Narrow"/>
                <w:iCs/>
                <w:color w:val="000000"/>
              </w:rPr>
              <w:t>,</w:t>
            </w:r>
            <w:r>
              <w:rPr>
                <w:rFonts w:ascii="Arial Narrow" w:hAnsi="Arial Narrow"/>
                <w:iCs/>
                <w:color w:val="000000"/>
                <w:lang w:val="sk-SK"/>
              </w:rPr>
              <w:t xml:space="preserve"> ku ktorým ešte neexistuje oficiálny výstup z expertízneho posúdenia. </w:t>
            </w:r>
            <w:r w:rsidRPr="00D91E62">
              <w:rPr>
                <w:rFonts w:ascii="Arial Narrow" w:hAnsi="Arial Narrow"/>
                <w:iCs/>
                <w:color w:val="000000"/>
              </w:rPr>
              <w:t xml:space="preserve">T.j. ak existuje platný protokol z vykonania </w:t>
            </w:r>
            <w:r>
              <w:rPr>
                <w:rFonts w:ascii="Arial Narrow" w:hAnsi="Arial Narrow"/>
                <w:iCs/>
                <w:color w:val="000000"/>
                <w:lang w:val="sk-SK"/>
              </w:rPr>
              <w:t>štátnej/rezortnej expertízy</w:t>
            </w:r>
            <w:r w:rsidRPr="00D91E62">
              <w:rPr>
                <w:rFonts w:ascii="Arial Narrow" w:hAnsi="Arial Narrow"/>
                <w:iCs/>
                <w:color w:val="000000"/>
              </w:rPr>
              <w:t>, tak sa na overenie hospodárnosti výdavkov</w:t>
            </w:r>
            <w:r w:rsidR="006349CA">
              <w:rPr>
                <w:rFonts w:ascii="Arial Narrow" w:hAnsi="Arial Narrow"/>
                <w:iCs/>
                <w:color w:val="000000"/>
                <w:lang w:val="sk-SK"/>
              </w:rPr>
              <w:t xml:space="preserve"> </w:t>
            </w:r>
            <w:r w:rsidRPr="00D91E62">
              <w:rPr>
                <w:rFonts w:ascii="Arial Narrow" w:hAnsi="Arial Narrow"/>
                <w:iCs/>
                <w:color w:val="000000"/>
              </w:rPr>
              <w:t>príslušnej projektovej dokumentácie</w:t>
            </w:r>
            <w:r w:rsidR="006349CA">
              <w:rPr>
                <w:rFonts w:ascii="Arial Narrow" w:hAnsi="Arial Narrow"/>
                <w:iCs/>
                <w:color w:val="000000"/>
                <w:lang w:val="sk-SK"/>
              </w:rPr>
              <w:t xml:space="preserve"> nepoužijú </w:t>
            </w:r>
            <w:r w:rsidR="0032109F" w:rsidRPr="0032109F">
              <w:rPr>
                <w:rFonts w:ascii="Arial Narrow" w:hAnsi="Arial Narrow"/>
                <w:iCs/>
                <w:color w:val="000000"/>
              </w:rPr>
              <w:t>cenníky prác súvisiace s prípravou a realizáciou stavieb (na</w:t>
            </w:r>
            <w:r w:rsidR="0032109F">
              <w:rPr>
                <w:rFonts w:ascii="Arial Narrow" w:hAnsi="Arial Narrow"/>
                <w:iCs/>
                <w:color w:val="000000"/>
              </w:rPr>
              <w:t xml:space="preserve">pr. Cenkros, UNIKA, a pod.), </w:t>
            </w:r>
            <w:r w:rsidR="006349CA">
              <w:rPr>
                <w:rFonts w:ascii="Arial Narrow" w:hAnsi="Arial Narrow"/>
                <w:iCs/>
                <w:color w:val="000000"/>
                <w:lang w:val="sk-SK"/>
              </w:rPr>
              <w:t xml:space="preserve">ale </w:t>
            </w:r>
            <w:r w:rsidRPr="00D91E62">
              <w:rPr>
                <w:rFonts w:ascii="Arial Narrow" w:hAnsi="Arial Narrow"/>
                <w:iCs/>
                <w:color w:val="000000"/>
              </w:rPr>
              <w:t>použije</w:t>
            </w:r>
            <w:r w:rsidR="006349CA">
              <w:rPr>
                <w:rFonts w:ascii="Arial Narrow" w:hAnsi="Arial Narrow"/>
                <w:iCs/>
                <w:color w:val="000000"/>
                <w:lang w:val="sk-SK"/>
              </w:rPr>
              <w:t xml:space="preserve"> sa</w:t>
            </w:r>
            <w:r w:rsidRPr="00D91E62">
              <w:rPr>
                <w:rFonts w:ascii="Arial Narrow" w:hAnsi="Arial Narrow"/>
                <w:iCs/>
                <w:color w:val="000000"/>
              </w:rPr>
              <w:t xml:space="preserve"> pomocný nástroj expertízne posúdenie.</w:t>
            </w:r>
          </w:p>
          <w:p w14:paraId="499D9DDD" w14:textId="77777777" w:rsidR="00C2183D" w:rsidRDefault="00C2183D" w:rsidP="00622729">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b/>
                <w:iCs/>
                <w:color w:val="000000"/>
                <w:lang w:val="sk-SK"/>
              </w:rPr>
            </w:pPr>
          </w:p>
          <w:p w14:paraId="6A0171F3" w14:textId="54DD758A" w:rsidR="00C2183D" w:rsidRPr="00D91E62" w:rsidRDefault="009D0F7C" w:rsidP="00622729">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Pr>
                <w:rFonts w:ascii="Arial Narrow" w:hAnsi="Arial Narrow"/>
                <w:iCs/>
                <w:color w:val="000000"/>
              </w:rPr>
              <w:t>Odborný hodnotiteľ</w:t>
            </w:r>
            <w:r w:rsidR="006349CA" w:rsidRPr="00D91E62">
              <w:rPr>
                <w:rFonts w:ascii="Arial Narrow" w:hAnsi="Arial Narrow"/>
                <w:iCs/>
                <w:color w:val="000000"/>
              </w:rPr>
              <w:t xml:space="preserve"> </w:t>
            </w:r>
            <w:r w:rsidR="00C2183D" w:rsidRPr="00D91E62">
              <w:rPr>
                <w:rFonts w:ascii="Arial Narrow" w:hAnsi="Arial Narrow"/>
                <w:iCs/>
                <w:color w:val="000000"/>
              </w:rPr>
              <w:t>porovn</w:t>
            </w:r>
            <w:r w:rsidR="006349CA">
              <w:rPr>
                <w:rFonts w:ascii="Arial Narrow" w:hAnsi="Arial Narrow"/>
                <w:iCs/>
                <w:color w:val="000000"/>
                <w:lang w:val="sk-SK"/>
              </w:rPr>
              <w:t>á</w:t>
            </w:r>
            <w:r w:rsidR="00C2183D" w:rsidRPr="00D91E62">
              <w:rPr>
                <w:rFonts w:ascii="Arial Narrow" w:hAnsi="Arial Narrow"/>
                <w:iCs/>
                <w:color w:val="000000"/>
              </w:rPr>
              <w:t xml:space="preserve"> sumy vypočítan</w:t>
            </w:r>
            <w:r w:rsidR="006349CA">
              <w:rPr>
                <w:rFonts w:ascii="Arial Narrow" w:hAnsi="Arial Narrow"/>
                <w:iCs/>
                <w:color w:val="000000"/>
                <w:lang w:val="sk-SK"/>
              </w:rPr>
              <w:t>é</w:t>
            </w:r>
            <w:r w:rsidR="00C2183D" w:rsidRPr="00D91E62">
              <w:rPr>
                <w:rFonts w:ascii="Arial Narrow" w:hAnsi="Arial Narrow"/>
                <w:iCs/>
                <w:color w:val="000000"/>
              </w:rPr>
              <w:t xml:space="preserve"> a uveden</w:t>
            </w:r>
            <w:r w:rsidR="006349CA">
              <w:rPr>
                <w:rFonts w:ascii="Arial Narrow" w:hAnsi="Arial Narrow"/>
                <w:iCs/>
                <w:color w:val="000000"/>
                <w:lang w:val="sk-SK"/>
              </w:rPr>
              <w:t>é</w:t>
            </w:r>
            <w:r w:rsidR="00C2183D" w:rsidRPr="00D91E62">
              <w:rPr>
                <w:rFonts w:ascii="Arial Narrow" w:hAnsi="Arial Narrow"/>
                <w:iCs/>
                <w:color w:val="000000"/>
              </w:rPr>
              <w:t xml:space="preserve"> žiadateľom v ŽoNFP a vlastného výpočtu na základe údajov publikovaných </w:t>
            </w:r>
            <w:r w:rsidR="00B1546B">
              <w:rPr>
                <w:rFonts w:ascii="Arial Narrow" w:hAnsi="Arial Narrow"/>
                <w:iCs/>
                <w:color w:val="000000"/>
              </w:rPr>
              <w:t xml:space="preserve">napr. </w:t>
            </w:r>
            <w:r w:rsidR="00C2183D" w:rsidRPr="00D91E62">
              <w:rPr>
                <w:rFonts w:ascii="Arial Narrow" w:hAnsi="Arial Narrow"/>
                <w:iCs/>
                <w:color w:val="000000"/>
              </w:rPr>
              <w:t xml:space="preserve">v  dokumente UNIKA „Sadzobník pre navrhovanie ponukových cien projektových prác a inžinierskych činností“ aktuálny pre daný kalendárny rok. Hospodárnosť výdavkov v ŽoNFP limituje maximálna možná finančná hranica pre daný typ dokumentácie, ktorá vychádza </w:t>
            </w:r>
            <w:r w:rsidR="00B1546B">
              <w:rPr>
                <w:rFonts w:ascii="Arial Narrow" w:hAnsi="Arial Narrow"/>
                <w:iCs/>
                <w:color w:val="000000"/>
              </w:rPr>
              <w:t xml:space="preserve">napr. </w:t>
            </w:r>
            <w:r w:rsidR="00C2183D" w:rsidRPr="00D91E62">
              <w:rPr>
                <w:rFonts w:ascii="Arial Narrow" w:hAnsi="Arial Narrow"/>
                <w:iCs/>
                <w:color w:val="000000"/>
              </w:rPr>
              <w:t xml:space="preserve">z údajov UNIKA. V prípade, že žiadateľom vypočítaná cena prekročí </w:t>
            </w:r>
            <w:r w:rsidRPr="00026D51">
              <w:rPr>
                <w:rFonts w:ascii="Arial Narrow" w:hAnsi="Arial Narrow"/>
                <w:iCs/>
                <w:color w:val="000000"/>
              </w:rPr>
              <w:t>odborným hodnotiteľom</w:t>
            </w:r>
            <w:r w:rsidR="00C2183D" w:rsidRPr="00D91E62">
              <w:rPr>
                <w:rFonts w:ascii="Arial Narrow" w:hAnsi="Arial Narrow"/>
                <w:iCs/>
                <w:color w:val="000000"/>
              </w:rPr>
              <w:t xml:space="preserve"> stanovenú hranicu, navrhne </w:t>
            </w:r>
            <w:r w:rsidRPr="00026D51">
              <w:rPr>
                <w:rFonts w:ascii="Arial Narrow" w:hAnsi="Arial Narrow"/>
                <w:iCs/>
                <w:color w:val="000000"/>
              </w:rPr>
              <w:t>odborný hodnotiteľ</w:t>
            </w:r>
            <w:r w:rsidR="006349CA" w:rsidRPr="00026D51">
              <w:rPr>
                <w:rFonts w:ascii="Arial Narrow" w:hAnsi="Arial Narrow"/>
                <w:iCs/>
                <w:color w:val="000000"/>
              </w:rPr>
              <w:t xml:space="preserve"> </w:t>
            </w:r>
            <w:r w:rsidR="00C2183D" w:rsidRPr="00D91E62">
              <w:rPr>
                <w:rFonts w:ascii="Arial Narrow" w:hAnsi="Arial Narrow"/>
                <w:iCs/>
                <w:color w:val="000000"/>
              </w:rPr>
              <w:t xml:space="preserve">v rámci hodnotenia zníženie NFP. </w:t>
            </w:r>
            <w:r w:rsidRPr="00026D51">
              <w:rPr>
                <w:rFonts w:ascii="Arial Narrow" w:hAnsi="Arial Narrow"/>
                <w:iCs/>
                <w:color w:val="000000"/>
              </w:rPr>
              <w:t>Odborný hodnotiteľ</w:t>
            </w:r>
            <w:r w:rsidR="00C2183D" w:rsidRPr="00D91E62">
              <w:rPr>
                <w:rFonts w:ascii="Arial Narrow" w:hAnsi="Arial Narrow"/>
                <w:iCs/>
                <w:color w:val="000000"/>
              </w:rPr>
              <w:t xml:space="preserve"> </w:t>
            </w:r>
            <w:r w:rsidR="00026D51">
              <w:rPr>
                <w:rFonts w:ascii="Arial Narrow" w:hAnsi="Arial Narrow"/>
                <w:iCs/>
                <w:color w:val="000000"/>
              </w:rPr>
              <w:t>povinne odovzdá RO na</w:t>
            </w:r>
            <w:r w:rsidR="00C2183D" w:rsidRPr="00D91E62">
              <w:rPr>
                <w:rFonts w:ascii="Arial Narrow" w:hAnsi="Arial Narrow"/>
                <w:iCs/>
                <w:color w:val="000000"/>
              </w:rPr>
              <w:t xml:space="preserve"> archiv</w:t>
            </w:r>
            <w:r w:rsidR="00026D51">
              <w:rPr>
                <w:rFonts w:ascii="Arial Narrow" w:hAnsi="Arial Narrow"/>
                <w:iCs/>
                <w:color w:val="000000"/>
              </w:rPr>
              <w:t>áciu</w:t>
            </w:r>
            <w:r w:rsidR="00C2183D" w:rsidRPr="00D91E62">
              <w:rPr>
                <w:rFonts w:ascii="Arial Narrow" w:hAnsi="Arial Narrow"/>
                <w:iCs/>
                <w:color w:val="000000"/>
              </w:rPr>
              <w:t xml:space="preserve"> kontrolný výpočet maximálnej sumy za aktivitu a jej porovnanie s výškou nákladov definovanou žiadateľom v ŽoNFP.</w:t>
            </w:r>
          </w:p>
          <w:p w14:paraId="547D6BA4" w14:textId="77777777" w:rsidR="00C2183D" w:rsidRDefault="00C2183D" w:rsidP="00622729">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b/>
                <w:iCs/>
                <w:color w:val="000000"/>
                <w:lang w:val="sk-SK"/>
              </w:rPr>
            </w:pPr>
          </w:p>
          <w:p w14:paraId="0140FD76" w14:textId="4DF87C88" w:rsidR="00C2183D" w:rsidRPr="00D91E62" w:rsidRDefault="006349CA" w:rsidP="00622729">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Pr>
                <w:rFonts w:ascii="Arial Narrow" w:hAnsi="Arial Narrow"/>
                <w:iCs/>
                <w:color w:val="000000"/>
                <w:lang w:val="sk-SK"/>
              </w:rPr>
              <w:t>V</w:t>
            </w:r>
            <w:r w:rsidR="00C2183D" w:rsidRPr="00D91E62">
              <w:rPr>
                <w:rFonts w:ascii="Arial Narrow" w:hAnsi="Arial Narrow"/>
                <w:iCs/>
                <w:color w:val="000000"/>
              </w:rPr>
              <w:t xml:space="preserve"> prípade, ak nebola doposiaľ vypracovaná expertíza a predpokladané investičné náklady sú vyššie ako tie, s ktorými uvažuje</w:t>
            </w:r>
            <w:r w:rsidR="00B1546B">
              <w:rPr>
                <w:rFonts w:ascii="Arial Narrow" w:hAnsi="Arial Narrow"/>
                <w:iCs/>
                <w:color w:val="000000"/>
              </w:rPr>
              <w:t xml:space="preserve"> napr.</w:t>
            </w:r>
            <w:r w:rsidR="00C2183D" w:rsidRPr="00D91E62">
              <w:rPr>
                <w:rFonts w:ascii="Arial Narrow" w:hAnsi="Arial Narrow"/>
                <w:iCs/>
                <w:color w:val="000000"/>
              </w:rPr>
              <w:t xml:space="preserve"> UNIKA, t.j. nad 100 mil. EUR</w:t>
            </w:r>
            <w:r w:rsidR="001543BD">
              <w:rPr>
                <w:rFonts w:ascii="Arial Narrow" w:hAnsi="Arial Narrow"/>
                <w:iCs/>
                <w:color w:val="000000"/>
                <w:lang w:val="sk-SK"/>
              </w:rPr>
              <w:t xml:space="preserve">, tak </w:t>
            </w:r>
            <w:r w:rsidR="009D0F7C">
              <w:rPr>
                <w:rFonts w:ascii="Arial Narrow" w:hAnsi="Arial Narrow"/>
                <w:iCs/>
                <w:color w:val="000000"/>
                <w:lang w:val="sk-SK"/>
              </w:rPr>
              <w:t>odborný hodnotiteľ</w:t>
            </w:r>
            <w:r w:rsidR="00C2183D" w:rsidRPr="00D91E62">
              <w:rPr>
                <w:rFonts w:ascii="Arial Narrow" w:hAnsi="Arial Narrow"/>
                <w:iCs/>
                <w:color w:val="000000"/>
              </w:rPr>
              <w:t xml:space="preserve"> porovn</w:t>
            </w:r>
            <w:r w:rsidR="001543BD">
              <w:rPr>
                <w:rFonts w:ascii="Arial Narrow" w:hAnsi="Arial Narrow"/>
                <w:iCs/>
                <w:color w:val="000000"/>
                <w:lang w:val="sk-SK"/>
              </w:rPr>
              <w:t>á</w:t>
            </w:r>
            <w:r w:rsidR="00C2183D" w:rsidRPr="00D91E62">
              <w:rPr>
                <w:rFonts w:ascii="Arial Narrow" w:hAnsi="Arial Narrow"/>
                <w:iCs/>
                <w:color w:val="000000"/>
              </w:rPr>
              <w:t xml:space="preserve"> sumy vypočítan</w:t>
            </w:r>
            <w:r w:rsidR="001543BD">
              <w:rPr>
                <w:rFonts w:ascii="Arial Narrow" w:hAnsi="Arial Narrow"/>
                <w:iCs/>
                <w:color w:val="000000"/>
                <w:lang w:val="sk-SK"/>
              </w:rPr>
              <w:t>é</w:t>
            </w:r>
            <w:r w:rsidR="00C2183D" w:rsidRPr="00D91E62">
              <w:rPr>
                <w:rFonts w:ascii="Arial Narrow" w:hAnsi="Arial Narrow"/>
                <w:iCs/>
                <w:color w:val="000000"/>
              </w:rPr>
              <w:t xml:space="preserve"> a uveden</w:t>
            </w:r>
            <w:r w:rsidR="001543BD">
              <w:rPr>
                <w:rFonts w:ascii="Arial Narrow" w:hAnsi="Arial Narrow"/>
                <w:iCs/>
                <w:color w:val="000000"/>
                <w:lang w:val="sk-SK"/>
              </w:rPr>
              <w:t>é</w:t>
            </w:r>
            <w:r w:rsidR="00C2183D" w:rsidRPr="00D91E62">
              <w:rPr>
                <w:rFonts w:ascii="Arial Narrow" w:hAnsi="Arial Narrow"/>
                <w:iCs/>
                <w:color w:val="000000"/>
              </w:rPr>
              <w:t xml:space="preserve"> žiadateľom v ŽoNFP a výšky výdavkov na projektovú dokumentáciu pre podobné projekty, pri ktorých je skutočná cena projektovej dokumentácie už </w:t>
            </w:r>
            <w:r w:rsidR="00C2183D" w:rsidRPr="00D91E62">
              <w:rPr>
                <w:rFonts w:ascii="Arial Narrow" w:hAnsi="Arial Narrow"/>
                <w:iCs/>
                <w:color w:val="000000"/>
              </w:rPr>
              <w:lastRenderedPageBreak/>
              <w:t>známa</w:t>
            </w:r>
            <w:r w:rsidR="001543BD">
              <w:rPr>
                <w:rFonts w:ascii="Arial Narrow" w:hAnsi="Arial Narrow"/>
                <w:iCs/>
                <w:color w:val="000000"/>
                <w:lang w:val="sk-SK"/>
              </w:rPr>
              <w:t xml:space="preserve"> (t.j. použije pomocný nástroj – historickú analýzu cien)</w:t>
            </w:r>
            <w:r w:rsidR="00C2183D" w:rsidRPr="00D91E62">
              <w:rPr>
                <w:rFonts w:ascii="Arial Narrow" w:hAnsi="Arial Narrow"/>
                <w:iCs/>
                <w:color w:val="000000"/>
              </w:rPr>
              <w:t xml:space="preserve">. </w:t>
            </w:r>
            <w:r w:rsidR="009D0F7C" w:rsidRPr="00026D51">
              <w:rPr>
                <w:rFonts w:ascii="Arial Narrow" w:hAnsi="Arial Narrow"/>
                <w:iCs/>
                <w:color w:val="000000"/>
              </w:rPr>
              <w:t>Odborný hodnotiteľ</w:t>
            </w:r>
            <w:r w:rsidR="00C2183D" w:rsidRPr="00D91E62">
              <w:rPr>
                <w:rFonts w:ascii="Arial Narrow" w:hAnsi="Arial Narrow"/>
                <w:iCs/>
                <w:color w:val="000000"/>
              </w:rPr>
              <w:t xml:space="preserve"> </w:t>
            </w:r>
            <w:r w:rsidR="00026D51">
              <w:rPr>
                <w:rFonts w:ascii="Arial Narrow" w:hAnsi="Arial Narrow"/>
                <w:iCs/>
                <w:color w:val="000000"/>
              </w:rPr>
              <w:t>povinne odovzdá RO na a</w:t>
            </w:r>
            <w:r w:rsidR="00C2183D" w:rsidRPr="00D91E62">
              <w:rPr>
                <w:rFonts w:ascii="Arial Narrow" w:hAnsi="Arial Narrow"/>
                <w:iCs/>
                <w:color w:val="000000"/>
              </w:rPr>
              <w:t>rchi</w:t>
            </w:r>
            <w:r w:rsidR="00026D51">
              <w:rPr>
                <w:rFonts w:ascii="Arial Narrow" w:hAnsi="Arial Narrow"/>
                <w:iCs/>
                <w:color w:val="000000"/>
              </w:rPr>
              <w:t>váciu</w:t>
            </w:r>
            <w:r w:rsidR="00C2183D" w:rsidRPr="00D91E62">
              <w:rPr>
                <w:rFonts w:ascii="Arial Narrow" w:hAnsi="Arial Narrow"/>
                <w:iCs/>
                <w:color w:val="000000"/>
              </w:rPr>
              <w:t xml:space="preserve"> porovnanie výšky nákladov na projektovú dokumentáciu v ŽoNFP s nákladmi v iných projektoch.</w:t>
            </w:r>
          </w:p>
          <w:p w14:paraId="35484A4B" w14:textId="77777777" w:rsidR="00C2183D" w:rsidRDefault="00C2183D" w:rsidP="00622729">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b/>
                <w:iCs/>
                <w:color w:val="000000"/>
                <w:lang w:val="sk-SK"/>
              </w:rPr>
            </w:pPr>
          </w:p>
          <w:p w14:paraId="040E130F" w14:textId="1B035C67" w:rsidR="00622729" w:rsidDel="00814531" w:rsidRDefault="00C06253" w:rsidP="00814531">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del w:id="191" w:author="Saxa, Patrik" w:date="2019-12-05T14:47:00Z"/>
                <w:rFonts w:ascii="Arial Narrow" w:hAnsi="Arial Narrow"/>
                <w:iCs/>
                <w:color w:val="000000"/>
                <w:lang w:val="sk-SK"/>
              </w:rPr>
              <w:pPrChange w:id="192" w:author="Saxa, Patrik" w:date="2019-12-05T14:47: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r>
              <w:rPr>
                <w:rFonts w:ascii="Arial Narrow" w:hAnsi="Arial Narrow"/>
                <w:b/>
                <w:iCs/>
                <w:color w:val="000000"/>
                <w:lang w:val="sk-SK"/>
              </w:rPr>
              <w:t>g</w:t>
            </w:r>
            <w:r w:rsidR="00622729">
              <w:rPr>
                <w:rFonts w:ascii="Arial Narrow" w:hAnsi="Arial Narrow"/>
                <w:b/>
                <w:iCs/>
                <w:color w:val="000000"/>
                <w:lang w:val="sk-SK"/>
              </w:rPr>
              <w:t xml:space="preserve">) </w:t>
            </w:r>
            <w:del w:id="193" w:author="Saxa, Patrik" w:date="2019-12-05T13:23:00Z">
              <w:r w:rsidR="00865793" w:rsidDel="001C445C">
                <w:rPr>
                  <w:rFonts w:ascii="Arial Narrow" w:hAnsi="Arial Narrow"/>
                  <w:b/>
                  <w:iCs/>
                  <w:color w:val="000000"/>
                </w:rPr>
                <w:delText>Znalecký/o</w:delText>
              </w:r>
            </w:del>
            <w:ins w:id="194" w:author="Saxa, Patrik" w:date="2019-12-05T13:23:00Z">
              <w:r w:rsidR="001C445C">
                <w:rPr>
                  <w:rFonts w:ascii="Arial Narrow" w:hAnsi="Arial Narrow"/>
                  <w:b/>
                  <w:iCs/>
                  <w:color w:val="000000"/>
                </w:rPr>
                <w:t>O</w:t>
              </w:r>
            </w:ins>
            <w:r w:rsidR="00865793">
              <w:rPr>
                <w:rFonts w:ascii="Arial Narrow" w:hAnsi="Arial Narrow"/>
                <w:b/>
                <w:iCs/>
                <w:color w:val="000000"/>
              </w:rPr>
              <w:t xml:space="preserve">dborný </w:t>
            </w:r>
            <w:r w:rsidR="00622729" w:rsidRPr="009415B9">
              <w:rPr>
                <w:rFonts w:ascii="Arial Narrow" w:hAnsi="Arial Narrow"/>
                <w:b/>
                <w:iCs/>
                <w:color w:val="000000"/>
              </w:rPr>
              <w:t>posudok</w:t>
            </w:r>
            <w:ins w:id="195" w:author="Saxa, Patrik" w:date="2019-12-05T13:23:00Z">
              <w:r w:rsidR="001C445C">
                <w:rPr>
                  <w:rFonts w:ascii="Arial Narrow" w:hAnsi="Arial Narrow"/>
                  <w:b/>
                  <w:iCs/>
                  <w:color w:val="000000"/>
                </w:rPr>
                <w:t>/úkon znalca</w:t>
              </w:r>
            </w:ins>
            <w:r w:rsidR="00622729">
              <w:rPr>
                <w:rFonts w:ascii="Arial Narrow" w:hAnsi="Arial Narrow"/>
                <w:b/>
                <w:iCs/>
                <w:color w:val="000000"/>
                <w:lang w:val="sk-SK"/>
              </w:rPr>
              <w:t xml:space="preserve"> </w:t>
            </w:r>
            <w:del w:id="196" w:author="Saxa, Patrik" w:date="2019-12-05T13:27:00Z">
              <w:r w:rsidR="002C2C05" w:rsidDel="001C445C">
                <w:rPr>
                  <w:rFonts w:ascii="Arial Narrow" w:hAnsi="Arial Narrow"/>
                  <w:b/>
                  <w:iCs/>
                  <w:color w:val="000000"/>
                  <w:lang w:val="sk-SK"/>
                </w:rPr>
                <w:delText>-</w:delText>
              </w:r>
            </w:del>
            <w:ins w:id="197" w:author="Saxa, Patrik" w:date="2019-12-05T13:27:00Z">
              <w:r w:rsidR="001C445C">
                <w:rPr>
                  <w:rFonts w:ascii="Arial Narrow" w:hAnsi="Arial Narrow"/>
                  <w:b/>
                  <w:iCs/>
                  <w:color w:val="000000"/>
                  <w:lang w:val="sk-SK"/>
                </w:rPr>
                <w:t>–</w:t>
              </w:r>
            </w:ins>
            <w:r w:rsidR="002C2C05">
              <w:rPr>
                <w:rFonts w:ascii="Arial Narrow" w:hAnsi="Arial Narrow"/>
                <w:b/>
                <w:iCs/>
                <w:color w:val="000000"/>
                <w:lang w:val="sk-SK"/>
              </w:rPr>
              <w:t xml:space="preserve"> </w:t>
            </w:r>
            <w:del w:id="198" w:author="Saxa, Patrik" w:date="2019-12-05T14:47:00Z">
              <w:r w:rsidR="00865793" w:rsidDel="00814531">
                <w:rPr>
                  <w:rFonts w:ascii="Arial Narrow" w:hAnsi="Arial Narrow"/>
                  <w:iCs/>
                  <w:color w:val="000000"/>
                  <w:lang w:val="sk-SK"/>
                </w:rPr>
                <w:delText xml:space="preserve">musí byť </w:delText>
              </w:r>
              <w:r w:rsidR="00622729" w:rsidRPr="002535DF" w:rsidDel="00814531">
                <w:rPr>
                  <w:rFonts w:ascii="Arial Narrow" w:hAnsi="Arial Narrow"/>
                  <w:iCs/>
                  <w:color w:val="000000"/>
                  <w:lang w:val="sk-SK"/>
                </w:rPr>
                <w:delText>vyhotovený znalcom podľa zákona č. 382/2004 Z. z. o znalcoch, tlmočníkoch a prekladateľoch a o zmene a doplnení niektorých zákonov</w:delText>
              </w:r>
              <w:r w:rsidR="00865793" w:rsidDel="00814531">
                <w:rPr>
                  <w:rFonts w:ascii="Arial Narrow" w:hAnsi="Arial Narrow"/>
                  <w:iCs/>
                  <w:color w:val="000000"/>
                  <w:lang w:val="sk-SK"/>
                </w:rPr>
                <w:delText>.</w:delText>
              </w:r>
            </w:del>
          </w:p>
          <w:p w14:paraId="0DD4783B" w14:textId="6AFC91E3" w:rsidR="00865793" w:rsidDel="00814531" w:rsidRDefault="00865793" w:rsidP="00814531">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del w:id="199" w:author="Saxa, Patrik" w:date="2019-12-05T14:47:00Z"/>
                <w:rFonts w:ascii="Arial Narrow" w:hAnsi="Arial Narrow"/>
                <w:iCs/>
                <w:color w:val="000000"/>
                <w:lang w:val="sk-SK"/>
              </w:rPr>
              <w:pPrChange w:id="200" w:author="Saxa, Patrik" w:date="2019-12-05T14:47: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p>
          <w:p w14:paraId="268A508E" w14:textId="3EAACAE4" w:rsidR="00814531" w:rsidDel="00777C5B" w:rsidRDefault="00865793" w:rsidP="00814531">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del w:id="201" w:author="Saxa, Patrik" w:date="2019-12-05T14:52:00Z"/>
                <w:rFonts w:ascii="Arial Narrow" w:hAnsi="Arial Narrow"/>
                <w:iCs/>
                <w:color w:val="000000"/>
                <w:lang w:val="sk-SK"/>
              </w:rPr>
              <w:pPrChange w:id="202" w:author="Saxa, Patrik" w:date="2019-12-05T14:47: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del w:id="203" w:author="Saxa, Patrik" w:date="2019-12-05T14:47:00Z">
              <w:r w:rsidDel="00814531">
                <w:rPr>
                  <w:rFonts w:ascii="Arial Narrow" w:hAnsi="Arial Narrow"/>
                  <w:iCs/>
                  <w:color w:val="000000"/>
                  <w:lang w:val="sk-SK"/>
                </w:rPr>
                <w:delText xml:space="preserve">Týmto pomocným nástrojom sa </w:delText>
              </w:r>
              <w:r w:rsidRPr="00865793" w:rsidDel="00814531">
                <w:rPr>
                  <w:rFonts w:ascii="Arial Narrow" w:hAnsi="Arial Narrow"/>
                  <w:iCs/>
                  <w:color w:val="000000"/>
                  <w:lang w:val="sk-SK"/>
                </w:rPr>
                <w:delText xml:space="preserve">preukazuje </w:delText>
              </w:r>
              <w:r w:rsidR="009D0F7C" w:rsidDel="00814531">
                <w:rPr>
                  <w:rFonts w:ascii="Arial Narrow" w:hAnsi="Arial Narrow"/>
                  <w:iCs/>
                  <w:color w:val="000000"/>
                  <w:lang w:val="sk-SK"/>
                </w:rPr>
                <w:delText>najmä</w:delText>
              </w:r>
              <w:r w:rsidR="009D0F7C" w:rsidRPr="00865793" w:rsidDel="00814531">
                <w:rPr>
                  <w:rFonts w:ascii="Arial Narrow" w:hAnsi="Arial Narrow"/>
                  <w:iCs/>
                  <w:color w:val="000000"/>
                  <w:lang w:val="sk-SK"/>
                </w:rPr>
                <w:delText xml:space="preserve"> </w:delText>
              </w:r>
              <w:r w:rsidRPr="00865793" w:rsidDel="00814531">
                <w:rPr>
                  <w:rFonts w:ascii="Arial Narrow" w:hAnsi="Arial Narrow"/>
                  <w:iCs/>
                  <w:color w:val="000000"/>
                  <w:lang w:val="sk-SK"/>
                </w:rPr>
                <w:delText>hospodárnosť výdavkov na nákup nehnuteľností (stavby, pozemky)</w:delText>
              </w:r>
              <w:r w:rsidDel="00814531">
                <w:rPr>
                  <w:rFonts w:ascii="Arial Narrow" w:hAnsi="Arial Narrow"/>
                  <w:iCs/>
                  <w:color w:val="000000"/>
                  <w:lang w:val="sk-SK"/>
                </w:rPr>
                <w:delText xml:space="preserve">, resp. </w:delText>
              </w:r>
              <w:r w:rsidRPr="00865793" w:rsidDel="00814531">
                <w:rPr>
                  <w:rFonts w:ascii="Arial Narrow" w:hAnsi="Arial Narrow"/>
                  <w:iCs/>
                  <w:color w:val="000000"/>
                  <w:lang w:val="sk-SK"/>
                </w:rPr>
                <w:delText>výdavkov na obstaranie hnuteľného majetku (napr. špeciálne strojné zariadenia, technológie)</w:delText>
              </w:r>
              <w:r w:rsidDel="00814531">
                <w:rPr>
                  <w:rFonts w:ascii="Arial Narrow" w:hAnsi="Arial Narrow"/>
                  <w:iCs/>
                  <w:color w:val="000000"/>
                  <w:lang w:val="sk-SK"/>
                </w:rPr>
                <w:delText>.</w:delText>
              </w:r>
            </w:del>
            <w:ins w:id="204" w:author="Saxa, Patrik" w:date="2019-12-05T14:49:00Z">
              <w:r w:rsidR="00777C5B">
                <w:rPr>
                  <w:rFonts w:ascii="Arial Narrow" w:hAnsi="Arial Narrow"/>
                  <w:iCs/>
                  <w:color w:val="000000"/>
                  <w:lang w:val="sk-SK"/>
                </w:rPr>
                <w:t>v konaní o ŽoNFP</w:t>
              </w:r>
            </w:ins>
            <w:ins w:id="205" w:author="Saxa, Patrik" w:date="2019-12-05T14:48:00Z">
              <w:r w:rsidR="00814531" w:rsidRPr="00814531">
                <w:rPr>
                  <w:rFonts w:ascii="Arial Narrow" w:hAnsi="Arial Narrow"/>
                  <w:iCs/>
                  <w:color w:val="000000"/>
                  <w:lang w:val="sk-SK"/>
                </w:rPr>
                <w:t xml:space="preserve"> je možné zo strany </w:t>
              </w:r>
            </w:ins>
            <w:ins w:id="206" w:author="Saxa, Patrik" w:date="2019-12-05T14:49:00Z">
              <w:r w:rsidR="00777C5B" w:rsidRPr="00814531">
                <w:rPr>
                  <w:rFonts w:ascii="Arial Narrow" w:hAnsi="Arial Narrow"/>
                  <w:iCs/>
                  <w:color w:val="000000"/>
                  <w:lang w:val="sk-SK"/>
                </w:rPr>
                <w:t>žiadateľa</w:t>
              </w:r>
              <w:r w:rsidR="00777C5B">
                <w:rPr>
                  <w:rFonts w:ascii="Arial Narrow" w:hAnsi="Arial Narrow"/>
                  <w:iCs/>
                  <w:color w:val="000000"/>
                  <w:lang w:val="sk-SK"/>
                </w:rPr>
                <w:t xml:space="preserve"> /</w:t>
              </w:r>
              <w:r w:rsidR="00777C5B" w:rsidRPr="00814531">
                <w:rPr>
                  <w:rFonts w:ascii="Arial Narrow" w:hAnsi="Arial Narrow"/>
                  <w:iCs/>
                  <w:color w:val="000000"/>
                  <w:lang w:val="sk-SK"/>
                </w:rPr>
                <w:t xml:space="preserve"> </w:t>
              </w:r>
            </w:ins>
            <w:ins w:id="207" w:author="Saxa, Patrik" w:date="2019-12-05T14:48:00Z">
              <w:r w:rsidR="00814531" w:rsidRPr="00814531">
                <w:rPr>
                  <w:rFonts w:ascii="Arial Narrow" w:hAnsi="Arial Narrow"/>
                  <w:iCs/>
                  <w:color w:val="000000"/>
                  <w:lang w:val="sk-SK"/>
                </w:rPr>
                <w:t>RO</w:t>
              </w:r>
            </w:ins>
            <w:ins w:id="208" w:author="Saxa, Patrik" w:date="2019-12-05T14:49:00Z">
              <w:r w:rsidR="00777C5B">
                <w:rPr>
                  <w:rFonts w:ascii="Arial Narrow" w:hAnsi="Arial Narrow"/>
                  <w:iCs/>
                  <w:color w:val="000000"/>
                  <w:lang w:val="sk-SK"/>
                </w:rPr>
                <w:t xml:space="preserve"> /</w:t>
              </w:r>
            </w:ins>
            <w:ins w:id="209" w:author="Saxa, Patrik" w:date="2019-12-05T14:48:00Z">
              <w:r w:rsidR="00777C5B">
                <w:rPr>
                  <w:rFonts w:ascii="Arial Narrow" w:hAnsi="Arial Narrow"/>
                  <w:iCs/>
                  <w:color w:val="000000"/>
                  <w:lang w:val="sk-SK"/>
                </w:rPr>
                <w:t xml:space="preserve"> OH</w:t>
              </w:r>
              <w:r w:rsidR="00814531" w:rsidRPr="00814531">
                <w:rPr>
                  <w:rFonts w:ascii="Arial Narrow" w:hAnsi="Arial Narrow"/>
                  <w:iCs/>
                  <w:color w:val="000000"/>
                  <w:lang w:val="sk-SK"/>
                </w:rPr>
                <w:t xml:space="preserve">  preukázať hospodárnosť výdavkov úkonom znalca podľa zákona č. 382/2004 Z. z. o znalcoch, tlmočníkoch a prekladateľoch a o zmene a doplnení niektorých zákonov v znení neskorších predpisov alebo odborným posudkom vypracovaným odborníkom v príslušnej oblasti, prípadne štátnou expertízou podľa zákona č.  254/1998 Z. z. o verejných prácach v znení neskorších predpisov</w:t>
              </w:r>
            </w:ins>
            <w:ins w:id="210" w:author="Saxa, Patrik" w:date="2019-12-05T14:51:00Z">
              <w:r w:rsidR="00777C5B">
                <w:rPr>
                  <w:rFonts w:ascii="Arial Narrow" w:hAnsi="Arial Narrow"/>
                  <w:iCs/>
                  <w:color w:val="000000"/>
                  <w:lang w:val="sk-SK"/>
                </w:rPr>
                <w:t>, resp. rezortnou expertízou</w:t>
              </w:r>
            </w:ins>
            <w:ins w:id="211" w:author="Saxa, Patrik" w:date="2019-12-05T14:48:00Z">
              <w:r w:rsidR="00814531" w:rsidRPr="00814531">
                <w:rPr>
                  <w:rFonts w:ascii="Arial Narrow" w:hAnsi="Arial Narrow"/>
                  <w:iCs/>
                  <w:color w:val="000000"/>
                  <w:lang w:val="sk-SK"/>
                </w:rPr>
                <w:t xml:space="preserve"> (</w:t>
              </w:r>
            </w:ins>
            <w:ins w:id="212" w:author="Saxa, Patrik" w:date="2019-12-05T14:51:00Z">
              <w:r w:rsidR="00777C5B">
                <w:rPr>
                  <w:rFonts w:ascii="Arial Narrow" w:hAnsi="Arial Narrow"/>
                  <w:iCs/>
                  <w:color w:val="000000"/>
                  <w:lang w:val="sk-SK"/>
                </w:rPr>
                <w:t xml:space="preserve">viď </w:t>
              </w:r>
            </w:ins>
            <w:ins w:id="213" w:author="Saxa, Patrik" w:date="2019-12-05T14:52:00Z">
              <w:r w:rsidR="00777C5B">
                <w:rPr>
                  <w:rFonts w:ascii="Arial Narrow" w:hAnsi="Arial Narrow"/>
                  <w:iCs/>
                  <w:color w:val="000000"/>
                  <w:lang w:val="sk-SK"/>
                </w:rPr>
                <w:t>predošlé nástroje overovania hospodárnosti výdavkov</w:t>
              </w:r>
            </w:ins>
            <w:ins w:id="214" w:author="Saxa, Patrik" w:date="2019-12-05T14:48:00Z">
              <w:r w:rsidR="00814531" w:rsidRPr="00814531">
                <w:rPr>
                  <w:rFonts w:ascii="Arial Narrow" w:hAnsi="Arial Narrow"/>
                  <w:iCs/>
                  <w:color w:val="000000"/>
                  <w:lang w:val="sk-SK"/>
                </w:rPr>
                <w:t>)</w:t>
              </w:r>
            </w:ins>
            <w:ins w:id="215" w:author="Saxa, Patrik" w:date="2019-12-05T14:52:00Z">
              <w:r w:rsidR="00777C5B">
                <w:rPr>
                  <w:rFonts w:ascii="Arial Narrow" w:hAnsi="Arial Narrow"/>
                  <w:iCs/>
                  <w:color w:val="000000"/>
                  <w:lang w:val="sk-SK"/>
                </w:rPr>
                <w:t>.</w:t>
              </w:r>
            </w:ins>
          </w:p>
          <w:p w14:paraId="7B667631" w14:textId="39365C2E" w:rsidR="002C2C05" w:rsidDel="00777C5B" w:rsidRDefault="002C2C05" w:rsidP="00E37AEF">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del w:id="216" w:author="Saxa, Patrik" w:date="2019-12-05T14:52:00Z"/>
                <w:rFonts w:ascii="Arial Narrow" w:hAnsi="Arial Narrow"/>
                <w:iCs/>
                <w:color w:val="000000"/>
                <w:lang w:val="sk-SK"/>
              </w:rPr>
            </w:pPr>
          </w:p>
          <w:p w14:paraId="0D6A7F72" w14:textId="77777777" w:rsidR="00777C5B" w:rsidRDefault="00777C5B" w:rsidP="00E37AEF">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ins w:id="217" w:author="Saxa, Patrik" w:date="2019-12-05T14:52:00Z"/>
                <w:rFonts w:ascii="Arial Narrow" w:hAnsi="Arial Narrow"/>
                <w:iCs/>
                <w:color w:val="000000"/>
              </w:rPr>
            </w:pPr>
          </w:p>
          <w:p w14:paraId="46D725DC" w14:textId="250BC9AE" w:rsidR="00865793" w:rsidDel="00861256" w:rsidRDefault="00865793" w:rsidP="00E37AEF">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del w:id="218" w:author="Saxa, Patrik" w:date="2019-12-05T13:32:00Z"/>
                <w:rFonts w:ascii="Arial Narrow" w:hAnsi="Arial Narrow"/>
                <w:iCs/>
                <w:color w:val="000000"/>
                <w:lang w:val="sk-SK"/>
              </w:rPr>
            </w:pPr>
            <w:r w:rsidRPr="00026D51">
              <w:rPr>
                <w:rFonts w:ascii="Arial Narrow" w:hAnsi="Arial Narrow"/>
                <w:iCs/>
                <w:color w:val="000000"/>
              </w:rPr>
              <w:t>Výdavky rozpočtu projektu (ŽoNFP), ktoré budú vyššie ako je hodnota výdavkov stanovená znaleckým alebo odborným posudkom,</w:t>
            </w:r>
            <w:r w:rsidRPr="00865793">
              <w:rPr>
                <w:rFonts w:ascii="Arial Narrow" w:hAnsi="Arial Narrow"/>
                <w:iCs/>
                <w:color w:val="000000"/>
                <w:lang w:val="sk-SK"/>
              </w:rPr>
              <w:t xml:space="preserve"> budú považované za neoprávnené (ak nie je v</w:t>
            </w:r>
            <w:del w:id="219" w:author="Saxa, Patrik" w:date="2019-12-05T13:28:00Z">
              <w:r w:rsidDel="001C445C">
                <w:rPr>
                  <w:rFonts w:ascii="Arial Narrow" w:hAnsi="Arial Narrow"/>
                  <w:iCs/>
                  <w:color w:val="000000"/>
                  <w:lang w:val="sk-SK"/>
                </w:rPr>
                <w:delText> </w:delText>
              </w:r>
            </w:del>
            <w:ins w:id="220" w:author="Saxa, Patrik" w:date="2019-12-05T13:28:00Z">
              <w:r w:rsidR="001C445C">
                <w:rPr>
                  <w:rFonts w:ascii="Arial Narrow" w:hAnsi="Arial Narrow"/>
                  <w:iCs/>
                  <w:color w:val="000000"/>
                  <w:lang w:val="sk-SK"/>
                </w:rPr>
                <w:t> </w:t>
              </w:r>
            </w:ins>
            <w:r>
              <w:rPr>
                <w:rFonts w:ascii="Arial Narrow" w:hAnsi="Arial Narrow"/>
                <w:iCs/>
                <w:color w:val="000000"/>
                <w:lang w:val="sk-SK"/>
              </w:rPr>
              <w:t>PkOV</w:t>
            </w:r>
            <w:ins w:id="221" w:author="Saxa, Patrik" w:date="2019-12-05T13:28:00Z">
              <w:r w:rsidR="001C445C">
                <w:rPr>
                  <w:rFonts w:ascii="Arial Narrow" w:hAnsi="Arial Narrow"/>
                  <w:iCs/>
                  <w:color w:val="000000"/>
                  <w:lang w:val="sk-SK"/>
                </w:rPr>
                <w:t xml:space="preserve">, resp. </w:t>
              </w:r>
            </w:ins>
            <w:ins w:id="222" w:author="Saxa, Patrik" w:date="2019-12-05T14:52:00Z">
              <w:r w:rsidR="00777C5B">
                <w:rPr>
                  <w:rFonts w:ascii="Arial Narrow" w:hAnsi="Arial Narrow"/>
                  <w:iCs/>
                  <w:color w:val="000000"/>
                  <w:lang w:val="sk-SK"/>
                </w:rPr>
                <w:t xml:space="preserve">v konkrétnom </w:t>
              </w:r>
            </w:ins>
            <w:ins w:id="223" w:author="Saxa, Patrik" w:date="2019-12-05T13:28:00Z">
              <w:r w:rsidR="001C445C">
                <w:rPr>
                  <w:rFonts w:ascii="Arial Narrow" w:hAnsi="Arial Narrow"/>
                  <w:iCs/>
                  <w:color w:val="000000"/>
                  <w:lang w:val="sk-SK"/>
                </w:rPr>
                <w:t>vyzvaní</w:t>
              </w:r>
            </w:ins>
            <w:r>
              <w:rPr>
                <w:rFonts w:ascii="Arial Narrow" w:hAnsi="Arial Narrow"/>
                <w:iCs/>
                <w:color w:val="000000"/>
                <w:lang w:val="sk-SK"/>
              </w:rPr>
              <w:t xml:space="preserve"> uvedené inak</w:t>
            </w:r>
            <w:r w:rsidRPr="00865793">
              <w:rPr>
                <w:rFonts w:ascii="Arial Narrow" w:hAnsi="Arial Narrow"/>
                <w:iCs/>
                <w:color w:val="000000"/>
                <w:lang w:val="sk-SK"/>
              </w:rPr>
              <w:t xml:space="preserve">). </w:t>
            </w:r>
            <w:r w:rsidR="009D0F7C">
              <w:rPr>
                <w:rFonts w:ascii="Arial Narrow" w:hAnsi="Arial Narrow"/>
                <w:iCs/>
                <w:color w:val="000000"/>
                <w:lang w:val="sk-SK"/>
              </w:rPr>
              <w:t>Odborný hodnotiteľ</w:t>
            </w:r>
            <w:r w:rsidRPr="00865793">
              <w:rPr>
                <w:rFonts w:ascii="Arial Narrow" w:hAnsi="Arial Narrow"/>
                <w:iCs/>
                <w:color w:val="000000"/>
                <w:lang w:val="sk-SK"/>
              </w:rPr>
              <w:t xml:space="preserve"> v takom prípade zníži oprávnené výdavky projektu o časť výdavkov, ktoré boli identifikované ako neoprávnené z dôvodu prekročenia ceny stanovenej znaleckým</w:t>
            </w:r>
            <w:r w:rsidR="002C2C05">
              <w:rPr>
                <w:rFonts w:ascii="Arial Narrow" w:hAnsi="Arial Narrow"/>
                <w:iCs/>
                <w:color w:val="000000"/>
                <w:lang w:val="sk-SK"/>
              </w:rPr>
              <w:t>/odborným</w:t>
            </w:r>
            <w:r w:rsidRPr="00865793">
              <w:rPr>
                <w:rFonts w:ascii="Arial Narrow" w:hAnsi="Arial Narrow"/>
                <w:iCs/>
                <w:color w:val="000000"/>
                <w:lang w:val="sk-SK"/>
              </w:rPr>
              <w:t xml:space="preserve"> posudkom.</w:t>
            </w:r>
          </w:p>
          <w:p w14:paraId="68500F21" w14:textId="493F2183" w:rsidR="00865793" w:rsidRDefault="00861256" w:rsidP="00E37AEF">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ins w:id="224" w:author="Saxa, Patrik" w:date="2019-12-05T13:29:00Z"/>
                <w:rFonts w:ascii="Arial Narrow" w:hAnsi="Arial Narrow"/>
                <w:iCs/>
                <w:color w:val="000000"/>
                <w:lang w:val="sk-SK"/>
              </w:rPr>
            </w:pPr>
            <w:ins w:id="225" w:author="Saxa, Patrik" w:date="2019-12-05T13:32:00Z">
              <w:r>
                <w:rPr>
                  <w:rFonts w:ascii="Arial Narrow" w:hAnsi="Arial Narrow"/>
                  <w:iCs/>
                  <w:color w:val="000000"/>
                  <w:lang w:val="sk-SK"/>
                </w:rPr>
                <w:t xml:space="preserve"> </w:t>
              </w:r>
            </w:ins>
            <w:ins w:id="226" w:author="Saxa, Patrik" w:date="2019-12-05T13:29:00Z">
              <w:r w:rsidR="001C445C">
                <w:rPr>
                  <w:rFonts w:ascii="Arial Narrow" w:hAnsi="Arial Narrow"/>
                  <w:iCs/>
                  <w:color w:val="000000"/>
                  <w:lang w:val="sk-SK"/>
                </w:rPr>
                <w:t xml:space="preserve">Detailné pravidlá preukazovania hospodárnosti výdavkov </w:t>
              </w:r>
            </w:ins>
            <w:ins w:id="227" w:author="Saxa, Patrik" w:date="2019-12-05T13:30:00Z">
              <w:r w:rsidR="001C445C">
                <w:rPr>
                  <w:rFonts w:ascii="Arial Narrow" w:hAnsi="Arial Narrow"/>
                  <w:iCs/>
                  <w:color w:val="000000"/>
                  <w:lang w:val="sk-SK"/>
                </w:rPr>
                <w:t>formou odborného posudku, resp. úkonom znalca sú uvedené v</w:t>
              </w:r>
            </w:ins>
            <w:ins w:id="228" w:author="Saxa, Patrik" w:date="2019-12-05T13:31:00Z">
              <w:r w:rsidR="001C445C">
                <w:rPr>
                  <w:rFonts w:ascii="Arial Narrow" w:hAnsi="Arial Narrow"/>
                  <w:iCs/>
                  <w:color w:val="000000"/>
                  <w:lang w:val="sk-SK"/>
                </w:rPr>
                <w:t> </w:t>
              </w:r>
            </w:ins>
            <w:ins w:id="229" w:author="Saxa, Patrik" w:date="2019-12-05T13:30:00Z">
              <w:r w:rsidR="001C445C">
                <w:rPr>
                  <w:rFonts w:ascii="Arial Narrow" w:hAnsi="Arial Narrow"/>
                  <w:iCs/>
                  <w:color w:val="000000"/>
                  <w:lang w:val="sk-SK"/>
                </w:rPr>
                <w:t>kap.</w:t>
              </w:r>
            </w:ins>
            <w:ins w:id="230" w:author="Saxa, Patrik" w:date="2019-12-05T13:31:00Z">
              <w:r w:rsidR="001C445C">
                <w:rPr>
                  <w:rFonts w:ascii="Arial Narrow" w:hAnsi="Arial Narrow"/>
                  <w:iCs/>
                  <w:color w:val="000000"/>
                  <w:lang w:val="sk-SK"/>
                </w:rPr>
                <w:t xml:space="preserve"> 6 PkOV.</w:t>
              </w:r>
            </w:ins>
          </w:p>
          <w:p w14:paraId="59DCBBC8" w14:textId="77777777" w:rsidR="001C445C" w:rsidRDefault="001C445C" w:rsidP="00E37AEF">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14:paraId="606BAB3B" w14:textId="78040923" w:rsidR="003E549C" w:rsidRDefault="009948A5" w:rsidP="009948A5">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Pr>
                <w:rFonts w:ascii="Arial Narrow" w:hAnsi="Arial Narrow"/>
                <w:b/>
                <w:iCs/>
                <w:color w:val="000000"/>
                <w:lang w:val="sk-SK"/>
              </w:rPr>
              <w:t xml:space="preserve">h) </w:t>
            </w:r>
            <w:r w:rsidRPr="005F0539">
              <w:rPr>
                <w:rFonts w:ascii="Arial Narrow" w:hAnsi="Arial Narrow"/>
                <w:b/>
                <w:iCs/>
                <w:color w:val="000000"/>
                <w:lang w:val="sk-SK"/>
              </w:rPr>
              <w:t>Historická analýza cien</w:t>
            </w:r>
            <w:r>
              <w:rPr>
                <w:rFonts w:ascii="Arial Narrow" w:hAnsi="Arial Narrow"/>
                <w:iCs/>
                <w:color w:val="000000"/>
                <w:lang w:val="sk-SK"/>
              </w:rPr>
              <w:t xml:space="preserve"> </w:t>
            </w:r>
            <w:r w:rsidR="003E549C" w:rsidRPr="007A467B">
              <w:rPr>
                <w:rFonts w:ascii="Arial Narrow" w:hAnsi="Arial Narrow"/>
                <w:color w:val="000000"/>
              </w:rPr>
              <w:t xml:space="preserve">(aplikácia </w:t>
            </w:r>
            <w:r w:rsidR="003E549C">
              <w:rPr>
                <w:rFonts w:ascii="Arial Narrow" w:hAnsi="Arial Narrow"/>
                <w:color w:val="000000"/>
              </w:rPr>
              <w:t xml:space="preserve">tohto </w:t>
            </w:r>
            <w:r w:rsidR="003E549C" w:rsidRPr="007A467B">
              <w:rPr>
                <w:rFonts w:ascii="Arial Narrow" w:hAnsi="Arial Narrow"/>
                <w:color w:val="000000"/>
              </w:rPr>
              <w:t>nástr</w:t>
            </w:r>
            <w:r w:rsidR="003E549C">
              <w:rPr>
                <w:rFonts w:ascii="Arial Narrow" w:hAnsi="Arial Narrow"/>
                <w:color w:val="000000"/>
              </w:rPr>
              <w:t>oja</w:t>
            </w:r>
            <w:r w:rsidR="003E549C" w:rsidRPr="007A467B">
              <w:rPr>
                <w:rFonts w:ascii="Arial Narrow" w:hAnsi="Arial Narrow"/>
                <w:color w:val="000000"/>
              </w:rPr>
              <w:t xml:space="preserve"> podlieha ex-ante odsúhlaseniu RO OPII</w:t>
            </w:r>
            <w:r w:rsidR="003E549C">
              <w:rPr>
                <w:rFonts w:ascii="Arial Narrow" w:hAnsi="Arial Narrow"/>
                <w:color w:val="000000"/>
              </w:rPr>
              <w:t xml:space="preserve"> z pozície </w:t>
            </w:r>
            <w:r w:rsidR="0073046C">
              <w:rPr>
                <w:rFonts w:ascii="Arial Narrow" w:hAnsi="Arial Narrow"/>
                <w:color w:val="000000"/>
              </w:rPr>
              <w:t>R</w:t>
            </w:r>
            <w:r w:rsidR="003E549C">
              <w:rPr>
                <w:rFonts w:ascii="Arial Narrow" w:hAnsi="Arial Narrow"/>
                <w:color w:val="000000"/>
              </w:rPr>
              <w:t>PM OK</w:t>
            </w:r>
            <w:r w:rsidR="0035798D">
              <w:rPr>
                <w:rFonts w:ascii="Arial Narrow" w:hAnsi="Arial Narrow"/>
                <w:color w:val="000000"/>
              </w:rPr>
              <w:t>R</w:t>
            </w:r>
            <w:r w:rsidR="003E549C">
              <w:rPr>
                <w:rFonts w:ascii="Arial Narrow" w:hAnsi="Arial Narrow"/>
                <w:color w:val="000000"/>
              </w:rPr>
              <w:t>P</w:t>
            </w:r>
            <w:r w:rsidR="003E549C" w:rsidRPr="007A467B">
              <w:rPr>
                <w:rFonts w:ascii="Arial Narrow" w:hAnsi="Arial Narrow"/>
                <w:color w:val="000000"/>
              </w:rPr>
              <w:t>)</w:t>
            </w:r>
            <w:r w:rsidR="003E549C">
              <w:rPr>
                <w:rFonts w:ascii="Arial Narrow" w:hAnsi="Arial Narrow"/>
                <w:color w:val="000000"/>
              </w:rPr>
              <w:t xml:space="preserve"> – tento pomocný nástroj </w:t>
            </w:r>
            <w:r>
              <w:rPr>
                <w:rFonts w:ascii="Arial Narrow" w:hAnsi="Arial Narrow"/>
                <w:iCs/>
                <w:color w:val="000000"/>
                <w:lang w:val="sk-SK"/>
              </w:rPr>
              <w:t>predstavuje porovnanie cien za poskytovanie služieb a dodávku tovarov v</w:t>
            </w:r>
            <w:r w:rsidR="00A271BE">
              <w:rPr>
                <w:rFonts w:ascii="Arial Narrow" w:hAnsi="Arial Narrow"/>
                <w:iCs/>
                <w:color w:val="000000"/>
                <w:lang w:val="sk-SK"/>
              </w:rPr>
              <w:t> </w:t>
            </w:r>
            <w:r>
              <w:rPr>
                <w:rFonts w:ascii="Arial Narrow" w:hAnsi="Arial Narrow"/>
                <w:iCs/>
                <w:color w:val="000000"/>
                <w:lang w:val="sk-SK"/>
              </w:rPr>
              <w:t>rámci</w:t>
            </w:r>
            <w:r w:rsidR="00A271BE">
              <w:rPr>
                <w:rFonts w:ascii="Arial Narrow" w:hAnsi="Arial Narrow"/>
                <w:iCs/>
                <w:color w:val="000000"/>
                <w:lang w:val="sk-SK"/>
              </w:rPr>
              <w:t>:</w:t>
            </w:r>
          </w:p>
          <w:p w14:paraId="39F1C723" w14:textId="3CFE1A3C" w:rsidR="009948A5" w:rsidRPr="004530B2" w:rsidRDefault="003E549C" w:rsidP="009948A5">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rPr>
            </w:pPr>
            <w:r>
              <w:rPr>
                <w:rFonts w:ascii="Arial Narrow" w:hAnsi="Arial Narrow"/>
                <w:iCs/>
                <w:color w:val="000000"/>
              </w:rPr>
              <w:t xml:space="preserve">- </w:t>
            </w:r>
            <w:r w:rsidR="00B537B6" w:rsidRPr="004530B2">
              <w:rPr>
                <w:rFonts w:ascii="Arial Narrow" w:hAnsi="Arial Narrow"/>
                <w:iCs/>
                <w:color w:val="000000"/>
              </w:rPr>
              <w:t>Databázy</w:t>
            </w:r>
            <w:r w:rsidR="009948A5" w:rsidRPr="004530B2">
              <w:rPr>
                <w:rFonts w:ascii="Arial Narrow" w:hAnsi="Arial Narrow"/>
                <w:iCs/>
                <w:color w:val="000000"/>
              </w:rPr>
              <w:t xml:space="preserve"> </w:t>
            </w:r>
            <w:r w:rsidR="009D0F7C">
              <w:rPr>
                <w:rFonts w:ascii="Arial Narrow" w:hAnsi="Arial Narrow"/>
                <w:iCs/>
                <w:color w:val="000000"/>
              </w:rPr>
              <w:t xml:space="preserve">RO </w:t>
            </w:r>
            <w:r w:rsidR="009948A5" w:rsidRPr="004530B2">
              <w:rPr>
                <w:rFonts w:ascii="Arial Narrow" w:hAnsi="Arial Narrow"/>
                <w:iCs/>
                <w:color w:val="000000"/>
              </w:rPr>
              <w:t>o tovaroch, prácach alebo službách</w:t>
            </w:r>
            <w:r w:rsidR="009D0F7C">
              <w:rPr>
                <w:rFonts w:ascii="Arial Narrow" w:hAnsi="Arial Narrow"/>
                <w:iCs/>
                <w:color w:val="000000"/>
              </w:rPr>
              <w:t xml:space="preserve"> (ak </w:t>
            </w:r>
            <w:r>
              <w:rPr>
                <w:rFonts w:ascii="Arial Narrow" w:hAnsi="Arial Narrow"/>
                <w:iCs/>
                <w:color w:val="000000"/>
              </w:rPr>
              <w:t>taká existuje), resp.</w:t>
            </w:r>
          </w:p>
          <w:p w14:paraId="0B716668" w14:textId="7B413361" w:rsidR="009948A5" w:rsidRPr="004530B2" w:rsidRDefault="003E549C" w:rsidP="009948A5">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rPr>
            </w:pPr>
            <w:r>
              <w:rPr>
                <w:rFonts w:ascii="Arial Narrow" w:hAnsi="Arial Narrow"/>
                <w:iCs/>
                <w:color w:val="000000"/>
              </w:rPr>
              <w:t xml:space="preserve">- </w:t>
            </w:r>
            <w:r w:rsidR="00B537B6" w:rsidRPr="004530B2">
              <w:rPr>
                <w:rFonts w:ascii="Arial Narrow" w:hAnsi="Arial Narrow"/>
                <w:iCs/>
                <w:color w:val="000000"/>
              </w:rPr>
              <w:t>Historických</w:t>
            </w:r>
            <w:r w:rsidR="009948A5" w:rsidRPr="004530B2">
              <w:rPr>
                <w:rFonts w:ascii="Arial Narrow" w:hAnsi="Arial Narrow"/>
                <w:iCs/>
                <w:color w:val="000000"/>
              </w:rPr>
              <w:t xml:space="preserve"> cien tovarov, prác a služieb v programovom období 2007-2013</w:t>
            </w:r>
            <w:r>
              <w:rPr>
                <w:rFonts w:ascii="Arial Narrow" w:hAnsi="Arial Narrow"/>
                <w:iCs/>
                <w:color w:val="000000"/>
              </w:rPr>
              <w:t xml:space="preserve"> a 2014-2020.</w:t>
            </w:r>
          </w:p>
          <w:p w14:paraId="65687AFF" w14:textId="77777777" w:rsidR="009948A5" w:rsidRDefault="009948A5" w:rsidP="00D91E62">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b/>
                <w:iCs/>
                <w:color w:val="000000"/>
                <w:lang w:val="sk-SK"/>
              </w:rPr>
            </w:pPr>
          </w:p>
          <w:p w14:paraId="4F2AE2BC" w14:textId="08D2B46C" w:rsidR="00A271BE" w:rsidRPr="007A467B" w:rsidRDefault="00A271BE" w:rsidP="00A271B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rPr>
            </w:pPr>
            <w:r>
              <w:rPr>
                <w:rFonts w:ascii="Arial Narrow" w:hAnsi="Arial Narrow"/>
                <w:color w:val="000000"/>
              </w:rPr>
              <w:t xml:space="preserve">V prípade, že odborný hodnotiteľ potrebuje využiť tento pomocný nástroj, tak kontaktuje RO a </w:t>
            </w:r>
            <w:r>
              <w:rPr>
                <w:rFonts w:ascii="Arial Narrow" w:hAnsi="Arial Narrow"/>
                <w:color w:val="000000"/>
              </w:rPr>
              <w:lastRenderedPageBreak/>
              <w:t>postupuje ďalej podľa jeho pokynov.</w:t>
            </w:r>
          </w:p>
          <w:p w14:paraId="61F1FE02" w14:textId="77777777" w:rsidR="00A271BE" w:rsidRDefault="00A271BE" w:rsidP="00D91E62">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b/>
                <w:iCs/>
                <w:color w:val="000000"/>
                <w:lang w:val="sk-SK"/>
              </w:rPr>
            </w:pPr>
          </w:p>
          <w:p w14:paraId="434D63C7" w14:textId="0DF6D270" w:rsidR="00622729" w:rsidRPr="00D91E62" w:rsidRDefault="009948A5" w:rsidP="00D91E62">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Pr>
                <w:rFonts w:ascii="Arial Narrow" w:hAnsi="Arial Narrow"/>
                <w:b/>
                <w:iCs/>
                <w:color w:val="000000"/>
                <w:lang w:val="sk-SK"/>
              </w:rPr>
              <w:t>i</w:t>
            </w:r>
            <w:r w:rsidR="00622729">
              <w:rPr>
                <w:rFonts w:ascii="Arial Narrow" w:hAnsi="Arial Narrow"/>
                <w:b/>
                <w:iCs/>
                <w:color w:val="000000"/>
                <w:lang w:val="sk-SK"/>
              </w:rPr>
              <w:t>) I</w:t>
            </w:r>
            <w:r w:rsidR="00622729" w:rsidRPr="00D91E62">
              <w:rPr>
                <w:rFonts w:ascii="Arial Narrow" w:hAnsi="Arial Narrow"/>
                <w:b/>
                <w:iCs/>
                <w:color w:val="000000"/>
              </w:rPr>
              <w:t>né nástroje overenia hospodárnosti a efektívnosti výdavkov</w:t>
            </w:r>
            <w:r w:rsidR="00622729" w:rsidRPr="00D91E62">
              <w:rPr>
                <w:rFonts w:ascii="Arial Narrow" w:hAnsi="Arial Narrow"/>
                <w:color w:val="000000"/>
              </w:rPr>
              <w:t xml:space="preserve"> (aplikácia </w:t>
            </w:r>
            <w:r w:rsidR="003E549C">
              <w:rPr>
                <w:rFonts w:ascii="Arial Narrow" w:hAnsi="Arial Narrow"/>
                <w:color w:val="000000"/>
              </w:rPr>
              <w:t xml:space="preserve">tohto </w:t>
            </w:r>
            <w:r w:rsidR="00622729" w:rsidRPr="00D91E62">
              <w:rPr>
                <w:rFonts w:ascii="Arial Narrow" w:hAnsi="Arial Narrow"/>
                <w:color w:val="000000"/>
              </w:rPr>
              <w:t>nástr</w:t>
            </w:r>
            <w:r w:rsidR="003E549C">
              <w:rPr>
                <w:rFonts w:ascii="Arial Narrow" w:hAnsi="Arial Narrow"/>
                <w:color w:val="000000"/>
              </w:rPr>
              <w:t>oja</w:t>
            </w:r>
            <w:r w:rsidR="00622729" w:rsidRPr="00D91E62">
              <w:rPr>
                <w:rFonts w:ascii="Arial Narrow" w:hAnsi="Arial Narrow"/>
                <w:color w:val="000000"/>
              </w:rPr>
              <w:t xml:space="preserve"> podlieha ex-ante odsúhlaseniu RO OPII).</w:t>
            </w:r>
          </w:p>
          <w:p w14:paraId="718CD828" w14:textId="77777777" w:rsidR="00622729" w:rsidRDefault="00622729" w:rsidP="00E37AEF">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14:paraId="7912BE4E" w14:textId="4DDF75D5" w:rsidR="00792D80" w:rsidRPr="00D91E62" w:rsidRDefault="003E549C" w:rsidP="00792D80">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rPr>
            </w:pPr>
            <w:r>
              <w:rPr>
                <w:rFonts w:ascii="Arial Narrow" w:hAnsi="Arial Narrow"/>
                <w:color w:val="000000"/>
              </w:rPr>
              <w:t>V odôvodnených prípadoch, a</w:t>
            </w:r>
            <w:r w:rsidRPr="00D91E62">
              <w:rPr>
                <w:rFonts w:ascii="Arial Narrow" w:hAnsi="Arial Narrow"/>
                <w:color w:val="000000"/>
              </w:rPr>
              <w:t xml:space="preserve">k </w:t>
            </w:r>
            <w:r>
              <w:rPr>
                <w:rFonts w:ascii="Arial Narrow" w:hAnsi="Arial Narrow"/>
                <w:color w:val="000000"/>
              </w:rPr>
              <w:t>zo strany odborného hodnotiteľa nie je možné</w:t>
            </w:r>
            <w:r w:rsidR="00A271BE">
              <w:rPr>
                <w:rFonts w:ascii="Arial Narrow" w:hAnsi="Arial Narrow"/>
                <w:color w:val="000000"/>
              </w:rPr>
              <w:t>, resp. účelné</w:t>
            </w:r>
            <w:r>
              <w:rPr>
                <w:rFonts w:ascii="Arial Narrow" w:hAnsi="Arial Narrow"/>
                <w:color w:val="000000"/>
              </w:rPr>
              <w:t xml:space="preserve"> na overenie hospodárnosti a efektívnosti výdavkov projektu (ŽoNFP) použiť ani jeden z predchádzajúcich pomocných nástrojov, je možné použiť aj iné nástroje na overenie hospodárnosti a efektívnosti výdavkov, ktoré musia byť odsúhlasené pred ich použitím zo strany RO OPII z pozície </w:t>
            </w:r>
            <w:r w:rsidR="0073046C">
              <w:rPr>
                <w:rFonts w:ascii="Arial Narrow" w:hAnsi="Arial Narrow"/>
                <w:color w:val="000000"/>
              </w:rPr>
              <w:t>R</w:t>
            </w:r>
            <w:r>
              <w:rPr>
                <w:rFonts w:ascii="Arial Narrow" w:hAnsi="Arial Narrow"/>
                <w:color w:val="000000"/>
              </w:rPr>
              <w:t>PM OK</w:t>
            </w:r>
            <w:r w:rsidR="00B16958">
              <w:rPr>
                <w:rFonts w:ascii="Arial Narrow" w:hAnsi="Arial Narrow"/>
                <w:color w:val="000000"/>
              </w:rPr>
              <w:t>R</w:t>
            </w:r>
            <w:r>
              <w:rPr>
                <w:rFonts w:ascii="Arial Narrow" w:hAnsi="Arial Narrow"/>
                <w:color w:val="000000"/>
              </w:rPr>
              <w:t xml:space="preserve">P. V prípade, že odborný hodnotiteľ potrebuje </w:t>
            </w:r>
            <w:r w:rsidR="00A271BE">
              <w:rPr>
                <w:rFonts w:ascii="Arial Narrow" w:hAnsi="Arial Narrow"/>
                <w:color w:val="000000"/>
              </w:rPr>
              <w:t>využiť túto možnosť</w:t>
            </w:r>
            <w:r>
              <w:rPr>
                <w:rFonts w:ascii="Arial Narrow" w:hAnsi="Arial Narrow"/>
                <w:color w:val="000000"/>
              </w:rPr>
              <w:t xml:space="preserve">, tak kontaktuje RO a postupuje ďalej podľa jeho pokynov. </w:t>
            </w:r>
          </w:p>
          <w:p w14:paraId="7C67EF87" w14:textId="77777777" w:rsidR="00901972" w:rsidRDefault="00901972" w:rsidP="00792D80">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14:paraId="6C85E46A" w14:textId="15F5852B" w:rsidR="00A311DE" w:rsidDel="00861256" w:rsidRDefault="00A311DE" w:rsidP="007130C4">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del w:id="231" w:author="Saxa, Patrik" w:date="2019-12-05T13:32:00Z"/>
                <w:rFonts w:ascii="Arial Narrow" w:hAnsi="Arial Narrow"/>
                <w:iCs/>
                <w:color w:val="000000"/>
                <w:lang w:val="sk-SK"/>
              </w:rPr>
            </w:pPr>
          </w:p>
          <w:p w14:paraId="4C77D78D" w14:textId="07028FA7" w:rsidR="001F55DB" w:rsidRDefault="00A271BE" w:rsidP="001F55DB">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D91E62">
              <w:rPr>
                <w:rFonts w:ascii="Arial Narrow" w:hAnsi="Arial Narrow"/>
                <w:b/>
                <w:iCs/>
                <w:color w:val="000000"/>
              </w:rPr>
              <w:t>Všeobecné pravidlá -</w:t>
            </w:r>
            <w:r>
              <w:rPr>
                <w:rFonts w:ascii="Arial Narrow" w:hAnsi="Arial Narrow"/>
                <w:iCs/>
                <w:color w:val="000000"/>
                <w:lang w:val="sk-SK"/>
              </w:rPr>
              <w:t xml:space="preserve"> o</w:t>
            </w:r>
            <w:r w:rsidR="001F55DB" w:rsidRPr="00BD2041">
              <w:rPr>
                <w:rFonts w:ascii="Arial Narrow" w:hAnsi="Arial Narrow"/>
                <w:iCs/>
                <w:color w:val="000000"/>
                <w:lang w:val="sk-SK"/>
              </w:rPr>
              <w:t xml:space="preserve">dborný hodnotiteľ </w:t>
            </w:r>
            <w:r w:rsidR="001F55DB">
              <w:rPr>
                <w:rFonts w:ascii="Arial Narrow" w:hAnsi="Arial Narrow"/>
                <w:iCs/>
                <w:color w:val="000000"/>
                <w:lang w:val="sk-SK"/>
              </w:rPr>
              <w:t xml:space="preserve">v rámci vyhodnocovania tohto kritéria </w:t>
            </w:r>
            <w:r w:rsidR="001F55DB" w:rsidRPr="00BD2041">
              <w:rPr>
                <w:rFonts w:ascii="Arial Narrow" w:hAnsi="Arial Narrow"/>
                <w:iCs/>
                <w:color w:val="000000"/>
                <w:lang w:val="sk-SK"/>
              </w:rPr>
              <w:t>overí správnosť</w:t>
            </w:r>
            <w:r w:rsidR="001F55DB">
              <w:rPr>
                <w:rFonts w:ascii="Arial Narrow" w:hAnsi="Arial Narrow"/>
                <w:iCs/>
                <w:color w:val="000000"/>
                <w:lang w:val="sk-SK"/>
              </w:rPr>
              <w:t xml:space="preserve"> </w:t>
            </w:r>
            <w:r w:rsidR="001F55DB" w:rsidRPr="00BD2041">
              <w:rPr>
                <w:rFonts w:ascii="Arial Narrow" w:hAnsi="Arial Narrow"/>
                <w:iCs/>
                <w:color w:val="000000"/>
                <w:lang w:val="sk-SK"/>
              </w:rPr>
              <w:t>vstupných údajov pre výpočet, ktoré sú uvedené v rozpočte projektu. Musí byť zohľadnená aj skutočnosť, či žiadateľ je, alebo nie je platcom DPH</w:t>
            </w:r>
            <w:r>
              <w:rPr>
                <w:rFonts w:ascii="Arial Narrow" w:hAnsi="Arial Narrow"/>
                <w:iCs/>
                <w:color w:val="000000"/>
                <w:lang w:val="sk-SK"/>
              </w:rPr>
              <w:t xml:space="preserve"> (t.j. či je DPH zákonne nárokovateľná na vrátenie alebo nie)</w:t>
            </w:r>
            <w:r w:rsidR="00C0671E">
              <w:rPr>
                <w:rFonts w:ascii="Arial Narrow" w:hAnsi="Arial Narrow"/>
                <w:iCs/>
                <w:color w:val="000000"/>
                <w:lang w:val="sk-SK"/>
              </w:rPr>
              <w:t xml:space="preserve"> – detailné postupy posudzovania oprávnenosti DPH projektov OPII sú uvedené v kap. 2.10 PkOV</w:t>
            </w:r>
            <w:r w:rsidR="001F55DB" w:rsidRPr="00BD2041">
              <w:rPr>
                <w:rFonts w:ascii="Arial Narrow" w:hAnsi="Arial Narrow"/>
                <w:iCs/>
                <w:color w:val="000000"/>
                <w:lang w:val="sk-SK"/>
              </w:rPr>
              <w:t>.</w:t>
            </w:r>
            <w:del w:id="232" w:author="Saxa, Patrik" w:date="2019-12-05T13:32:00Z">
              <w:r w:rsidR="001F55DB" w:rsidRPr="00BD2041" w:rsidDel="00861256">
                <w:rPr>
                  <w:rFonts w:ascii="Arial Narrow" w:hAnsi="Arial Narrow"/>
                  <w:iCs/>
                  <w:color w:val="000000"/>
                  <w:lang w:val="sk-SK"/>
                </w:rPr>
                <w:delText>.</w:delText>
              </w:r>
            </w:del>
          </w:p>
          <w:p w14:paraId="2BB82A04" w14:textId="77777777" w:rsidR="001F55DB" w:rsidRDefault="001F55DB" w:rsidP="007130C4">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14:paraId="2F89B9F9" w14:textId="77777777" w:rsidR="003D7106" w:rsidRPr="00BD2041" w:rsidRDefault="003D7106" w:rsidP="007130C4">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BD2041">
              <w:rPr>
                <w:rFonts w:ascii="Arial Narrow" w:hAnsi="Arial Narrow"/>
                <w:iCs/>
                <w:color w:val="000000"/>
                <w:lang w:val="sk-SK"/>
              </w:rPr>
              <w:t>Pri posudzovaní hospodárnosti a efektívnosti výdavkov projektu sa berie do úvahy výška výdavkov projektu po ich prípadnom znížení odborným hodnotiteľom.</w:t>
            </w:r>
          </w:p>
          <w:p w14:paraId="51B05362" w14:textId="77777777" w:rsidR="00E37AEF" w:rsidRDefault="00E37AEF" w:rsidP="00E37AEF">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b/>
                <w:color w:val="000000"/>
                <w:lang w:val="sk-SK"/>
              </w:rPr>
            </w:pPr>
          </w:p>
          <w:p w14:paraId="747BACD7" w14:textId="75F66309" w:rsidR="00E37AEF" w:rsidRPr="001F55DB" w:rsidRDefault="00E37AEF" w:rsidP="00E37AEF">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b/>
                <w:color w:val="000000"/>
                <w:lang w:val="sk-SK"/>
              </w:rPr>
            </w:pPr>
            <w:r>
              <w:rPr>
                <w:rFonts w:ascii="Arial Narrow" w:hAnsi="Arial Narrow"/>
                <w:b/>
                <w:color w:val="000000"/>
                <w:lang w:val="sk-SK"/>
              </w:rPr>
              <w:t xml:space="preserve">Odborný hodnotiteľ v Hodnotiacom hárku odborného hodnotenia v časti Komentár zrozumiteľne popíše spôsob, informačné zdroje a nástroje, ktoré použil pri </w:t>
            </w:r>
            <w:r w:rsidRPr="00C164E4">
              <w:rPr>
                <w:rFonts w:ascii="Arial Narrow" w:hAnsi="Arial Narrow"/>
                <w:b/>
                <w:color w:val="000000"/>
                <w:lang w:val="sk-SK"/>
              </w:rPr>
              <w:t>hodnotení</w:t>
            </w:r>
            <w:r w:rsidR="00404CB8" w:rsidRPr="001F55DB">
              <w:rPr>
                <w:rFonts w:ascii="Arial Narrow" w:hAnsi="Arial Narrow"/>
                <w:b/>
                <w:color w:val="000000"/>
              </w:rPr>
              <w:t xml:space="preserve"> </w:t>
            </w:r>
            <w:r w:rsidRPr="001F55DB">
              <w:rPr>
                <w:rFonts w:ascii="Arial Narrow" w:hAnsi="Arial Narrow"/>
                <w:b/>
                <w:color w:val="000000"/>
              </w:rPr>
              <w:t>hospodárnosti vykázaných výdavkov</w:t>
            </w:r>
            <w:r w:rsidR="00ED2C0D" w:rsidRPr="001F55DB">
              <w:rPr>
                <w:rFonts w:ascii="Arial Narrow" w:hAnsi="Arial Narrow"/>
                <w:b/>
                <w:color w:val="000000"/>
              </w:rPr>
              <w:t xml:space="preserve"> a ich </w:t>
            </w:r>
            <w:r w:rsidR="00ED2C0D" w:rsidRPr="00C164E4">
              <w:rPr>
                <w:rFonts w:ascii="Arial Narrow" w:hAnsi="Arial Narrow"/>
                <w:b/>
                <w:color w:val="000000"/>
                <w:lang w:val="sk-SK"/>
              </w:rPr>
              <w:t>overovaní</w:t>
            </w:r>
            <w:r w:rsidR="001F55DB">
              <w:rPr>
                <w:rFonts w:ascii="Arial Narrow" w:hAnsi="Arial Narrow"/>
                <w:b/>
                <w:color w:val="000000"/>
                <w:lang w:val="sk-SK"/>
              </w:rPr>
              <w:t xml:space="preserve"> (napr. </w:t>
            </w:r>
            <w:r w:rsidR="00ED2C0D" w:rsidRPr="00C164E4">
              <w:rPr>
                <w:rFonts w:ascii="Arial Narrow" w:hAnsi="Arial Narrow"/>
                <w:b/>
                <w:color w:val="000000"/>
                <w:lang w:val="sk-SK"/>
              </w:rPr>
              <w:t>na základe princípu najnižšej ceny, prípadne trhovej ceny</w:t>
            </w:r>
            <w:r w:rsidR="001F55DB">
              <w:rPr>
                <w:rFonts w:ascii="Arial Narrow" w:hAnsi="Arial Narrow"/>
                <w:b/>
                <w:color w:val="000000"/>
                <w:lang w:val="sk-SK"/>
              </w:rPr>
              <w:t>)</w:t>
            </w:r>
            <w:r w:rsidR="00ED2C0D" w:rsidRPr="00C164E4">
              <w:rPr>
                <w:rFonts w:ascii="Arial Narrow" w:hAnsi="Arial Narrow"/>
                <w:b/>
                <w:color w:val="000000"/>
                <w:lang w:val="sk-SK"/>
              </w:rPr>
              <w:t>.</w:t>
            </w:r>
          </w:p>
          <w:p w14:paraId="47A2B6EE" w14:textId="77777777" w:rsidR="002D738B" w:rsidRPr="00BD2041" w:rsidRDefault="002D738B" w:rsidP="007130C4">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p>
          <w:p w14:paraId="4850A7FF" w14:textId="77777777" w:rsidR="00792D80" w:rsidRPr="00BD2041" w:rsidRDefault="00C0194A" w:rsidP="00792D80">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b/>
                <w:lang w:val="sk-SK"/>
              </w:rPr>
              <w:lastRenderedPageBreak/>
              <w:t>Odborný h</w:t>
            </w:r>
            <w:r w:rsidR="00792D80" w:rsidRPr="00BD2041">
              <w:rPr>
                <w:rFonts w:ascii="Arial Narrow" w:hAnsi="Arial Narrow"/>
                <w:b/>
                <w:lang w:val="sk-SK"/>
              </w:rPr>
              <w:t xml:space="preserve">odnotiteľ vždy zdôvodní svoju odpoveď </w:t>
            </w:r>
            <w:r w:rsidR="00792D80" w:rsidRPr="00BD2041">
              <w:rPr>
                <w:rFonts w:ascii="Arial Narrow" w:hAnsi="Arial Narrow"/>
                <w:b/>
                <w:szCs w:val="22"/>
                <w:lang w:val="sk-SK"/>
              </w:rPr>
              <w:t xml:space="preserve">„ÁNO“/„NIE” </w:t>
            </w:r>
            <w:r w:rsidR="00CD46A5" w:rsidRPr="00BD2041">
              <w:rPr>
                <w:rFonts w:ascii="Arial Narrow" w:hAnsi="Arial Narrow"/>
                <w:b/>
                <w:lang w:val="sk-SK"/>
              </w:rPr>
              <w:t>v H</w:t>
            </w:r>
            <w:r w:rsidR="00792D80" w:rsidRPr="00BD2041">
              <w:rPr>
                <w:rFonts w:ascii="Arial Narrow" w:hAnsi="Arial Narrow"/>
                <w:b/>
                <w:lang w:val="sk-SK"/>
              </w:rPr>
              <w:t>odnotiacom hárku odborného hodnotenia</w:t>
            </w:r>
            <w:r w:rsidR="00792D80" w:rsidRPr="00BD2041">
              <w:rPr>
                <w:rFonts w:ascii="Arial Narrow" w:hAnsi="Arial Narrow"/>
                <w:lang w:val="sk-SK"/>
              </w:rPr>
              <w:t xml:space="preserve"> </w:t>
            </w:r>
            <w:r w:rsidR="00792D80" w:rsidRPr="00BD2041">
              <w:rPr>
                <w:rFonts w:ascii="Arial Narrow" w:hAnsi="Arial Narrow"/>
                <w:b/>
                <w:lang w:val="sk-SK"/>
              </w:rPr>
              <w:t xml:space="preserve">v časti Komentár a súčasne uvedie odkaz na dokument vrátane relevantnej časti </w:t>
            </w:r>
            <w:r w:rsidR="00792D80" w:rsidRPr="00BD2041">
              <w:rPr>
                <w:rFonts w:ascii="Arial Narrow" w:hAnsi="Arial Narrow"/>
                <w:lang w:val="sk-SK"/>
              </w:rPr>
              <w:t xml:space="preserve"> (ŽoNFP a relevantnej prílohy a pod.), na základe ktorej bolo vykonané hodnotenie. </w:t>
            </w:r>
          </w:p>
          <w:p w14:paraId="5949ABD1" w14:textId="77777777" w:rsidR="00E54482" w:rsidRPr="00BD2041" w:rsidRDefault="00E54482" w:rsidP="00792D80">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lang w:val="sk-SK"/>
              </w:rPr>
              <w:t xml:space="preserve">Ak </w:t>
            </w:r>
            <w:r w:rsidR="00C0194A" w:rsidRPr="00BD2041">
              <w:rPr>
                <w:rFonts w:ascii="Arial Narrow" w:hAnsi="Arial Narrow"/>
                <w:iCs/>
                <w:color w:val="000000"/>
                <w:lang w:val="sk-SK"/>
              </w:rPr>
              <w:t>odborný</w:t>
            </w:r>
            <w:r w:rsidR="00C0194A" w:rsidRPr="00BD2041">
              <w:rPr>
                <w:rFonts w:ascii="Arial Narrow" w:hAnsi="Arial Narrow"/>
                <w:lang w:val="sk-SK"/>
              </w:rPr>
              <w:t xml:space="preserve">  </w:t>
            </w:r>
            <w:r w:rsidRPr="00BD2041">
              <w:rPr>
                <w:rFonts w:ascii="Arial Narrow" w:hAnsi="Arial Narrow"/>
                <w:lang w:val="sk-SK"/>
              </w:rPr>
              <w:t>hodnotiteľ identifikuje neoprávnené výdavky, je p</w:t>
            </w:r>
            <w:r w:rsidR="007D3BF9" w:rsidRPr="00BD2041">
              <w:rPr>
                <w:rFonts w:ascii="Arial Narrow" w:hAnsi="Arial Narrow"/>
                <w:lang w:val="sk-SK"/>
              </w:rPr>
              <w:t>o</w:t>
            </w:r>
            <w:r w:rsidRPr="00BD2041">
              <w:rPr>
                <w:rFonts w:ascii="Arial Narrow" w:hAnsi="Arial Narrow"/>
                <w:lang w:val="sk-SK"/>
              </w:rPr>
              <w:t>vinný konkrétne zdôvodniť prečo výdavky označil za neoprávnené.</w:t>
            </w:r>
          </w:p>
          <w:p w14:paraId="1AAB5E84" w14:textId="77777777" w:rsidR="00AF6FCF" w:rsidRPr="00BD2041" w:rsidRDefault="00AF6FCF" w:rsidP="00AF6FCF">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r w:rsidRPr="00BD2041">
              <w:rPr>
                <w:rFonts w:ascii="Arial Narrow" w:hAnsi="Arial Narrow"/>
                <w:color w:val="000000"/>
                <w:lang w:val="sk-SK" w:eastAsia="sk-SK"/>
              </w:rPr>
              <w:t xml:space="preserve">V prípade, že </w:t>
            </w:r>
            <w:r w:rsidRPr="00BD2041">
              <w:rPr>
                <w:rFonts w:ascii="Arial Narrow" w:hAnsi="Arial Narrow"/>
                <w:color w:val="000000"/>
                <w:lang w:val="sk-SK"/>
              </w:rPr>
              <w:t>navrhnuté výdavky projektu nespĺňajú podmienku hospodárnosti a efektívnosti a nezodpovedajú obvyklým cenám v danom mieste a čase</w:t>
            </w:r>
            <w:r w:rsidR="007D3BF9" w:rsidRPr="00BD2041">
              <w:rPr>
                <w:rFonts w:ascii="Arial Narrow" w:hAnsi="Arial Narrow"/>
                <w:color w:val="000000"/>
                <w:lang w:val="sk-SK" w:eastAsia="sk-SK"/>
              </w:rPr>
              <w:t xml:space="preserve">, </w:t>
            </w:r>
            <w:r w:rsidR="00C0194A" w:rsidRPr="00BD2041">
              <w:rPr>
                <w:rFonts w:ascii="Arial Narrow" w:hAnsi="Arial Narrow"/>
                <w:iCs/>
                <w:color w:val="000000"/>
                <w:lang w:val="sk-SK"/>
              </w:rPr>
              <w:t>odborný</w:t>
            </w:r>
            <w:r w:rsidR="00C0194A" w:rsidRPr="00BD2041">
              <w:rPr>
                <w:rFonts w:ascii="Arial Narrow" w:hAnsi="Arial Narrow"/>
                <w:color w:val="000000"/>
                <w:lang w:val="sk-SK" w:eastAsia="sk-SK"/>
              </w:rPr>
              <w:t xml:space="preserve">  </w:t>
            </w:r>
            <w:r w:rsidR="007D3BF9" w:rsidRPr="00BD2041">
              <w:rPr>
                <w:rFonts w:ascii="Arial Narrow" w:hAnsi="Arial Narrow"/>
                <w:color w:val="000000"/>
                <w:lang w:val="sk-SK" w:eastAsia="sk-SK"/>
              </w:rPr>
              <w:t>hodnotiteľ uvedie v H</w:t>
            </w:r>
            <w:r w:rsidRPr="00BD2041">
              <w:rPr>
                <w:rFonts w:ascii="Arial Narrow" w:hAnsi="Arial Narrow"/>
                <w:color w:val="000000"/>
                <w:lang w:val="sk-SK" w:eastAsia="sk-SK"/>
              </w:rPr>
              <w:t xml:space="preserve">odnotiacom hárku odborného hodnotenia v časti Výsledok posúdenia </w:t>
            </w:r>
            <w:r w:rsidRPr="00BD2041">
              <w:rPr>
                <w:rFonts w:ascii="Arial Narrow" w:hAnsi="Arial Narrow"/>
                <w:b/>
                <w:color w:val="000000"/>
                <w:lang w:val="sk-SK" w:eastAsia="sk-SK"/>
              </w:rPr>
              <w:t>„</w:t>
            </w:r>
            <w:r w:rsidR="00792D80" w:rsidRPr="00BD2041">
              <w:rPr>
                <w:rFonts w:ascii="Arial Narrow" w:hAnsi="Arial Narrow"/>
                <w:b/>
                <w:color w:val="000000"/>
                <w:lang w:val="sk-SK" w:eastAsia="sk-SK"/>
              </w:rPr>
              <w:t>NIE</w:t>
            </w:r>
            <w:r w:rsidRPr="00BD2041">
              <w:rPr>
                <w:rFonts w:ascii="Arial Narrow" w:hAnsi="Arial Narrow"/>
                <w:b/>
                <w:color w:val="000000"/>
                <w:lang w:val="sk-SK" w:eastAsia="sk-SK"/>
              </w:rPr>
              <w:t>“</w:t>
            </w:r>
            <w:r w:rsidRPr="00BD2041">
              <w:rPr>
                <w:rFonts w:ascii="Arial Narrow" w:hAnsi="Arial Narrow"/>
                <w:color w:val="000000"/>
                <w:lang w:val="sk-SK" w:eastAsia="sk-SK"/>
              </w:rPr>
              <w:t xml:space="preserve"> a </w:t>
            </w:r>
            <w:r w:rsidRPr="00BD2041">
              <w:rPr>
                <w:rFonts w:ascii="Arial Narrow" w:hAnsi="Arial Narrow"/>
                <w:lang w:val="sk-SK" w:eastAsia="sk-SK"/>
              </w:rPr>
              <w:t>ŽoNFP je vyradená zo schvaľovacieho procesu.</w:t>
            </w:r>
          </w:p>
          <w:p w14:paraId="3B55BA9B" w14:textId="5044CE62" w:rsidR="00AF6FCF" w:rsidRPr="00BD2041" w:rsidDel="00777C5B" w:rsidRDefault="00AF6FCF" w:rsidP="00AF6FCF">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del w:id="233" w:author="Saxa, Patrik" w:date="2019-12-05T14:53:00Z"/>
                <w:rFonts w:ascii="Arial Narrow" w:hAnsi="Arial Narrow"/>
                <w:color w:val="000000"/>
                <w:lang w:val="sk-SK" w:eastAsia="sk-SK"/>
              </w:rPr>
            </w:pPr>
          </w:p>
          <w:p w14:paraId="62E49F2D" w14:textId="77777777" w:rsidR="003D7106" w:rsidRPr="00BD2041" w:rsidRDefault="003D7106" w:rsidP="00D2750A">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bookmarkStart w:id="234" w:name="_GoBack"/>
            <w:bookmarkEnd w:id="234"/>
            <w:r w:rsidRPr="00BD2041">
              <w:rPr>
                <w:rFonts w:ascii="Arial Narrow" w:hAnsi="Arial Narrow"/>
                <w:color w:val="000000"/>
                <w:lang w:val="sk-SK" w:eastAsia="sk-SK"/>
              </w:rPr>
              <w:t xml:space="preserve">Ak </w:t>
            </w:r>
            <w:r w:rsidRPr="00BD2041">
              <w:rPr>
                <w:rFonts w:ascii="Arial Narrow" w:hAnsi="Arial Narrow"/>
                <w:color w:val="000000"/>
                <w:lang w:val="sk-SK"/>
              </w:rPr>
              <w:t>navrhnuté výdavky projektu spĺňajú podmienku hospodárnosti a efektívnosti a zodpovedajú obvyklým cenám v danom</w:t>
            </w:r>
            <w:r w:rsidR="00673D65" w:rsidRPr="00BD2041">
              <w:rPr>
                <w:rFonts w:ascii="Arial Narrow" w:hAnsi="Arial Narrow"/>
                <w:color w:val="000000"/>
                <w:lang w:val="sk-SK"/>
              </w:rPr>
              <w:t xml:space="preserve"> </w:t>
            </w:r>
            <w:r w:rsidRPr="00BD2041">
              <w:rPr>
                <w:rFonts w:ascii="Arial Narrow" w:hAnsi="Arial Narrow"/>
                <w:color w:val="000000"/>
                <w:lang w:val="sk-SK"/>
              </w:rPr>
              <w:t>mieste a čase</w:t>
            </w:r>
            <w:r w:rsidRPr="00BD2041">
              <w:rPr>
                <w:rFonts w:ascii="Arial Narrow" w:hAnsi="Arial Narrow"/>
                <w:color w:val="000000"/>
                <w:lang w:val="sk-SK" w:eastAsia="sk-SK"/>
              </w:rPr>
              <w:t xml:space="preserve">, </w:t>
            </w:r>
            <w:r w:rsidR="00C0194A" w:rsidRPr="00BD2041">
              <w:rPr>
                <w:rFonts w:ascii="Arial Narrow" w:hAnsi="Arial Narrow"/>
                <w:iCs/>
                <w:color w:val="000000"/>
                <w:lang w:val="sk-SK"/>
              </w:rPr>
              <w:t>odborný</w:t>
            </w:r>
            <w:r w:rsidR="00C0194A" w:rsidRPr="00BD2041">
              <w:rPr>
                <w:rFonts w:ascii="Arial Narrow" w:hAnsi="Arial Narrow"/>
                <w:color w:val="000000"/>
                <w:lang w:val="sk-SK" w:eastAsia="sk-SK"/>
              </w:rPr>
              <w:t xml:space="preserve">  </w:t>
            </w:r>
            <w:r w:rsidRPr="00BD2041">
              <w:rPr>
                <w:rFonts w:ascii="Arial Narrow" w:hAnsi="Arial Narrow"/>
                <w:color w:val="000000"/>
                <w:lang w:val="sk-SK" w:eastAsia="sk-SK"/>
              </w:rPr>
              <w:t xml:space="preserve">hodnotiteľ uvedie v hodnotiacom hárku odborného hodnotenia v časti Výsledok posúdenia </w:t>
            </w:r>
            <w:r w:rsidRPr="00BD2041">
              <w:rPr>
                <w:rFonts w:ascii="Arial Narrow" w:hAnsi="Arial Narrow"/>
                <w:b/>
                <w:color w:val="000000"/>
                <w:lang w:val="sk-SK" w:eastAsia="sk-SK"/>
              </w:rPr>
              <w:t>„</w:t>
            </w:r>
            <w:r w:rsidR="00792D80" w:rsidRPr="00BD2041">
              <w:rPr>
                <w:rFonts w:ascii="Arial Narrow" w:hAnsi="Arial Narrow"/>
                <w:b/>
                <w:color w:val="000000"/>
                <w:lang w:val="sk-SK" w:eastAsia="sk-SK"/>
              </w:rPr>
              <w:t>ÁNO</w:t>
            </w:r>
            <w:r w:rsidRPr="00BD2041">
              <w:rPr>
                <w:rFonts w:ascii="Arial Narrow" w:hAnsi="Arial Narrow"/>
                <w:b/>
                <w:color w:val="000000"/>
                <w:lang w:val="sk-SK" w:eastAsia="sk-SK"/>
              </w:rPr>
              <w:t>“.</w:t>
            </w:r>
            <w:r w:rsidR="00D2750A" w:rsidRPr="00BD2041">
              <w:rPr>
                <w:rFonts w:ascii="Arial Narrow" w:hAnsi="Arial Narrow"/>
                <w:color w:val="000000"/>
                <w:lang w:val="sk-SK" w:eastAsia="sk-SK"/>
              </w:rPr>
              <w:t xml:space="preserve"> </w:t>
            </w:r>
          </w:p>
        </w:tc>
      </w:tr>
      <w:tr w:rsidR="003D7106" w:rsidRPr="00BD2041" w14:paraId="3ACB99CE" w14:textId="77777777" w:rsidTr="009974B5">
        <w:trPr>
          <w:jc w:val="center"/>
        </w:trPr>
        <w:tc>
          <w:tcPr>
            <w:cnfStyle w:val="001000000000" w:firstRow="0" w:lastRow="0" w:firstColumn="1" w:lastColumn="0" w:oddVBand="0" w:evenVBand="0" w:oddHBand="0" w:evenHBand="0" w:firstRowFirstColumn="0" w:firstRowLastColumn="0" w:lastRowFirstColumn="0" w:lastRowLastColumn="0"/>
            <w:tcW w:w="312" w:type="dxa"/>
            <w:vMerge/>
            <w:tcBorders>
              <w:left w:val="single" w:sz="4" w:space="0" w:color="auto"/>
            </w:tcBorders>
          </w:tcPr>
          <w:p w14:paraId="6ECA96E0" w14:textId="4205955E" w:rsidR="003D7106" w:rsidRPr="00BD2041" w:rsidRDefault="003D7106" w:rsidP="003D7106">
            <w:pPr>
              <w:spacing w:before="0" w:after="0" w:line="240" w:lineRule="auto"/>
              <w:ind w:left="0" w:firstLine="0"/>
              <w:jc w:val="both"/>
              <w:rPr>
                <w:rFonts w:ascii="Arial Narrow" w:hAnsi="Arial Narrow"/>
                <w:lang w:val="sk-SK"/>
              </w:rPr>
            </w:pPr>
          </w:p>
        </w:tc>
        <w:tc>
          <w:tcPr>
            <w:tcW w:w="1134" w:type="dxa"/>
            <w:vMerge/>
          </w:tcPr>
          <w:p w14:paraId="6D0B077C" w14:textId="77777777" w:rsidR="003D7106" w:rsidRPr="00BD2041" w:rsidRDefault="003D7106" w:rsidP="003D7106">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486" w:type="dxa"/>
            <w:vMerge/>
            <w:vAlign w:val="center"/>
          </w:tcPr>
          <w:p w14:paraId="5B2B007A" w14:textId="77777777" w:rsidR="003D7106" w:rsidRPr="00BD2041" w:rsidRDefault="003D7106" w:rsidP="003D7106">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1512" w:type="dxa"/>
            <w:vMerge/>
            <w:vAlign w:val="center"/>
          </w:tcPr>
          <w:p w14:paraId="1BBE3FD5" w14:textId="77777777" w:rsidR="003D7106" w:rsidRPr="00BD2041" w:rsidRDefault="003D7106" w:rsidP="003D7106">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3947" w:type="dxa"/>
            <w:vMerge/>
            <w:vAlign w:val="center"/>
          </w:tcPr>
          <w:p w14:paraId="6CA39D5A"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644" w:type="dxa"/>
          </w:tcPr>
          <w:p w14:paraId="5BD870C4" w14:textId="77777777" w:rsidR="003D7106" w:rsidRPr="00BD2041" w:rsidRDefault="003D7106" w:rsidP="00A730EA">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r w:rsidRPr="00BD2041">
              <w:rPr>
                <w:rFonts w:ascii="Arial Narrow" w:hAnsi="Arial Narrow"/>
                <w:color w:val="000000"/>
              </w:rPr>
              <w:t>áno</w:t>
            </w:r>
          </w:p>
        </w:tc>
        <w:tc>
          <w:tcPr>
            <w:tcW w:w="3333" w:type="dxa"/>
            <w:tcBorders>
              <w:right w:val="single" w:sz="4" w:space="0" w:color="auto"/>
            </w:tcBorders>
          </w:tcPr>
          <w:p w14:paraId="196AFEC6" w14:textId="77777777" w:rsidR="003D7106" w:rsidRPr="00BD2041" w:rsidRDefault="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b/>
                <w:bCs/>
                <w:lang w:val="sk-SK" w:eastAsia="sk-SK"/>
              </w:rPr>
            </w:pPr>
            <w:r w:rsidRPr="00BD2041">
              <w:rPr>
                <w:rFonts w:ascii="Arial Narrow" w:hAnsi="Arial Narrow"/>
                <w:color w:val="000000"/>
                <w:lang w:val="sk-SK"/>
              </w:rPr>
              <w:t xml:space="preserve">Žiadané výdavky projektu </w:t>
            </w:r>
            <w:r w:rsidRPr="00BD2041">
              <w:rPr>
                <w:rFonts w:ascii="Arial Narrow" w:hAnsi="Arial Narrow"/>
                <w:b/>
                <w:color w:val="000000"/>
                <w:lang w:val="sk-SK"/>
              </w:rPr>
              <w:t>sú</w:t>
            </w:r>
            <w:r w:rsidRPr="00BD2041">
              <w:rPr>
                <w:rFonts w:ascii="Arial Narrow" w:hAnsi="Arial Narrow"/>
                <w:color w:val="000000"/>
                <w:lang w:val="sk-SK"/>
              </w:rPr>
              <w:t xml:space="preserve"> hospodárne a efektívne a </w:t>
            </w:r>
            <w:r w:rsidRPr="00BD2041">
              <w:rPr>
                <w:rFonts w:ascii="Arial Narrow" w:hAnsi="Arial Narrow"/>
                <w:b/>
                <w:color w:val="000000"/>
                <w:lang w:val="sk-SK"/>
              </w:rPr>
              <w:t xml:space="preserve">zodpovedajú </w:t>
            </w:r>
            <w:r w:rsidRPr="00BD2041">
              <w:rPr>
                <w:rFonts w:ascii="Arial Narrow" w:hAnsi="Arial Narrow"/>
                <w:color w:val="000000"/>
                <w:lang w:val="sk-SK"/>
              </w:rPr>
              <w:t>obvyklým cenám v danom čase a</w:t>
            </w:r>
            <w:r w:rsidR="000C117B" w:rsidRPr="00BD2041">
              <w:rPr>
                <w:rFonts w:ascii="Arial Narrow" w:hAnsi="Arial Narrow"/>
                <w:color w:val="000000"/>
                <w:lang w:val="sk-SK"/>
              </w:rPr>
              <w:t> </w:t>
            </w:r>
            <w:r w:rsidRPr="00BD2041">
              <w:rPr>
                <w:rFonts w:ascii="Arial Narrow" w:hAnsi="Arial Narrow"/>
                <w:color w:val="000000"/>
                <w:lang w:val="sk-SK"/>
              </w:rPr>
              <w:t>mieste</w:t>
            </w:r>
            <w:r w:rsidR="000C117B" w:rsidRPr="00BD2041">
              <w:rPr>
                <w:rFonts w:ascii="Arial Narrow" w:hAnsi="Arial Narrow"/>
                <w:color w:val="000000"/>
                <w:lang w:val="sk-SK"/>
              </w:rPr>
              <w:t>.</w:t>
            </w:r>
          </w:p>
        </w:tc>
        <w:tc>
          <w:tcPr>
            <w:tcW w:w="3686" w:type="dxa"/>
            <w:vMerge/>
            <w:tcBorders>
              <w:left w:val="single" w:sz="4" w:space="0" w:color="auto"/>
              <w:bottom w:val="single" w:sz="4" w:space="0" w:color="auto"/>
            </w:tcBorders>
          </w:tcPr>
          <w:p w14:paraId="38BCB72A" w14:textId="77777777" w:rsidR="003D7106" w:rsidRPr="00BD2041" w:rsidRDefault="003D7106" w:rsidP="0095793C">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szCs w:val="22"/>
                <w:lang w:val="sk-SK" w:eastAsia="sk-SK"/>
              </w:rPr>
            </w:pPr>
          </w:p>
        </w:tc>
      </w:tr>
      <w:tr w:rsidR="00D2750A" w:rsidRPr="00BD2041" w14:paraId="1B74A411" w14:textId="77777777" w:rsidTr="009974B5">
        <w:trPr>
          <w:jc w:val="center"/>
        </w:trPr>
        <w:tc>
          <w:tcPr>
            <w:cnfStyle w:val="001000000000" w:firstRow="0" w:lastRow="0" w:firstColumn="1" w:lastColumn="0" w:oddVBand="0" w:evenVBand="0" w:oddHBand="0" w:evenHBand="0" w:firstRowFirstColumn="0" w:firstRowLastColumn="0" w:lastRowFirstColumn="0" w:lastRowLastColumn="0"/>
            <w:tcW w:w="312" w:type="dxa"/>
            <w:vMerge/>
            <w:tcBorders>
              <w:left w:val="single" w:sz="4" w:space="0" w:color="auto"/>
            </w:tcBorders>
          </w:tcPr>
          <w:p w14:paraId="2FD83B9E" w14:textId="77777777" w:rsidR="00D2750A" w:rsidRPr="00BD2041" w:rsidRDefault="00D2750A" w:rsidP="003D7106">
            <w:pPr>
              <w:spacing w:before="0" w:after="0" w:line="240" w:lineRule="auto"/>
              <w:ind w:left="0" w:firstLine="0"/>
              <w:jc w:val="both"/>
              <w:rPr>
                <w:rFonts w:ascii="Arial Narrow" w:hAnsi="Arial Narrow"/>
                <w:lang w:val="sk-SK"/>
              </w:rPr>
            </w:pPr>
          </w:p>
        </w:tc>
        <w:tc>
          <w:tcPr>
            <w:tcW w:w="1134" w:type="dxa"/>
            <w:vMerge/>
          </w:tcPr>
          <w:p w14:paraId="1573F6B1" w14:textId="77777777" w:rsidR="00D2750A" w:rsidRPr="00BD2041" w:rsidRDefault="00D2750A" w:rsidP="003D7106">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486" w:type="dxa"/>
            <w:vMerge w:val="restart"/>
          </w:tcPr>
          <w:p w14:paraId="1CCB930F" w14:textId="77777777" w:rsidR="00D2750A" w:rsidRPr="00BD2041" w:rsidRDefault="00D2750A" w:rsidP="003D7106">
            <w:pPr>
              <w:autoSpaceDE w:val="0"/>
              <w:autoSpaceDN w:val="0"/>
              <w:adjustRightInd w:val="0"/>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cs="Arial"/>
                <w:color w:val="000000"/>
                <w:lang w:val="sk-SK" w:eastAsia="en-AU"/>
              </w:rPr>
            </w:pPr>
            <w:r w:rsidRPr="00BD2041">
              <w:rPr>
                <w:rFonts w:ascii="Arial Narrow" w:hAnsi="Arial Narrow" w:cs="Arial"/>
                <w:color w:val="000000"/>
                <w:lang w:eastAsia="en-AU"/>
              </w:rPr>
              <w:t>4.3</w:t>
            </w:r>
          </w:p>
        </w:tc>
        <w:tc>
          <w:tcPr>
            <w:tcW w:w="1512" w:type="dxa"/>
            <w:vMerge w:val="restart"/>
          </w:tcPr>
          <w:p w14:paraId="48D5671D" w14:textId="77777777" w:rsidR="00D2750A" w:rsidRDefault="00D2750A" w:rsidP="003D7106">
            <w:pPr>
              <w:autoSpaceDE w:val="0"/>
              <w:autoSpaceDN w:val="0"/>
              <w:adjustRightInd w:val="0"/>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cs="Arial"/>
                <w:color w:val="000000"/>
                <w:lang w:val="sk-SK" w:eastAsia="en-AU"/>
              </w:rPr>
            </w:pPr>
            <w:r w:rsidRPr="00BD2041">
              <w:rPr>
                <w:rFonts w:ascii="Arial Narrow" w:hAnsi="Arial Narrow" w:cs="Arial"/>
                <w:color w:val="000000"/>
                <w:lang w:val="sk-SK" w:eastAsia="en-AU"/>
              </w:rPr>
              <w:t>Finančná charakteristika  a udržateľnosť projektu</w:t>
            </w:r>
          </w:p>
          <w:p w14:paraId="3BB07119" w14:textId="77777777" w:rsidR="008F0907" w:rsidRPr="00BD2041" w:rsidRDefault="008F0907" w:rsidP="003D7106">
            <w:pPr>
              <w:autoSpaceDE w:val="0"/>
              <w:autoSpaceDN w:val="0"/>
              <w:adjustRightInd w:val="0"/>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cs="Arial"/>
                <w:color w:val="000000"/>
                <w:lang w:val="sk-SK" w:eastAsia="en-AU"/>
              </w:rPr>
            </w:pPr>
          </w:p>
          <w:p w14:paraId="3DE19402" w14:textId="77777777" w:rsidR="00D2750A" w:rsidRPr="00BD2041" w:rsidRDefault="00D2750A" w:rsidP="003D7106">
            <w:pPr>
              <w:autoSpaceDE w:val="0"/>
              <w:autoSpaceDN w:val="0"/>
              <w:adjustRightInd w:val="0"/>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cs="Arial"/>
                <w:color w:val="000000"/>
                <w:lang w:val="sk-SK" w:eastAsia="en-AU"/>
              </w:rPr>
            </w:pPr>
            <w:r w:rsidRPr="00BD2041">
              <w:rPr>
                <w:rFonts w:ascii="Arial Narrow" w:hAnsi="Arial Narrow"/>
                <w:i/>
                <w:color w:val="000000"/>
                <w:lang w:val="sk-SK" w:eastAsia="sk-SK"/>
              </w:rPr>
              <w:t xml:space="preserve">Pozn.: v prípade projektov, na ktoré sa nevzťahujú </w:t>
            </w:r>
            <w:r w:rsidRPr="00BD2041">
              <w:rPr>
                <w:rFonts w:ascii="Arial Narrow" w:hAnsi="Arial Narrow"/>
                <w:i/>
                <w:color w:val="000000"/>
                <w:lang w:val="sk-SK" w:eastAsia="sk-SK"/>
              </w:rPr>
              <w:lastRenderedPageBreak/>
              <w:t>podmienky na zabezpečenie ich udržateľnosti (napr. neinvestičné projekty zamerané na realizáciu informačných aktivít) sa</w:t>
            </w:r>
            <w:r w:rsidRPr="00BD2041">
              <w:rPr>
                <w:rFonts w:ascii="Arial Narrow" w:hAnsi="Arial Narrow"/>
                <w:i/>
                <w:iCs/>
                <w:color w:val="000000"/>
                <w:lang w:val="sk-SK" w:eastAsia="sk-SK"/>
              </w:rPr>
              <w:t xml:space="preserve"> toto kritérium nevyhodnocuje.</w:t>
            </w:r>
          </w:p>
          <w:p w14:paraId="11F7EDB7" w14:textId="77777777" w:rsidR="00D2750A" w:rsidRPr="00BD2041" w:rsidRDefault="00D2750A" w:rsidP="003D7106">
            <w:pPr>
              <w:autoSpaceDE w:val="0"/>
              <w:autoSpaceDN w:val="0"/>
              <w:adjustRightInd w:val="0"/>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cs="Arial"/>
                <w:color w:val="000000"/>
                <w:lang w:val="sk-SK" w:eastAsia="en-AU"/>
              </w:rPr>
            </w:pPr>
          </w:p>
        </w:tc>
        <w:tc>
          <w:tcPr>
            <w:tcW w:w="3947" w:type="dxa"/>
            <w:vMerge w:val="restart"/>
          </w:tcPr>
          <w:p w14:paraId="6F6748EA" w14:textId="77777777" w:rsidR="00D2750A" w:rsidRPr="00BD2041" w:rsidRDefault="00D2750A" w:rsidP="00B2458A">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r w:rsidRPr="00BD2041">
              <w:rPr>
                <w:rFonts w:ascii="Arial Narrow" w:hAnsi="Arial Narrow"/>
                <w:color w:val="000000"/>
                <w:lang w:val="sk-SK"/>
              </w:rPr>
              <w:lastRenderedPageBreak/>
              <w:t>Posudzuje sa zabezpečenie udržateľnosti projektu, t.j. finančného krytia prevádzky projektu (CF – cash flow) počas celého obdobia udržateľnosti projektu podľa čl. 71 všeobecného nariadenia.</w:t>
            </w:r>
          </w:p>
          <w:p w14:paraId="68652521" w14:textId="77777777" w:rsidR="00D2750A" w:rsidRPr="00BD2041" w:rsidRDefault="00D2750A" w:rsidP="00B2458A">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r w:rsidRPr="00BD2041">
              <w:rPr>
                <w:rFonts w:ascii="Arial Narrow" w:hAnsi="Arial Narrow"/>
                <w:color w:val="000000"/>
                <w:lang w:val="sk-SK"/>
              </w:rPr>
              <w:t xml:space="preserve">Za </w:t>
            </w:r>
            <w:r w:rsidRPr="00BD2041">
              <w:rPr>
                <w:rFonts w:ascii="Arial Narrow" w:hAnsi="Arial Narrow"/>
                <w:iCs/>
                <w:color w:val="000000"/>
                <w:lang w:val="sk-SK"/>
              </w:rPr>
              <w:t xml:space="preserve">udržateľný sa považuje projekt, ktorý vo finančnej analýze preukáže kladný alebo minimálne nulový kumulovaný (nediskontovaný) čistý peňažný tok za každý rok obdobia udržateľnosti projektu. V prípade </w:t>
            </w:r>
            <w:r w:rsidRPr="00BD2041">
              <w:rPr>
                <w:rFonts w:ascii="Arial Narrow" w:hAnsi="Arial Narrow"/>
                <w:iCs/>
                <w:color w:val="000000"/>
                <w:lang w:val="sk-SK"/>
              </w:rPr>
              <w:lastRenderedPageBreak/>
              <w:t>záporného kumulovaného čistého peňažného toku sa hodnotia dostatočné zdroje krytia deficitu.</w:t>
            </w:r>
          </w:p>
          <w:p w14:paraId="0B4E4107" w14:textId="77777777" w:rsidR="00D2750A" w:rsidRPr="00BD2041" w:rsidRDefault="00D2750A" w:rsidP="00692620">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p>
          <w:p w14:paraId="54215B72" w14:textId="77777777" w:rsidR="00D2750A" w:rsidRPr="00BD2041" w:rsidRDefault="00D2750A" w:rsidP="00692620">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p>
        </w:tc>
        <w:tc>
          <w:tcPr>
            <w:tcW w:w="644" w:type="dxa"/>
          </w:tcPr>
          <w:p w14:paraId="1EBDFD35" w14:textId="77777777" w:rsidR="00D2750A" w:rsidRPr="00BD2041" w:rsidRDefault="00D2750A" w:rsidP="00A730EA">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r w:rsidRPr="00BD2041">
              <w:rPr>
                <w:rFonts w:ascii="Arial Narrow" w:hAnsi="Arial Narrow"/>
                <w:i/>
                <w:color w:val="000000"/>
                <w:lang w:val="sk-SK"/>
              </w:rPr>
              <w:lastRenderedPageBreak/>
              <w:t xml:space="preserve"> </w:t>
            </w:r>
            <w:r w:rsidRPr="00BD2041">
              <w:rPr>
                <w:rFonts w:ascii="Arial Narrow" w:hAnsi="Arial Narrow"/>
                <w:color w:val="000000"/>
              </w:rPr>
              <w:t>nie</w:t>
            </w:r>
          </w:p>
        </w:tc>
        <w:tc>
          <w:tcPr>
            <w:tcW w:w="3333" w:type="dxa"/>
            <w:tcBorders>
              <w:right w:val="single" w:sz="4" w:space="0" w:color="auto"/>
            </w:tcBorders>
          </w:tcPr>
          <w:p w14:paraId="79A79718" w14:textId="77777777" w:rsidR="00D2750A" w:rsidRPr="00BD2041" w:rsidRDefault="00D2750A" w:rsidP="00474862">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bCs/>
                <w:color w:val="000000"/>
                <w:lang w:val="sk-SK"/>
              </w:rPr>
            </w:pPr>
            <w:r w:rsidRPr="00BD2041">
              <w:rPr>
                <w:rFonts w:ascii="Arial Narrow" w:hAnsi="Arial Narrow"/>
                <w:i/>
                <w:color w:val="000000"/>
                <w:lang w:val="sk-SK"/>
              </w:rPr>
              <w:t xml:space="preserve"> </w:t>
            </w:r>
            <w:r w:rsidRPr="00BD2041">
              <w:rPr>
                <w:rFonts w:ascii="Arial Narrow" w:hAnsi="Arial Narrow"/>
                <w:color w:val="000000"/>
                <w:lang w:val="sk-SK"/>
              </w:rPr>
              <w:t xml:space="preserve">Prevádzka projektu </w:t>
            </w:r>
            <w:r w:rsidRPr="00BD2041">
              <w:rPr>
                <w:rFonts w:ascii="Arial Narrow" w:hAnsi="Arial Narrow"/>
                <w:b/>
                <w:bCs/>
                <w:color w:val="000000"/>
                <w:lang w:val="sk-SK"/>
              </w:rPr>
              <w:t>nedosahuje kladnú hodnotu kumulovaného CF</w:t>
            </w:r>
            <w:r w:rsidRPr="00BD2041">
              <w:rPr>
                <w:rFonts w:ascii="Arial Narrow" w:hAnsi="Arial Narrow"/>
                <w:color w:val="000000"/>
                <w:lang w:val="sk-SK"/>
              </w:rPr>
              <w:t xml:space="preserve"> v každom roku obdobia udržateľnosti projektu, resp. pre roky so záporným kumulovaným CF nie sú uvedené relevantné a overiteľné zdroje/spôsoby finančného krytia prevádzky (napr. preukázaný záväzok samosprávy dofinancovať prevádzku projektu).</w:t>
            </w:r>
          </w:p>
        </w:tc>
        <w:tc>
          <w:tcPr>
            <w:tcW w:w="3686" w:type="dxa"/>
            <w:vMerge w:val="restart"/>
            <w:tcBorders>
              <w:top w:val="single" w:sz="4" w:space="0" w:color="auto"/>
              <w:left w:val="single" w:sz="4" w:space="0" w:color="auto"/>
              <w:right w:val="single" w:sz="4" w:space="0" w:color="auto"/>
            </w:tcBorders>
          </w:tcPr>
          <w:p w14:paraId="2D5C6071" w14:textId="7F60DB66" w:rsidR="00D2750A" w:rsidRPr="00BD2041" w:rsidRDefault="00D2750A" w:rsidP="00B2458A">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
                <w:lang w:val="sk-SK" w:eastAsia="sk-SK"/>
              </w:rPr>
            </w:pPr>
            <w:r w:rsidRPr="00BD2041">
              <w:rPr>
                <w:rFonts w:ascii="Arial Narrow" w:hAnsi="Arial Narrow"/>
                <w:i/>
                <w:lang w:val="sk-SK" w:eastAsia="sk-SK"/>
              </w:rPr>
              <w:t xml:space="preserve">Odborný hodnotiteľ hodnotí </w:t>
            </w:r>
            <w:r w:rsidRPr="00BD2041">
              <w:rPr>
                <w:rFonts w:ascii="Arial Narrow" w:hAnsi="Arial Narrow"/>
                <w:i/>
                <w:color w:val="000000"/>
                <w:lang w:val="sk-SK"/>
              </w:rPr>
              <w:t xml:space="preserve">finančnú udržateľnosť projektu. </w:t>
            </w:r>
            <w:r w:rsidRPr="00BD2041">
              <w:rPr>
                <w:rFonts w:ascii="Arial Narrow" w:hAnsi="Arial Narrow"/>
                <w:i/>
                <w:color w:val="000000"/>
                <w:lang w:val="sk-SK" w:eastAsia="sk-SK"/>
              </w:rPr>
              <w:t>S</w:t>
            </w:r>
            <w:r w:rsidRPr="00BD2041">
              <w:rPr>
                <w:rFonts w:ascii="Arial Narrow" w:hAnsi="Arial Narrow"/>
                <w:i/>
                <w:lang w:val="sk-SK"/>
              </w:rPr>
              <w:t xml:space="preserve">voju </w:t>
            </w:r>
            <w:r w:rsidRPr="00BD2041">
              <w:rPr>
                <w:rFonts w:ascii="Arial Narrow" w:hAnsi="Arial Narrow"/>
                <w:i/>
                <w:lang w:val="sk-SK" w:eastAsia="sk-SK"/>
              </w:rPr>
              <w:t xml:space="preserve">odpoveď </w:t>
            </w:r>
            <w:r w:rsidRPr="00BD2041">
              <w:rPr>
                <w:rFonts w:ascii="Arial Narrow" w:hAnsi="Arial Narrow"/>
                <w:b/>
                <w:i/>
                <w:lang w:val="sk-SK"/>
              </w:rPr>
              <w:t xml:space="preserve">zdôvodní </w:t>
            </w:r>
            <w:r w:rsidRPr="00BD2041">
              <w:rPr>
                <w:rFonts w:ascii="Arial Narrow" w:hAnsi="Arial Narrow"/>
                <w:b/>
                <w:i/>
                <w:lang w:val="sk-SK" w:eastAsia="sk-SK"/>
              </w:rPr>
              <w:t>v Hodnotiacom hárku odborného hodnotenia v časti Komentár a súčasne uvedie odkaz na dokument vrátane relevantnej časti</w:t>
            </w:r>
            <w:r w:rsidRPr="00BD2041">
              <w:rPr>
                <w:rFonts w:ascii="Arial Narrow" w:hAnsi="Arial Narrow"/>
                <w:i/>
                <w:lang w:val="sk-SK" w:eastAsia="sk-SK"/>
              </w:rPr>
              <w:t xml:space="preserve"> (ŽoNFP a relevantnej prílohy), na základe ktorej bolo vykonané hodnotenie.</w:t>
            </w:r>
          </w:p>
          <w:p w14:paraId="4E942178" w14:textId="77777777" w:rsidR="00D2750A" w:rsidRPr="00BD2041" w:rsidRDefault="00D2750A" w:rsidP="00B2458A">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
                <w:color w:val="000000"/>
                <w:lang w:val="sk-SK"/>
              </w:rPr>
            </w:pPr>
            <w:r w:rsidRPr="00BD2041">
              <w:rPr>
                <w:rFonts w:ascii="Arial Narrow" w:hAnsi="Arial Narrow"/>
                <w:i/>
                <w:szCs w:val="22"/>
                <w:lang w:val="sk-SK" w:eastAsia="sk-SK"/>
              </w:rPr>
              <w:lastRenderedPageBreak/>
              <w:t>Kritériu</w:t>
            </w:r>
            <w:r w:rsidRPr="00BD2041">
              <w:rPr>
                <w:rFonts w:ascii="Arial Narrow" w:hAnsi="Arial Narrow"/>
                <w:i/>
                <w:color w:val="000000"/>
                <w:szCs w:val="22"/>
                <w:lang w:val="sk-SK" w:eastAsia="sk-SK"/>
              </w:rPr>
              <w:t>m</w:t>
            </w:r>
            <w:r w:rsidRPr="00BD2041">
              <w:rPr>
                <w:rFonts w:ascii="Arial Narrow" w:hAnsi="Arial Narrow"/>
                <w:i/>
                <w:szCs w:val="22"/>
                <w:lang w:val="sk-SK" w:eastAsia="sk-SK"/>
              </w:rPr>
              <w:t xml:space="preserve"> sa posudzuje </w:t>
            </w:r>
            <w:r w:rsidRPr="00BD2041">
              <w:rPr>
                <w:rFonts w:ascii="Arial Narrow" w:hAnsi="Arial Narrow"/>
                <w:i/>
                <w:color w:val="000000"/>
                <w:lang w:val="sk-SK"/>
              </w:rPr>
              <w:t>podľa vypočítaných hodnôt finančných ukazovateľov v rámci finančnej analýzy</w:t>
            </w:r>
          </w:p>
          <w:p w14:paraId="23D4D462" w14:textId="77777777" w:rsidR="00D2750A" w:rsidRPr="00BD2041" w:rsidRDefault="00D2750A" w:rsidP="00B2458A">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
                <w:color w:val="000000"/>
                <w:lang w:val="sk-SK"/>
              </w:rPr>
            </w:pPr>
          </w:p>
          <w:p w14:paraId="36E47AA2" w14:textId="77777777" w:rsidR="00D2750A" w:rsidRPr="00BD2041" w:rsidRDefault="00D2750A" w:rsidP="00B2458A">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
                <w:color w:val="000000"/>
                <w:lang w:val="sk-SK" w:eastAsia="sk-SK"/>
              </w:rPr>
            </w:pPr>
            <w:r w:rsidRPr="00BD2041">
              <w:rPr>
                <w:rFonts w:ascii="Arial Narrow" w:hAnsi="Arial Narrow"/>
                <w:i/>
                <w:color w:val="000000"/>
                <w:lang w:val="sk-SK" w:eastAsia="sk-SK"/>
              </w:rPr>
              <w:t xml:space="preserve">V prípade, že </w:t>
            </w:r>
            <w:r w:rsidRPr="00BD2041">
              <w:rPr>
                <w:rFonts w:ascii="Arial Narrow" w:hAnsi="Arial Narrow"/>
                <w:iCs/>
                <w:color w:val="000000"/>
                <w:lang w:val="sk-SK"/>
              </w:rPr>
              <w:t>odborný</w:t>
            </w:r>
            <w:r w:rsidRPr="00BD2041">
              <w:rPr>
                <w:rFonts w:ascii="Arial Narrow" w:hAnsi="Arial Narrow"/>
                <w:i/>
                <w:color w:val="000000"/>
                <w:lang w:val="sk-SK" w:eastAsia="sk-SK"/>
              </w:rPr>
              <w:t xml:space="preserve">  hodnotiteľ vyhodnotí, že žiadateľ nezabezpečil finančnú udržateľnosť projektu, uvedie v Hodnotiacom hárku odborného hodnotenia v časti Výsledok posúdenia „</w:t>
            </w:r>
            <w:r w:rsidRPr="00BD2041">
              <w:rPr>
                <w:rFonts w:ascii="Arial Narrow" w:hAnsi="Arial Narrow"/>
                <w:b/>
                <w:i/>
                <w:color w:val="000000"/>
                <w:lang w:val="sk-SK" w:eastAsia="sk-SK"/>
              </w:rPr>
              <w:t>NIE“</w:t>
            </w:r>
            <w:r w:rsidRPr="00BD2041">
              <w:rPr>
                <w:rFonts w:ascii="Arial Narrow" w:hAnsi="Arial Narrow"/>
                <w:i/>
                <w:color w:val="000000"/>
                <w:lang w:val="sk-SK" w:eastAsia="sk-SK"/>
              </w:rPr>
              <w:t>a ŽoNFP je vyradená zo schvaľovacieho procesu.</w:t>
            </w:r>
          </w:p>
          <w:p w14:paraId="76417A2E" w14:textId="77777777" w:rsidR="00D2750A" w:rsidRPr="00BD2041" w:rsidRDefault="00D2750A" w:rsidP="00B2458A">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
                <w:color w:val="000000"/>
                <w:lang w:val="sk-SK" w:eastAsia="sk-SK"/>
              </w:rPr>
            </w:pPr>
            <w:r w:rsidRPr="00BD2041">
              <w:rPr>
                <w:rFonts w:ascii="Arial Narrow" w:hAnsi="Arial Narrow"/>
                <w:i/>
                <w:color w:val="000000"/>
                <w:lang w:val="sk-SK" w:eastAsia="sk-SK"/>
              </w:rPr>
              <w:t xml:space="preserve"> </w:t>
            </w:r>
          </w:p>
          <w:p w14:paraId="48F9350A" w14:textId="77777777" w:rsidR="00D2750A" w:rsidRPr="00BD2041" w:rsidRDefault="00D2750A" w:rsidP="00D2750A">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
                <w:color w:val="000000"/>
                <w:lang w:val="sk-SK" w:eastAsia="sk-SK"/>
              </w:rPr>
            </w:pPr>
            <w:r w:rsidRPr="00BD2041">
              <w:rPr>
                <w:rFonts w:ascii="Arial Narrow" w:hAnsi="Arial Narrow"/>
                <w:i/>
                <w:color w:val="000000"/>
                <w:lang w:val="sk-SK" w:eastAsia="sk-SK"/>
              </w:rPr>
              <w:t xml:space="preserve">V prípade, že </w:t>
            </w:r>
            <w:r w:rsidRPr="00BD2041">
              <w:rPr>
                <w:rFonts w:ascii="Arial Narrow" w:hAnsi="Arial Narrow"/>
                <w:iCs/>
                <w:color w:val="000000"/>
                <w:lang w:val="sk-SK"/>
              </w:rPr>
              <w:t>odborný</w:t>
            </w:r>
            <w:r w:rsidRPr="00BD2041">
              <w:rPr>
                <w:rFonts w:ascii="Arial Narrow" w:hAnsi="Arial Narrow"/>
                <w:i/>
                <w:color w:val="000000"/>
                <w:lang w:val="sk-SK" w:eastAsia="sk-SK"/>
              </w:rPr>
              <w:t xml:space="preserve"> hodnotiteľ vyhodnotí, že žiadateľ zabezpečil finančnú udržateľnosť projektu, uvedie v Hodnotiacom hárku odborného hodnotenia v časti Výsledok posúdenia </w:t>
            </w:r>
            <w:r w:rsidRPr="00BD2041">
              <w:rPr>
                <w:rFonts w:ascii="Arial Narrow" w:hAnsi="Arial Narrow"/>
                <w:b/>
                <w:i/>
                <w:color w:val="000000"/>
                <w:lang w:val="sk-SK" w:eastAsia="sk-SK"/>
              </w:rPr>
              <w:t>„ÁNO“.</w:t>
            </w:r>
            <w:r w:rsidRPr="00BD2041">
              <w:rPr>
                <w:rFonts w:ascii="Arial Narrow" w:hAnsi="Arial Narrow"/>
                <w:i/>
                <w:color w:val="000000"/>
                <w:lang w:val="sk-SK" w:eastAsia="sk-SK"/>
              </w:rPr>
              <w:t xml:space="preserve"> </w:t>
            </w:r>
          </w:p>
        </w:tc>
      </w:tr>
      <w:tr w:rsidR="00D2750A" w:rsidRPr="00BD2041" w14:paraId="2E9ED69D" w14:textId="77777777" w:rsidTr="009974B5">
        <w:trPr>
          <w:trHeight w:val="3377"/>
          <w:jc w:val="center"/>
        </w:trPr>
        <w:tc>
          <w:tcPr>
            <w:cnfStyle w:val="001000000000" w:firstRow="0" w:lastRow="0" w:firstColumn="1" w:lastColumn="0" w:oddVBand="0" w:evenVBand="0" w:oddHBand="0" w:evenHBand="0" w:firstRowFirstColumn="0" w:firstRowLastColumn="0" w:lastRowFirstColumn="0" w:lastRowLastColumn="0"/>
            <w:tcW w:w="312" w:type="dxa"/>
            <w:vMerge/>
            <w:tcBorders>
              <w:left w:val="single" w:sz="4" w:space="0" w:color="auto"/>
            </w:tcBorders>
          </w:tcPr>
          <w:p w14:paraId="64C6D513" w14:textId="77777777" w:rsidR="00D2750A" w:rsidRPr="00BD2041" w:rsidRDefault="00D2750A" w:rsidP="003D7106">
            <w:pPr>
              <w:spacing w:before="0" w:after="0" w:line="240" w:lineRule="auto"/>
              <w:ind w:left="0" w:firstLine="0"/>
              <w:jc w:val="both"/>
              <w:rPr>
                <w:rFonts w:ascii="Arial Narrow" w:hAnsi="Arial Narrow"/>
                <w:lang w:val="sk-SK"/>
              </w:rPr>
            </w:pPr>
          </w:p>
        </w:tc>
        <w:tc>
          <w:tcPr>
            <w:tcW w:w="1134" w:type="dxa"/>
            <w:vMerge/>
          </w:tcPr>
          <w:p w14:paraId="3AE91CE2" w14:textId="77777777" w:rsidR="00D2750A" w:rsidRPr="00BD2041" w:rsidRDefault="00D2750A" w:rsidP="003D7106">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486" w:type="dxa"/>
            <w:vMerge/>
            <w:vAlign w:val="center"/>
          </w:tcPr>
          <w:p w14:paraId="1C05E1EC" w14:textId="77777777" w:rsidR="00D2750A" w:rsidRPr="00BD2041" w:rsidRDefault="00D2750A" w:rsidP="003D7106">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1512" w:type="dxa"/>
            <w:vMerge/>
            <w:vAlign w:val="center"/>
          </w:tcPr>
          <w:p w14:paraId="28B8C9B7" w14:textId="77777777" w:rsidR="00D2750A" w:rsidRPr="00BD2041" w:rsidRDefault="00D2750A" w:rsidP="003D7106">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3947" w:type="dxa"/>
            <w:vMerge/>
            <w:vAlign w:val="center"/>
          </w:tcPr>
          <w:p w14:paraId="541F470C" w14:textId="77777777" w:rsidR="00D2750A" w:rsidRPr="00BD2041" w:rsidRDefault="00D2750A"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644" w:type="dxa"/>
          </w:tcPr>
          <w:p w14:paraId="4EF581D5" w14:textId="77777777" w:rsidR="00D2750A" w:rsidRPr="00BD2041" w:rsidRDefault="00D2750A" w:rsidP="00A730EA">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r w:rsidRPr="00BD2041">
              <w:rPr>
                <w:rFonts w:ascii="Arial Narrow" w:hAnsi="Arial Narrow"/>
                <w:color w:val="000000"/>
              </w:rPr>
              <w:t>án</w:t>
            </w:r>
            <w:r w:rsidRPr="00BD2041">
              <w:rPr>
                <w:rFonts w:ascii="Arial Narrow" w:hAnsi="Arial Narrow"/>
                <w:color w:val="000000"/>
                <w:lang w:val="sk-SK"/>
              </w:rPr>
              <w:t>o</w:t>
            </w:r>
          </w:p>
        </w:tc>
        <w:tc>
          <w:tcPr>
            <w:tcW w:w="3333" w:type="dxa"/>
            <w:tcBorders>
              <w:right w:val="single" w:sz="4" w:space="0" w:color="auto"/>
            </w:tcBorders>
          </w:tcPr>
          <w:p w14:paraId="3B82A67D" w14:textId="77777777" w:rsidR="00D2750A" w:rsidRPr="00BD2041" w:rsidRDefault="00D2750A">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bCs/>
                <w:lang w:val="sk-SK" w:eastAsia="sk-SK"/>
              </w:rPr>
            </w:pPr>
            <w:r w:rsidRPr="00BD2041">
              <w:rPr>
                <w:rFonts w:ascii="Arial Narrow" w:hAnsi="Arial Narrow"/>
                <w:color w:val="000000"/>
                <w:lang w:val="sk-SK"/>
              </w:rPr>
              <w:t xml:space="preserve">Prevádzka projektu </w:t>
            </w:r>
            <w:r w:rsidRPr="00BD2041">
              <w:rPr>
                <w:rFonts w:ascii="Arial Narrow" w:hAnsi="Arial Narrow"/>
                <w:b/>
                <w:bCs/>
                <w:color w:val="000000"/>
                <w:lang w:val="sk-SK"/>
              </w:rPr>
              <w:t>dosahuje kladnú, alebo minimálne nulovú, hodnotu kumulovaného CF</w:t>
            </w:r>
            <w:r w:rsidRPr="00BD2041">
              <w:rPr>
                <w:rFonts w:ascii="Arial Narrow" w:hAnsi="Arial Narrow"/>
                <w:color w:val="000000"/>
                <w:lang w:val="sk-SK"/>
              </w:rPr>
              <w:t xml:space="preserve"> v každom roku obdobia udržateľnosti projektu, resp. pre roky so záporným kumulovaným CF sú uvedené relevantné a overiteľné zdroje/spôsoby finančného krytia prevádzky (napr. preukázaný záväzok samosprávy dofinancovať prevádzku projektu).</w:t>
            </w:r>
          </w:p>
        </w:tc>
        <w:tc>
          <w:tcPr>
            <w:tcW w:w="3686" w:type="dxa"/>
            <w:vMerge/>
            <w:tcBorders>
              <w:left w:val="single" w:sz="4" w:space="0" w:color="auto"/>
              <w:right w:val="single" w:sz="4" w:space="0" w:color="auto"/>
            </w:tcBorders>
          </w:tcPr>
          <w:p w14:paraId="1E39E8A5" w14:textId="77777777" w:rsidR="00D2750A" w:rsidRPr="00BD2041" w:rsidRDefault="00D2750A" w:rsidP="00B012A7">
            <w:pPr>
              <w:spacing w:before="0" w:after="0" w:line="240" w:lineRule="auto"/>
              <w:ind w:left="0"/>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szCs w:val="22"/>
                <w:lang w:val="sk-SK" w:eastAsia="sk-SK"/>
              </w:rPr>
            </w:pPr>
          </w:p>
        </w:tc>
      </w:tr>
    </w:tbl>
    <w:p w14:paraId="1E9C0241" w14:textId="77777777" w:rsidR="003D7106" w:rsidRPr="00BD2041" w:rsidRDefault="003D7106" w:rsidP="003D7106">
      <w:pPr>
        <w:spacing w:before="0" w:after="130" w:line="240" w:lineRule="auto"/>
        <w:ind w:left="0" w:firstLine="0"/>
        <w:jc w:val="both"/>
        <w:rPr>
          <w:rFonts w:ascii="Arial Narrow" w:eastAsia="Times New Roman" w:hAnsi="Arial Narrow" w:cs="Times New Roman"/>
          <w:szCs w:val="20"/>
        </w:rPr>
      </w:pPr>
    </w:p>
    <w:p w14:paraId="620F3A73" w14:textId="77777777" w:rsidR="009F229C" w:rsidRPr="00BD2041" w:rsidRDefault="009F229C">
      <w:pPr>
        <w:spacing w:before="0" w:after="200" w:line="276" w:lineRule="auto"/>
        <w:ind w:left="0" w:firstLine="0"/>
        <w:rPr>
          <w:rFonts w:ascii="Arial Narrow" w:eastAsia="Times New Roman" w:hAnsi="Arial Narrow" w:cs="Times New Roman"/>
          <w:b/>
          <w:bCs/>
          <w:color w:val="000000"/>
          <w:szCs w:val="20"/>
          <w:lang w:eastAsia="sk-SK"/>
        </w:rPr>
      </w:pPr>
      <w:r w:rsidRPr="00BD2041">
        <w:rPr>
          <w:rFonts w:ascii="Arial Narrow" w:eastAsia="Times New Roman" w:hAnsi="Arial Narrow" w:cs="Times New Roman"/>
          <w:b/>
          <w:bCs/>
          <w:color w:val="000000"/>
          <w:szCs w:val="20"/>
          <w:lang w:eastAsia="sk-SK"/>
        </w:rPr>
        <w:br w:type="page"/>
      </w:r>
    </w:p>
    <w:p w14:paraId="7D422883" w14:textId="37F2110D" w:rsidR="003D7106" w:rsidRPr="00BD2041" w:rsidRDefault="003D7106" w:rsidP="009974B5">
      <w:pPr>
        <w:spacing w:before="0" w:after="130" w:line="240" w:lineRule="auto"/>
        <w:ind w:left="0" w:firstLine="708"/>
        <w:rPr>
          <w:rFonts w:ascii="Arial Narrow" w:eastAsia="Times New Roman" w:hAnsi="Arial Narrow" w:cs="Times New Roman"/>
          <w:szCs w:val="20"/>
        </w:rPr>
      </w:pPr>
      <w:r w:rsidRPr="00BD2041">
        <w:rPr>
          <w:rFonts w:ascii="Arial Narrow" w:eastAsia="Times New Roman" w:hAnsi="Arial Narrow" w:cs="Times New Roman"/>
          <w:b/>
          <w:bCs/>
          <w:color w:val="000000"/>
          <w:szCs w:val="20"/>
          <w:lang w:eastAsia="sk-SK"/>
        </w:rPr>
        <w:lastRenderedPageBreak/>
        <w:t>Sumarizačný prehľad hodnotiacich kritérií pre národné a veľké projekty OPII</w:t>
      </w:r>
    </w:p>
    <w:tbl>
      <w:tblPr>
        <w:tblStyle w:val="Deloittetable31"/>
        <w:tblW w:w="0" w:type="auto"/>
        <w:tblInd w:w="737" w:type="dxa"/>
        <w:tblLook w:val="04A0" w:firstRow="1" w:lastRow="0" w:firstColumn="1" w:lastColumn="0" w:noHBand="0" w:noVBand="1"/>
      </w:tblPr>
      <w:tblGrid>
        <w:gridCol w:w="3536"/>
        <w:gridCol w:w="3536"/>
        <w:gridCol w:w="1400"/>
        <w:gridCol w:w="1730"/>
      </w:tblGrid>
      <w:tr w:rsidR="003D7106" w:rsidRPr="00BD2041" w14:paraId="4DC0D773" w14:textId="77777777" w:rsidTr="009974B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1D58" w:themeFill="accent1" w:themeFillShade="BF"/>
            <w:vAlign w:val="center"/>
          </w:tcPr>
          <w:p w14:paraId="6E192884" w14:textId="77777777" w:rsidR="003D7106" w:rsidRPr="00BD2041" w:rsidRDefault="003D7106" w:rsidP="003D7106">
            <w:pPr>
              <w:spacing w:before="0" w:after="0" w:line="240" w:lineRule="auto"/>
              <w:ind w:left="0" w:firstLine="0"/>
              <w:jc w:val="both"/>
              <w:rPr>
                <w:rFonts w:ascii="Arial Narrow" w:hAnsi="Arial Narrow"/>
                <w:lang w:val="sk-SK"/>
              </w:rPr>
            </w:pPr>
            <w:r w:rsidRPr="00BD2041">
              <w:rPr>
                <w:rFonts w:ascii="Arial Narrow" w:hAnsi="Arial Narrow"/>
                <w:bCs/>
                <w:lang w:eastAsia="sk-SK"/>
              </w:rPr>
              <w:t>hodnotené oblasti</w:t>
            </w:r>
          </w:p>
        </w:tc>
        <w:tc>
          <w:tcPr>
            <w:tcW w:w="353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1D58" w:themeFill="accent1" w:themeFillShade="BF"/>
            <w:vAlign w:val="center"/>
          </w:tcPr>
          <w:p w14:paraId="563444C4" w14:textId="77777777" w:rsidR="003D7106" w:rsidRPr="00BD2041" w:rsidRDefault="003D7106" w:rsidP="003D7106">
            <w:pPr>
              <w:spacing w:before="0" w:after="0" w:line="240" w:lineRule="auto"/>
              <w:ind w:left="0" w:firstLine="0"/>
              <w:jc w:val="both"/>
              <w:cnfStyle w:val="100000000000" w:firstRow="1"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bCs/>
                <w:lang w:eastAsia="sk-SK"/>
              </w:rPr>
              <w:t>hodnotiace kritériá</w:t>
            </w:r>
          </w:p>
        </w:tc>
        <w:tc>
          <w:tcPr>
            <w:tcW w:w="14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1D58" w:themeFill="accent1" w:themeFillShade="BF"/>
            <w:vAlign w:val="center"/>
          </w:tcPr>
          <w:p w14:paraId="2E3EF3F0" w14:textId="77777777" w:rsidR="003D7106" w:rsidRPr="00BD2041" w:rsidRDefault="003D7106" w:rsidP="003D7106">
            <w:pPr>
              <w:spacing w:before="0" w:after="0" w:line="240" w:lineRule="auto"/>
              <w:ind w:left="0" w:firstLine="0"/>
              <w:jc w:val="both"/>
              <w:cnfStyle w:val="100000000000" w:firstRow="1"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bCs/>
                <w:lang w:eastAsia="sk-SK"/>
              </w:rPr>
              <w:t>typ kritéria</w:t>
            </w:r>
          </w:p>
        </w:tc>
        <w:tc>
          <w:tcPr>
            <w:tcW w:w="173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1D58" w:themeFill="accent1" w:themeFillShade="BF"/>
          </w:tcPr>
          <w:p w14:paraId="402104C5" w14:textId="77777777" w:rsidR="003D7106" w:rsidRPr="00BD2041" w:rsidRDefault="003D7106" w:rsidP="003D7106">
            <w:pPr>
              <w:spacing w:before="0" w:after="0" w:line="240" w:lineRule="auto"/>
              <w:ind w:left="0" w:firstLine="0"/>
              <w:jc w:val="both"/>
              <w:cnfStyle w:val="100000000000" w:firstRow="1" w:lastRow="0" w:firstColumn="0" w:lastColumn="0" w:oddVBand="0" w:evenVBand="0" w:oddHBand="0" w:evenHBand="0" w:firstRowFirstColumn="0" w:firstRowLastColumn="0" w:lastRowFirstColumn="0" w:lastRowLastColumn="0"/>
              <w:rPr>
                <w:rFonts w:ascii="Arial Narrow" w:hAnsi="Arial Narrow"/>
                <w:bCs/>
                <w:lang w:val="sk-SK" w:eastAsia="sk-SK"/>
              </w:rPr>
            </w:pPr>
            <w:r w:rsidRPr="00BD2041">
              <w:rPr>
                <w:rFonts w:ascii="Arial Narrow" w:hAnsi="Arial Narrow"/>
                <w:bCs/>
                <w:lang w:eastAsia="sk-SK"/>
              </w:rPr>
              <w:t>hodnotenie</w:t>
            </w:r>
          </w:p>
        </w:tc>
      </w:tr>
      <w:tr w:rsidR="003D7106" w:rsidRPr="00BD2041" w14:paraId="40A89320" w14:textId="77777777" w:rsidTr="009974B5">
        <w:tc>
          <w:tcPr>
            <w:cnfStyle w:val="001000000000" w:firstRow="0" w:lastRow="0" w:firstColumn="1" w:lastColumn="0" w:oddVBand="0" w:evenVBand="0" w:oddHBand="0" w:evenHBand="0" w:firstRowFirstColumn="0" w:firstRowLastColumn="0" w:lastRowFirstColumn="0" w:lastRowLastColumn="0"/>
            <w:tcW w:w="353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B0CAFF" w:themeFill="accent1" w:themeFillTint="33"/>
          </w:tcPr>
          <w:p w14:paraId="7A164777" w14:textId="77777777" w:rsidR="003D7106" w:rsidRPr="00BD2041" w:rsidRDefault="003D7106" w:rsidP="003D7106">
            <w:pPr>
              <w:spacing w:before="0" w:after="0" w:line="240" w:lineRule="auto"/>
              <w:ind w:left="0" w:firstLine="0"/>
              <w:rPr>
                <w:rFonts w:ascii="Arial Narrow" w:hAnsi="Arial Narrow"/>
                <w:lang w:val="sk-SK"/>
              </w:rPr>
            </w:pPr>
            <w:r w:rsidRPr="00BD2041">
              <w:rPr>
                <w:rFonts w:ascii="Arial Narrow" w:hAnsi="Arial Narrow"/>
                <w:b/>
                <w:bCs/>
                <w:color w:val="000000"/>
                <w:lang w:eastAsia="sk-SK"/>
              </w:rPr>
              <w:t>1. Príspevok projektu k cieľom a výsledkom operačného programu a prioritnej osi</w:t>
            </w:r>
          </w:p>
        </w:tc>
        <w:tc>
          <w:tcPr>
            <w:tcW w:w="353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43C0A7A0"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eastAsia="sk-SK"/>
              </w:rPr>
              <w:t>1.1 Súlad projektu so stratégiou operačného programu</w:t>
            </w:r>
          </w:p>
        </w:tc>
        <w:tc>
          <w:tcPr>
            <w:tcW w:w="14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50EB87A8"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eastAsia="sk-SK"/>
              </w:rPr>
              <w:t>vylučujúce</w:t>
            </w:r>
          </w:p>
        </w:tc>
        <w:tc>
          <w:tcPr>
            <w:tcW w:w="173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76C00C66"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lang w:eastAsia="sk-SK"/>
              </w:rPr>
              <w:t>nie/áno</w:t>
            </w:r>
          </w:p>
        </w:tc>
      </w:tr>
      <w:tr w:rsidR="003D7106" w:rsidRPr="00BD2041" w14:paraId="3DADE310" w14:textId="77777777" w:rsidTr="009974B5">
        <w:tc>
          <w:tcPr>
            <w:cnfStyle w:val="001000000000" w:firstRow="0" w:lastRow="0" w:firstColumn="1" w:lastColumn="0" w:oddVBand="0" w:evenVBand="0" w:oddHBand="0" w:evenHBand="0" w:firstRowFirstColumn="0" w:firstRowLastColumn="0" w:lastRowFirstColumn="0" w:lastRowLastColumn="0"/>
            <w:tcW w:w="3536" w:type="dxa"/>
            <w:vMerge w:val="restart"/>
            <w:tcBorders>
              <w:top w:val="single" w:sz="4" w:space="0" w:color="808080" w:themeColor="background1" w:themeShade="80"/>
              <w:left w:val="single" w:sz="4" w:space="0" w:color="808080" w:themeColor="background1" w:themeShade="80"/>
              <w:right w:val="single" w:sz="4" w:space="0" w:color="808080" w:themeColor="background1" w:themeShade="80"/>
            </w:tcBorders>
            <w:shd w:val="clear" w:color="auto" w:fill="B0CAFF" w:themeFill="accent1" w:themeFillTint="33"/>
          </w:tcPr>
          <w:p w14:paraId="1E210606" w14:textId="77777777" w:rsidR="003D7106" w:rsidRPr="00BD2041" w:rsidRDefault="003D7106" w:rsidP="003D7106">
            <w:pPr>
              <w:spacing w:before="0" w:after="0" w:line="240" w:lineRule="auto"/>
              <w:ind w:left="0" w:firstLine="0"/>
              <w:rPr>
                <w:rFonts w:ascii="Arial Narrow" w:hAnsi="Arial Narrow"/>
                <w:lang w:val="sk-SK"/>
              </w:rPr>
            </w:pPr>
            <w:r w:rsidRPr="00BD2041">
              <w:rPr>
                <w:rFonts w:ascii="Arial Narrow" w:hAnsi="Arial Narrow"/>
                <w:b/>
                <w:bCs/>
                <w:color w:val="000000"/>
                <w:lang w:eastAsia="sk-SK"/>
              </w:rPr>
              <w:t>2. Spôsob realizácie projektu</w:t>
            </w:r>
          </w:p>
        </w:tc>
        <w:tc>
          <w:tcPr>
            <w:tcW w:w="353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73F0CE06"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val="sk-SK" w:eastAsia="sk-SK"/>
              </w:rPr>
              <w:t>2.1 Vhodnosť a prepojenosť navrhovaných aktivít projektu vo vzťahu k východiskovej situácii a k stanoveným cieľom a výsledkom projektu</w:t>
            </w:r>
          </w:p>
        </w:tc>
        <w:tc>
          <w:tcPr>
            <w:tcW w:w="14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781C9EB5"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eastAsia="sk-SK"/>
              </w:rPr>
              <w:t>vylučujúce</w:t>
            </w:r>
          </w:p>
        </w:tc>
        <w:tc>
          <w:tcPr>
            <w:tcW w:w="173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7D01808F"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lang w:eastAsia="sk-SK"/>
              </w:rPr>
              <w:t>nie/áno</w:t>
            </w:r>
          </w:p>
        </w:tc>
      </w:tr>
      <w:tr w:rsidR="003D7106" w:rsidRPr="00BD2041" w14:paraId="234A3C54" w14:textId="77777777" w:rsidTr="009974B5">
        <w:tc>
          <w:tcPr>
            <w:cnfStyle w:val="001000000000" w:firstRow="0" w:lastRow="0" w:firstColumn="1" w:lastColumn="0" w:oddVBand="0" w:evenVBand="0" w:oddHBand="0" w:evenHBand="0" w:firstRowFirstColumn="0" w:firstRowLastColumn="0" w:lastRowFirstColumn="0" w:lastRowLastColumn="0"/>
            <w:tcW w:w="3536" w:type="dxa"/>
            <w:vMerge/>
            <w:tcBorders>
              <w:left w:val="single" w:sz="4" w:space="0" w:color="808080" w:themeColor="background1" w:themeShade="80"/>
              <w:right w:val="single" w:sz="4" w:space="0" w:color="808080" w:themeColor="background1" w:themeShade="80"/>
            </w:tcBorders>
            <w:shd w:val="clear" w:color="auto" w:fill="B0CAFF" w:themeFill="accent1" w:themeFillTint="33"/>
            <w:vAlign w:val="center"/>
          </w:tcPr>
          <w:p w14:paraId="52ECB30E" w14:textId="77777777" w:rsidR="003D7106" w:rsidRPr="00BD2041" w:rsidRDefault="003D7106" w:rsidP="003D7106">
            <w:pPr>
              <w:spacing w:before="0" w:after="0" w:line="240" w:lineRule="auto"/>
              <w:ind w:left="0" w:firstLine="0"/>
              <w:rPr>
                <w:rFonts w:ascii="Arial Narrow" w:hAnsi="Arial Narrow"/>
                <w:lang w:val="sk-SK"/>
              </w:rPr>
            </w:pPr>
          </w:p>
        </w:tc>
        <w:tc>
          <w:tcPr>
            <w:tcW w:w="353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5D9DFC8C"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val="sk-SK" w:eastAsia="sk-SK"/>
              </w:rPr>
              <w:t>2.2 Reálnosť aktivít projektu vo vzťahu k navrhovanému časovému harmonogramu projektu</w:t>
            </w:r>
          </w:p>
        </w:tc>
        <w:tc>
          <w:tcPr>
            <w:tcW w:w="14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10EE663F"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eastAsia="sk-SK"/>
              </w:rPr>
              <w:t>vylučujúce</w:t>
            </w:r>
          </w:p>
        </w:tc>
        <w:tc>
          <w:tcPr>
            <w:tcW w:w="173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24D53B22"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lang w:eastAsia="sk-SK"/>
              </w:rPr>
              <w:t>nie/áno</w:t>
            </w:r>
          </w:p>
        </w:tc>
      </w:tr>
      <w:tr w:rsidR="003D7106" w:rsidRPr="00BD2041" w14:paraId="72A69F28" w14:textId="77777777" w:rsidTr="009974B5">
        <w:tc>
          <w:tcPr>
            <w:cnfStyle w:val="001000000000" w:firstRow="0" w:lastRow="0" w:firstColumn="1" w:lastColumn="0" w:oddVBand="0" w:evenVBand="0" w:oddHBand="0" w:evenHBand="0" w:firstRowFirstColumn="0" w:firstRowLastColumn="0" w:lastRowFirstColumn="0" w:lastRowLastColumn="0"/>
            <w:tcW w:w="3536" w:type="dxa"/>
            <w:vMerge/>
            <w:tcBorders>
              <w:left w:val="single" w:sz="4" w:space="0" w:color="808080" w:themeColor="background1" w:themeShade="80"/>
              <w:right w:val="single" w:sz="4" w:space="0" w:color="808080" w:themeColor="background1" w:themeShade="80"/>
            </w:tcBorders>
            <w:shd w:val="clear" w:color="auto" w:fill="B0CAFF" w:themeFill="accent1" w:themeFillTint="33"/>
            <w:vAlign w:val="center"/>
          </w:tcPr>
          <w:p w14:paraId="71F92619" w14:textId="77777777" w:rsidR="003D7106" w:rsidRPr="00BD2041" w:rsidRDefault="003D7106" w:rsidP="003D7106">
            <w:pPr>
              <w:spacing w:before="0" w:after="0" w:line="240" w:lineRule="auto"/>
              <w:ind w:left="0" w:firstLine="0"/>
              <w:rPr>
                <w:rFonts w:ascii="Arial Narrow" w:hAnsi="Arial Narrow"/>
                <w:lang w:val="sk-SK"/>
              </w:rPr>
            </w:pPr>
          </w:p>
        </w:tc>
        <w:tc>
          <w:tcPr>
            <w:tcW w:w="353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7E378723"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val="sk-SK" w:eastAsia="sk-SK"/>
              </w:rPr>
              <w:t>2.3 Vhodnosť a uskutočniteľnosť aktivít projektu z hľadiska navrhovaných postupov</w:t>
            </w:r>
          </w:p>
        </w:tc>
        <w:tc>
          <w:tcPr>
            <w:tcW w:w="14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334845DF"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eastAsia="sk-SK"/>
              </w:rPr>
              <w:t>vylučujúce</w:t>
            </w:r>
          </w:p>
        </w:tc>
        <w:tc>
          <w:tcPr>
            <w:tcW w:w="173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76AD5519"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lang w:eastAsia="sk-SK"/>
              </w:rPr>
              <w:t>nie/áno</w:t>
            </w:r>
          </w:p>
        </w:tc>
      </w:tr>
      <w:tr w:rsidR="003D7106" w:rsidRPr="00BD2041" w14:paraId="0D89A2F5" w14:textId="77777777" w:rsidTr="009974B5">
        <w:tc>
          <w:tcPr>
            <w:cnfStyle w:val="001000000000" w:firstRow="0" w:lastRow="0" w:firstColumn="1" w:lastColumn="0" w:oddVBand="0" w:evenVBand="0" w:oddHBand="0" w:evenHBand="0" w:firstRowFirstColumn="0" w:firstRowLastColumn="0" w:lastRowFirstColumn="0" w:lastRowLastColumn="0"/>
            <w:tcW w:w="3536" w:type="dxa"/>
            <w:vMerge w:val="restar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B0CAFF" w:themeFill="accent1" w:themeFillTint="33"/>
          </w:tcPr>
          <w:p w14:paraId="7D34C421" w14:textId="77777777" w:rsidR="003D7106" w:rsidRPr="00BD2041" w:rsidRDefault="003D7106" w:rsidP="003D7106">
            <w:pPr>
              <w:spacing w:before="0" w:after="0" w:line="240" w:lineRule="auto"/>
              <w:ind w:left="0" w:firstLine="0"/>
              <w:rPr>
                <w:rFonts w:ascii="Arial Narrow" w:hAnsi="Arial Narrow"/>
                <w:lang w:val="sk-SK"/>
              </w:rPr>
            </w:pPr>
            <w:r w:rsidRPr="00BD2041">
              <w:rPr>
                <w:rFonts w:ascii="Arial Narrow" w:hAnsi="Arial Narrow"/>
                <w:b/>
                <w:bCs/>
                <w:color w:val="000000"/>
                <w:lang w:eastAsia="sk-SK"/>
              </w:rPr>
              <w:t>3. Administratívna a prevádzková kapacita žiadateľa</w:t>
            </w:r>
          </w:p>
        </w:tc>
        <w:tc>
          <w:tcPr>
            <w:tcW w:w="353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6C5516E7"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val="de-DE" w:eastAsia="sk-SK"/>
              </w:rPr>
              <w:t xml:space="preserve">3.1 Kapacita žiadateľa na riadenie projektu </w:t>
            </w:r>
          </w:p>
        </w:tc>
        <w:tc>
          <w:tcPr>
            <w:tcW w:w="14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175C91EF"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eastAsia="sk-SK"/>
              </w:rPr>
              <w:t>vylučujúce</w:t>
            </w:r>
          </w:p>
        </w:tc>
        <w:tc>
          <w:tcPr>
            <w:tcW w:w="173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55573499"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lang w:eastAsia="sk-SK"/>
              </w:rPr>
              <w:t>nie/áno</w:t>
            </w:r>
          </w:p>
        </w:tc>
      </w:tr>
      <w:tr w:rsidR="003D7106" w:rsidRPr="00BD2041" w14:paraId="79FA4F6E" w14:textId="77777777" w:rsidTr="009974B5">
        <w:tc>
          <w:tcPr>
            <w:cnfStyle w:val="001000000000" w:firstRow="0" w:lastRow="0" w:firstColumn="1" w:lastColumn="0" w:oddVBand="0" w:evenVBand="0" w:oddHBand="0" w:evenHBand="0" w:firstRowFirstColumn="0" w:firstRowLastColumn="0" w:lastRowFirstColumn="0" w:lastRowLastColumn="0"/>
            <w:tcW w:w="3536"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B0CAFF" w:themeFill="accent1" w:themeFillTint="33"/>
            <w:vAlign w:val="center"/>
          </w:tcPr>
          <w:p w14:paraId="743D4E84" w14:textId="77777777" w:rsidR="003D7106" w:rsidRPr="00BD2041" w:rsidRDefault="003D7106" w:rsidP="003D7106">
            <w:pPr>
              <w:spacing w:before="0" w:after="0" w:line="240" w:lineRule="auto"/>
              <w:ind w:left="0" w:firstLine="0"/>
              <w:rPr>
                <w:rFonts w:ascii="Arial Narrow" w:hAnsi="Arial Narrow"/>
                <w:lang w:val="sk-SK"/>
              </w:rPr>
            </w:pPr>
          </w:p>
        </w:tc>
        <w:tc>
          <w:tcPr>
            <w:tcW w:w="353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6EFA2306"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eastAsia="sk-SK"/>
              </w:rPr>
              <w:t>3.2 Kapacita žiadateľa na realizáciu projektu</w:t>
            </w:r>
          </w:p>
        </w:tc>
        <w:tc>
          <w:tcPr>
            <w:tcW w:w="14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0D1E8DCD"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eastAsia="sk-SK"/>
              </w:rPr>
              <w:t>vylučujúce</w:t>
            </w:r>
          </w:p>
        </w:tc>
        <w:tc>
          <w:tcPr>
            <w:tcW w:w="173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6832A53F"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lang w:eastAsia="sk-SK"/>
              </w:rPr>
              <w:t>nie/áno</w:t>
            </w:r>
          </w:p>
        </w:tc>
      </w:tr>
      <w:tr w:rsidR="003D7106" w:rsidRPr="00BD2041" w14:paraId="44A8E4CC" w14:textId="77777777" w:rsidTr="009974B5">
        <w:tc>
          <w:tcPr>
            <w:cnfStyle w:val="001000000000" w:firstRow="0" w:lastRow="0" w:firstColumn="1" w:lastColumn="0" w:oddVBand="0" w:evenVBand="0" w:oddHBand="0" w:evenHBand="0" w:firstRowFirstColumn="0" w:firstRowLastColumn="0" w:lastRowFirstColumn="0" w:lastRowLastColumn="0"/>
            <w:tcW w:w="3536"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B0CAFF" w:themeFill="accent1" w:themeFillTint="33"/>
            <w:vAlign w:val="center"/>
          </w:tcPr>
          <w:p w14:paraId="12C61E3C" w14:textId="77777777" w:rsidR="003D7106" w:rsidRPr="00BD2041" w:rsidRDefault="003D7106" w:rsidP="003D7106">
            <w:pPr>
              <w:spacing w:before="0" w:after="0" w:line="240" w:lineRule="auto"/>
              <w:ind w:left="0" w:firstLine="0"/>
              <w:rPr>
                <w:rFonts w:ascii="Arial Narrow" w:hAnsi="Arial Narrow"/>
                <w:lang w:val="sk-SK"/>
              </w:rPr>
            </w:pPr>
          </w:p>
        </w:tc>
        <w:tc>
          <w:tcPr>
            <w:tcW w:w="353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55828D3B"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eastAsia="sk-SK"/>
              </w:rPr>
              <w:t>3.3 Prevádzková kapacita žiadateľa</w:t>
            </w:r>
          </w:p>
        </w:tc>
        <w:tc>
          <w:tcPr>
            <w:tcW w:w="14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0C70FB6F"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eastAsia="sk-SK"/>
              </w:rPr>
              <w:t>vylučujúce</w:t>
            </w:r>
          </w:p>
        </w:tc>
        <w:tc>
          <w:tcPr>
            <w:tcW w:w="173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656A937C"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lang w:eastAsia="sk-SK"/>
              </w:rPr>
              <w:t>nie/áno</w:t>
            </w:r>
          </w:p>
        </w:tc>
      </w:tr>
      <w:tr w:rsidR="003D7106" w:rsidRPr="00BD2041" w14:paraId="3584AE8A" w14:textId="77777777" w:rsidTr="009974B5">
        <w:tc>
          <w:tcPr>
            <w:cnfStyle w:val="001000000000" w:firstRow="0" w:lastRow="0" w:firstColumn="1" w:lastColumn="0" w:oddVBand="0" w:evenVBand="0" w:oddHBand="0" w:evenHBand="0" w:firstRowFirstColumn="0" w:firstRowLastColumn="0" w:lastRowFirstColumn="0" w:lastRowLastColumn="0"/>
            <w:tcW w:w="3536" w:type="dxa"/>
            <w:vMerge w:val="restar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B0CAFF" w:themeFill="accent1" w:themeFillTint="33"/>
          </w:tcPr>
          <w:p w14:paraId="1E5E3D67" w14:textId="77777777" w:rsidR="003D7106" w:rsidRPr="00BD2041" w:rsidRDefault="003D7106" w:rsidP="003D7106">
            <w:pPr>
              <w:spacing w:before="0" w:after="0" w:line="240" w:lineRule="auto"/>
              <w:ind w:left="0" w:firstLine="0"/>
              <w:rPr>
                <w:rFonts w:ascii="Arial Narrow" w:hAnsi="Arial Narrow"/>
                <w:lang w:val="sk-SK"/>
              </w:rPr>
            </w:pPr>
            <w:r w:rsidRPr="00BD2041">
              <w:rPr>
                <w:rFonts w:ascii="Arial Narrow" w:hAnsi="Arial Narrow"/>
                <w:b/>
                <w:bCs/>
                <w:color w:val="000000"/>
                <w:lang w:eastAsia="sk-SK"/>
              </w:rPr>
              <w:t>4. Finančná a ekonomická stránka projektu</w:t>
            </w:r>
          </w:p>
        </w:tc>
        <w:tc>
          <w:tcPr>
            <w:tcW w:w="353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20666359"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val="sk-SK" w:eastAsia="sk-SK"/>
              </w:rPr>
              <w:t>4.1 Účelnosť a vecná oprávnenosť výdavkov projektu</w:t>
            </w:r>
          </w:p>
        </w:tc>
        <w:tc>
          <w:tcPr>
            <w:tcW w:w="14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12FE1963"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eastAsia="sk-SK"/>
              </w:rPr>
              <w:t>vylučujúce</w:t>
            </w:r>
          </w:p>
        </w:tc>
        <w:tc>
          <w:tcPr>
            <w:tcW w:w="173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3920AC74"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lang w:eastAsia="sk-SK"/>
              </w:rPr>
              <w:t>nie/áno</w:t>
            </w:r>
          </w:p>
        </w:tc>
      </w:tr>
      <w:tr w:rsidR="003D7106" w:rsidRPr="00BD2041" w14:paraId="059BAE2B" w14:textId="77777777" w:rsidTr="009974B5">
        <w:tc>
          <w:tcPr>
            <w:cnfStyle w:val="001000000000" w:firstRow="0" w:lastRow="0" w:firstColumn="1" w:lastColumn="0" w:oddVBand="0" w:evenVBand="0" w:oddHBand="0" w:evenHBand="0" w:firstRowFirstColumn="0" w:firstRowLastColumn="0" w:lastRowFirstColumn="0" w:lastRowLastColumn="0"/>
            <w:tcW w:w="3536"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B0CAFF" w:themeFill="accent1" w:themeFillTint="33"/>
            <w:vAlign w:val="center"/>
          </w:tcPr>
          <w:p w14:paraId="3E28BA27" w14:textId="77777777" w:rsidR="003D7106" w:rsidRPr="00BD2041" w:rsidRDefault="003D7106" w:rsidP="003D7106">
            <w:pPr>
              <w:spacing w:before="0" w:after="0" w:line="240" w:lineRule="auto"/>
              <w:ind w:left="0" w:firstLine="0"/>
              <w:rPr>
                <w:rFonts w:ascii="Arial Narrow" w:hAnsi="Arial Narrow"/>
                <w:lang w:val="sk-SK"/>
              </w:rPr>
            </w:pPr>
          </w:p>
        </w:tc>
        <w:tc>
          <w:tcPr>
            <w:tcW w:w="353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3B7A31BA"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val="sk-SK" w:eastAsia="sk-SK"/>
              </w:rPr>
              <w:t>4.2 Hospodárnosť a efektívnosť výdavkov projektu</w:t>
            </w:r>
          </w:p>
        </w:tc>
        <w:tc>
          <w:tcPr>
            <w:tcW w:w="14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59D271F4"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eastAsia="sk-SK"/>
              </w:rPr>
              <w:t>vylučujúce</w:t>
            </w:r>
          </w:p>
        </w:tc>
        <w:tc>
          <w:tcPr>
            <w:tcW w:w="173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796A7F1F"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lang w:eastAsia="sk-SK"/>
              </w:rPr>
              <w:t>nie/áno</w:t>
            </w:r>
          </w:p>
        </w:tc>
      </w:tr>
      <w:tr w:rsidR="003D7106" w:rsidRPr="00BD2041" w14:paraId="297B12F6" w14:textId="77777777" w:rsidTr="009974B5">
        <w:tc>
          <w:tcPr>
            <w:cnfStyle w:val="001000000000" w:firstRow="0" w:lastRow="0" w:firstColumn="1" w:lastColumn="0" w:oddVBand="0" w:evenVBand="0" w:oddHBand="0" w:evenHBand="0" w:firstRowFirstColumn="0" w:firstRowLastColumn="0" w:lastRowFirstColumn="0" w:lastRowLastColumn="0"/>
            <w:tcW w:w="3536"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B0CAFF" w:themeFill="accent1" w:themeFillTint="33"/>
            <w:vAlign w:val="center"/>
          </w:tcPr>
          <w:p w14:paraId="40755C4C" w14:textId="77777777" w:rsidR="003D7106" w:rsidRPr="00BD2041" w:rsidRDefault="003D7106" w:rsidP="003D7106">
            <w:pPr>
              <w:spacing w:before="0" w:after="0" w:line="240" w:lineRule="auto"/>
              <w:ind w:left="0" w:firstLine="0"/>
              <w:rPr>
                <w:rFonts w:ascii="Arial Narrow" w:hAnsi="Arial Narrow"/>
                <w:lang w:val="sk-SK"/>
              </w:rPr>
            </w:pPr>
          </w:p>
        </w:tc>
        <w:tc>
          <w:tcPr>
            <w:tcW w:w="353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71629DAF" w14:textId="77777777" w:rsidR="003D7106" w:rsidRPr="00BD2041" w:rsidRDefault="003D7106" w:rsidP="00474862">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val="de-DE" w:eastAsia="sk-SK"/>
              </w:rPr>
              <w:t xml:space="preserve">4.3 Finančná charakteristika </w:t>
            </w:r>
            <w:r w:rsidR="00474862" w:rsidRPr="00BD2041">
              <w:rPr>
                <w:rFonts w:ascii="Arial Narrow" w:hAnsi="Arial Narrow"/>
                <w:color w:val="000000"/>
                <w:lang w:val="de-DE" w:eastAsia="sk-SK"/>
              </w:rPr>
              <w:t>a udržateľnoať projektu</w:t>
            </w:r>
          </w:p>
        </w:tc>
        <w:tc>
          <w:tcPr>
            <w:tcW w:w="14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6F4826C0"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eastAsia="sk-SK"/>
              </w:rPr>
              <w:t>vylučujúce</w:t>
            </w:r>
          </w:p>
        </w:tc>
        <w:tc>
          <w:tcPr>
            <w:tcW w:w="173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3E038E68"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lang w:eastAsia="sk-SK"/>
              </w:rPr>
              <w:t>nie/áno</w:t>
            </w:r>
          </w:p>
        </w:tc>
      </w:tr>
    </w:tbl>
    <w:p w14:paraId="71931F69" w14:textId="77777777" w:rsidR="003D7106" w:rsidRPr="00BD2041" w:rsidRDefault="003D7106" w:rsidP="009974B5">
      <w:pPr>
        <w:spacing w:before="0" w:after="0" w:line="240" w:lineRule="auto"/>
        <w:ind w:left="0" w:firstLine="708"/>
        <w:jc w:val="both"/>
        <w:rPr>
          <w:rFonts w:ascii="Arial Narrow" w:eastAsia="Times New Roman" w:hAnsi="Arial Narrow" w:cs="Times New Roman"/>
          <w:b/>
          <w:color w:val="000000"/>
          <w:szCs w:val="20"/>
          <w:lang w:eastAsia="sk-SK"/>
        </w:rPr>
      </w:pPr>
      <w:r w:rsidRPr="00BD2041">
        <w:rPr>
          <w:rFonts w:ascii="Arial Narrow" w:eastAsia="Times New Roman" w:hAnsi="Arial Narrow" w:cs="Times New Roman"/>
          <w:b/>
          <w:color w:val="000000"/>
          <w:szCs w:val="20"/>
          <w:lang w:eastAsia="sk-SK"/>
        </w:rPr>
        <w:t>Na splnenie kritérií odborného hodnotenia je potrebné splniť (hodnotenie „áno“) všetky hodnotiace kritériá.</w:t>
      </w:r>
    </w:p>
    <w:p w14:paraId="3428FA41" w14:textId="77777777" w:rsidR="009F229C" w:rsidRPr="00BD2041" w:rsidRDefault="009F229C" w:rsidP="009974B5">
      <w:pPr>
        <w:spacing w:before="0" w:after="0" w:line="240" w:lineRule="auto"/>
        <w:ind w:left="0" w:firstLine="708"/>
        <w:jc w:val="both"/>
        <w:rPr>
          <w:rFonts w:ascii="Arial Narrow" w:eastAsia="Times New Roman" w:hAnsi="Arial Narrow" w:cs="Times New Roman"/>
          <w:b/>
          <w:szCs w:val="20"/>
        </w:rPr>
      </w:pPr>
    </w:p>
    <w:p w14:paraId="231553E0" w14:textId="77FB0F80" w:rsidR="009F229C" w:rsidRPr="00BD2041" w:rsidRDefault="009F229C">
      <w:pPr>
        <w:spacing w:before="0" w:after="200" w:line="276" w:lineRule="auto"/>
        <w:ind w:left="0" w:firstLine="0"/>
        <w:rPr>
          <w:rFonts w:ascii="Arial Narrow" w:eastAsia="Times New Roman" w:hAnsi="Arial Narrow" w:cs="Times New Roman"/>
          <w:color w:val="002776"/>
          <w:szCs w:val="20"/>
        </w:rPr>
      </w:pPr>
    </w:p>
    <w:sectPr w:rsidR="009F229C" w:rsidRPr="00BD2041" w:rsidSect="009974B5">
      <w:headerReference w:type="default" r:id="rId8"/>
      <w:pgSz w:w="16838" w:h="11906" w:orient="landscape" w:code="9"/>
      <w:pgMar w:top="720" w:right="227" w:bottom="720" w:left="227" w:header="709" w:footer="709" w:gutter="0"/>
      <w:paperSrc w:first="15" w:other="15"/>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CADDF9" w14:textId="77777777" w:rsidR="007E319B" w:rsidRDefault="007E319B" w:rsidP="00FA7815">
      <w:pPr>
        <w:spacing w:after="0" w:line="240" w:lineRule="auto"/>
      </w:pPr>
      <w:r>
        <w:separator/>
      </w:r>
    </w:p>
  </w:endnote>
  <w:endnote w:type="continuationSeparator" w:id="0">
    <w:p w14:paraId="5434F0D8" w14:textId="77777777" w:rsidR="007E319B" w:rsidRDefault="007E319B" w:rsidP="00FA78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Verdana">
    <w:panose1 w:val="020B0604030504040204"/>
    <w:charset w:val="EE"/>
    <w:family w:val="swiss"/>
    <w:pitch w:val="variable"/>
    <w:sig w:usb0="A10006FF" w:usb1="4000205B" w:usb2="00000010" w:usb3="00000000" w:csb0="0000019F" w:csb1="00000000"/>
  </w:font>
  <w:font w:name="Times New Roman Bold">
    <w:altName w:val="Times New Roman"/>
    <w:panose1 w:val="00000000000000000000"/>
    <w:charset w:val="00"/>
    <w:family w:val="roman"/>
    <w:notTrueType/>
    <w:pitch w:val="default"/>
    <w:sig w:usb0="07F42A87" w:usb1="BD261F6E" w:usb2="0587883E" w:usb3="2FB602FC" w:csb0="0000016F" w:csb1="016F1A1F"/>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Times">
    <w:panose1 w:val="02020603050405020304"/>
    <w:charset w:val="EE"/>
    <w:family w:val="roman"/>
    <w:pitch w:val="variable"/>
    <w:sig w:usb0="00000007" w:usb1="00000000" w:usb2="00000000" w:usb3="00000000" w:csb0="0000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BBCC96" w14:textId="77777777" w:rsidR="007E319B" w:rsidRDefault="007E319B" w:rsidP="00FA7815">
      <w:pPr>
        <w:spacing w:after="0" w:line="240" w:lineRule="auto"/>
      </w:pPr>
      <w:r>
        <w:separator/>
      </w:r>
    </w:p>
  </w:footnote>
  <w:footnote w:type="continuationSeparator" w:id="0">
    <w:p w14:paraId="4B2B2AF8" w14:textId="77777777" w:rsidR="007E319B" w:rsidRDefault="007E319B" w:rsidP="00FA7815">
      <w:pPr>
        <w:spacing w:after="0" w:line="240" w:lineRule="auto"/>
      </w:pPr>
      <w:r>
        <w:continuationSeparator/>
      </w:r>
    </w:p>
  </w:footnote>
  <w:footnote w:id="1">
    <w:p w14:paraId="66198A4F" w14:textId="74C111BE" w:rsidR="007E319B" w:rsidRDefault="007E319B" w:rsidP="00ED76F9">
      <w:r>
        <w:rPr>
          <w:rStyle w:val="Odkaznapoznmkupodiarou"/>
        </w:rPr>
        <w:footnoteRef/>
      </w:r>
      <w:r>
        <w:t xml:space="preserve"> Pri overovaní hospodárnosti výdavkov naviazaných na interné riadenie projektu</w:t>
      </w:r>
      <w:r w:rsidRPr="000F174E">
        <w:t xml:space="preserve"> </w:t>
      </w:r>
      <w:r>
        <w:t>je postačujúce aplikovať ako pomocné nástroje overenia hospodárnosti výdavkov len finančné a percentuálne limity RO (t.j. nevyžaduje sa aplikácia tretieho pomocného nástroja).</w:t>
      </w:r>
    </w:p>
    <w:p w14:paraId="48BE8CA0" w14:textId="3A4E3A26" w:rsidR="007E319B" w:rsidRDefault="007E319B">
      <w:pPr>
        <w:pStyle w:val="Textpoznmkypodiarou"/>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AD106D" w14:textId="77777777" w:rsidR="007E319B" w:rsidRPr="00624DC2" w:rsidRDefault="007E319B">
    <w:pPr>
      <w:pStyle w:val="Hlavika"/>
      <w:tabs>
        <w:tab w:val="left" w:pos="709"/>
      </w:tabs>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E250BB6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3B008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48A0AE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A385D7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1580D3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C5C520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DE9C3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06CF1A"/>
    <w:lvl w:ilvl="0">
      <w:start w:val="1"/>
      <w:numFmt w:val="bullet"/>
      <w:lvlText w:val=""/>
      <w:lvlJc w:val="left"/>
      <w:pPr>
        <w:ind w:left="644" w:hanging="360"/>
      </w:pPr>
      <w:rPr>
        <w:rFonts w:ascii="Symbol" w:hAnsi="Symbol" w:hint="default"/>
        <w:b w:val="0"/>
        <w:i w:val="0"/>
        <w:sz w:val="19"/>
      </w:rPr>
    </w:lvl>
  </w:abstractNum>
  <w:abstractNum w:abstractNumId="8" w15:restartNumberingAfterBreak="0">
    <w:nsid w:val="FFFFFF88"/>
    <w:multiLevelType w:val="singleLevel"/>
    <w:tmpl w:val="1F8823B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A94E9FC"/>
    <w:lvl w:ilvl="0">
      <w:start w:val="1"/>
      <w:numFmt w:val="bullet"/>
      <w:lvlText w:val=""/>
      <w:lvlJc w:val="left"/>
      <w:pPr>
        <w:tabs>
          <w:tab w:val="num" w:pos="284"/>
        </w:tabs>
        <w:ind w:left="284" w:hanging="284"/>
      </w:pPr>
      <w:rPr>
        <w:rFonts w:ascii="Symbol" w:hAnsi="Symbol" w:hint="default"/>
      </w:rPr>
    </w:lvl>
  </w:abstractNum>
  <w:abstractNum w:abstractNumId="10" w15:restartNumberingAfterBreak="0">
    <w:nsid w:val="01F5365A"/>
    <w:multiLevelType w:val="hybridMultilevel"/>
    <w:tmpl w:val="A2E4845E"/>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1" w15:restartNumberingAfterBreak="0">
    <w:nsid w:val="0AF924FC"/>
    <w:multiLevelType w:val="hybridMultilevel"/>
    <w:tmpl w:val="74242454"/>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 w15:restartNumberingAfterBreak="0">
    <w:nsid w:val="0DB46302"/>
    <w:multiLevelType w:val="hybridMultilevel"/>
    <w:tmpl w:val="3E4C6292"/>
    <w:lvl w:ilvl="0" w:tplc="041B000D">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3" w15:restartNumberingAfterBreak="0">
    <w:nsid w:val="10831F9F"/>
    <w:multiLevelType w:val="multilevel"/>
    <w:tmpl w:val="765C436A"/>
    <w:lvl w:ilvl="0">
      <w:start w:val="1"/>
      <w:numFmt w:val="decimal"/>
      <w:lvlText w:val="%1"/>
      <w:lvlJc w:val="left"/>
      <w:pPr>
        <w:ind w:left="360" w:hanging="360"/>
      </w:pPr>
      <w:rPr>
        <w:rFonts w:ascii="Arial" w:hAnsi="Arial" w:hint="default"/>
        <w:b/>
        <w:i w:val="0"/>
        <w:sz w:val="19"/>
      </w:rPr>
    </w:lvl>
    <w:lvl w:ilvl="1">
      <w:start w:val="1"/>
      <w:numFmt w:val="decimal"/>
      <w:lvlText w:val="%2.%1"/>
      <w:lvlJc w:val="left"/>
      <w:pPr>
        <w:ind w:left="720" w:hanging="360"/>
      </w:pPr>
      <w:rPr>
        <w:rFonts w:ascii="Arial" w:hAnsi="Arial" w:hint="default"/>
        <w:b w:val="0"/>
        <w:i w:val="0"/>
        <w:sz w:val="19"/>
      </w:rPr>
    </w:lvl>
    <w:lvl w:ilvl="2">
      <w:start w:val="1"/>
      <w:numFmt w:val="decimal"/>
      <w:lvlText w:val="%3%2%1"/>
      <w:lvlJc w:val="left"/>
      <w:pPr>
        <w:ind w:left="1080" w:hanging="360"/>
      </w:pPr>
      <w:rPr>
        <w:rFonts w:ascii="Arial" w:hAnsi="Arial" w:hint="default"/>
        <w:b w:val="0"/>
        <w:i w:val="0"/>
        <w:sz w:val="19"/>
      </w:rPr>
    </w:lvl>
    <w:lvl w:ilvl="3">
      <w:start w:val="1"/>
      <w:numFmt w:val="decimal"/>
      <w:lvlText w:val="%4%1%2%3"/>
      <w:lvlJc w:val="left"/>
      <w:pPr>
        <w:ind w:left="1440" w:hanging="360"/>
      </w:pPr>
      <w:rPr>
        <w:rFonts w:ascii="Arial" w:hAnsi="Arial" w:hint="default"/>
        <w:b w:val="0"/>
        <w:i w:val="0"/>
        <w:sz w:val="19"/>
      </w:rPr>
    </w:lvl>
    <w:lvl w:ilvl="4">
      <w:start w:val="1"/>
      <w:numFmt w:val="decimal"/>
      <w:lvlText w:val="%5.%1.%2.%3.%4"/>
      <w:lvlJc w:val="left"/>
      <w:pPr>
        <w:ind w:left="1800" w:hanging="360"/>
      </w:pPr>
      <w:rPr>
        <w:rFonts w:ascii="Arial" w:hAnsi="Arial" w:hint="default"/>
        <w:b w:val="0"/>
        <w:i/>
        <w:sz w:val="19"/>
      </w:rPr>
    </w:lvl>
    <w:lvl w:ilvl="5">
      <w:start w:val="1"/>
      <w:numFmt w:val="decimal"/>
      <w:lvlText w:val="%6.%1.%2.%3.%4.%5"/>
      <w:lvlJc w:val="left"/>
      <w:pPr>
        <w:ind w:left="2160" w:hanging="360"/>
      </w:pPr>
      <w:rPr>
        <w:rFonts w:ascii="Arial" w:hAnsi="Arial" w:hint="default"/>
        <w:b w:val="0"/>
        <w:i/>
        <w:sz w:val="19"/>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5A2249F"/>
    <w:multiLevelType w:val="hybridMultilevel"/>
    <w:tmpl w:val="46CC8AFE"/>
    <w:lvl w:ilvl="0" w:tplc="9034B83A">
      <w:start w:val="1"/>
      <w:numFmt w:val="bullet"/>
      <w:pStyle w:val="Bulletslevel2"/>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1874447B"/>
    <w:multiLevelType w:val="hybridMultilevel"/>
    <w:tmpl w:val="74242454"/>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 w15:restartNumberingAfterBreak="0">
    <w:nsid w:val="19FB574B"/>
    <w:multiLevelType w:val="hybridMultilevel"/>
    <w:tmpl w:val="5D002654"/>
    <w:lvl w:ilvl="0" w:tplc="E01C104A">
      <w:start w:val="1"/>
      <w:numFmt w:val="bullet"/>
      <w:lvlText w:val=""/>
      <w:lvlJc w:val="left"/>
      <w:pPr>
        <w:ind w:left="720" w:hanging="360"/>
      </w:pPr>
      <w:rPr>
        <w:rFonts w:ascii="Wingdings" w:hAnsi="Wingdings" w:hint="default"/>
        <w:color w:val="000080"/>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7" w15:restartNumberingAfterBreak="0">
    <w:nsid w:val="1A9E6572"/>
    <w:multiLevelType w:val="multilevel"/>
    <w:tmpl w:val="7B98DF9E"/>
    <w:lvl w:ilvl="0">
      <w:start w:val="1"/>
      <w:numFmt w:val="decimal"/>
      <w:lvlText w:val="%1"/>
      <w:lvlJc w:val="left"/>
      <w:pPr>
        <w:ind w:left="360" w:hanging="360"/>
      </w:pPr>
      <w:rPr>
        <w:rFonts w:ascii="Arial" w:hAnsi="Arial" w:hint="default"/>
        <w:b/>
        <w:i w:val="0"/>
        <w:sz w:val="19"/>
      </w:rPr>
    </w:lvl>
    <w:lvl w:ilvl="1">
      <w:start w:val="1"/>
      <w:numFmt w:val="decimal"/>
      <w:lvlText w:val="%1.%2"/>
      <w:lvlJc w:val="left"/>
      <w:pPr>
        <w:ind w:left="720" w:hanging="360"/>
      </w:pPr>
      <w:rPr>
        <w:rFonts w:ascii="Arial" w:hAnsi="Arial" w:hint="default"/>
        <w:b w:val="0"/>
        <w:i w:val="0"/>
        <w:sz w:val="19"/>
      </w:rPr>
    </w:lvl>
    <w:lvl w:ilvl="2">
      <w:start w:val="1"/>
      <w:numFmt w:val="decimal"/>
      <w:lvlText w:val="%2.%1.%3"/>
      <w:lvlJc w:val="left"/>
      <w:pPr>
        <w:ind w:left="1080" w:hanging="360"/>
      </w:pPr>
      <w:rPr>
        <w:rFonts w:ascii="Arial" w:hAnsi="Arial" w:hint="default"/>
        <w:b w:val="0"/>
        <w:i w:val="0"/>
        <w:sz w:val="19"/>
      </w:rPr>
    </w:lvl>
    <w:lvl w:ilvl="3">
      <w:start w:val="1"/>
      <w:numFmt w:val="decimal"/>
      <w:lvlText w:val="%2.%1.%3.%4"/>
      <w:lvlJc w:val="left"/>
      <w:pPr>
        <w:ind w:left="1440" w:hanging="360"/>
      </w:pPr>
      <w:rPr>
        <w:rFonts w:ascii="Arial" w:hAnsi="Arial" w:hint="default"/>
        <w:b w:val="0"/>
        <w:i w:val="0"/>
        <w:sz w:val="19"/>
      </w:rPr>
    </w:lvl>
    <w:lvl w:ilvl="4">
      <w:start w:val="1"/>
      <w:numFmt w:val="none"/>
      <w:lvlText w:val=""/>
      <w:lvlJc w:val="left"/>
      <w:pPr>
        <w:ind w:left="1800" w:hanging="360"/>
      </w:pPr>
      <w:rPr>
        <w:rFonts w:ascii="Arial" w:hAnsi="Arial" w:hint="default"/>
        <w:b w:val="0"/>
        <w:i/>
        <w:sz w:val="19"/>
      </w:rPr>
    </w:lvl>
    <w:lvl w:ilvl="5">
      <w:start w:val="1"/>
      <w:numFmt w:val="none"/>
      <w:lvlText w:val=""/>
      <w:lvlJc w:val="left"/>
      <w:pPr>
        <w:ind w:left="2160" w:hanging="360"/>
      </w:pPr>
      <w:rPr>
        <w:rFonts w:ascii="Arial" w:hAnsi="Arial" w:hint="default"/>
        <w:b w:val="0"/>
        <w:i/>
        <w:sz w:val="19"/>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1CBE6182"/>
    <w:multiLevelType w:val="hybridMultilevel"/>
    <w:tmpl w:val="E952B5BA"/>
    <w:lvl w:ilvl="0" w:tplc="E76EF5DA">
      <w:start w:val="2"/>
      <w:numFmt w:val="bullet"/>
      <w:lvlText w:val="-"/>
      <w:lvlJc w:val="left"/>
      <w:pPr>
        <w:tabs>
          <w:tab w:val="num" w:pos="420"/>
        </w:tabs>
        <w:ind w:left="420" w:hanging="360"/>
      </w:pPr>
      <w:rPr>
        <w:rFonts w:ascii="Times New Roman" w:eastAsia="Times New Roman" w:hAnsi="Times New Roman" w:cs="Times New Roman" w:hint="default"/>
      </w:rPr>
    </w:lvl>
    <w:lvl w:ilvl="1" w:tplc="4F3C1A98">
      <w:numFmt w:val="bullet"/>
      <w:lvlText w:val="•"/>
      <w:lvlJc w:val="left"/>
      <w:pPr>
        <w:ind w:left="1488" w:hanging="708"/>
      </w:pPr>
      <w:rPr>
        <w:rFonts w:ascii="Verdana" w:eastAsia="Times New Roman" w:hAnsi="Verdana" w:cs="Times New Roman" w:hint="default"/>
      </w:rPr>
    </w:lvl>
    <w:lvl w:ilvl="2" w:tplc="041B001B" w:tentative="1">
      <w:start w:val="1"/>
      <w:numFmt w:val="bullet"/>
      <w:lvlText w:val=""/>
      <w:lvlJc w:val="left"/>
      <w:pPr>
        <w:tabs>
          <w:tab w:val="num" w:pos="1860"/>
        </w:tabs>
        <w:ind w:left="1860" w:hanging="360"/>
      </w:pPr>
      <w:rPr>
        <w:rFonts w:ascii="Wingdings" w:hAnsi="Wingdings" w:hint="default"/>
      </w:rPr>
    </w:lvl>
    <w:lvl w:ilvl="3" w:tplc="041B000F" w:tentative="1">
      <w:start w:val="1"/>
      <w:numFmt w:val="bullet"/>
      <w:lvlText w:val=""/>
      <w:lvlJc w:val="left"/>
      <w:pPr>
        <w:tabs>
          <w:tab w:val="num" w:pos="2580"/>
        </w:tabs>
        <w:ind w:left="2580" w:hanging="360"/>
      </w:pPr>
      <w:rPr>
        <w:rFonts w:ascii="Symbol" w:hAnsi="Symbol" w:hint="default"/>
      </w:rPr>
    </w:lvl>
    <w:lvl w:ilvl="4" w:tplc="041B0019" w:tentative="1">
      <w:start w:val="1"/>
      <w:numFmt w:val="bullet"/>
      <w:lvlText w:val="o"/>
      <w:lvlJc w:val="left"/>
      <w:pPr>
        <w:tabs>
          <w:tab w:val="num" w:pos="3300"/>
        </w:tabs>
        <w:ind w:left="3300" w:hanging="360"/>
      </w:pPr>
      <w:rPr>
        <w:rFonts w:ascii="Courier New" w:hAnsi="Courier New" w:cs="Courier New" w:hint="default"/>
      </w:rPr>
    </w:lvl>
    <w:lvl w:ilvl="5" w:tplc="041B001B" w:tentative="1">
      <w:start w:val="1"/>
      <w:numFmt w:val="bullet"/>
      <w:lvlText w:val=""/>
      <w:lvlJc w:val="left"/>
      <w:pPr>
        <w:tabs>
          <w:tab w:val="num" w:pos="4020"/>
        </w:tabs>
        <w:ind w:left="4020" w:hanging="360"/>
      </w:pPr>
      <w:rPr>
        <w:rFonts w:ascii="Wingdings" w:hAnsi="Wingdings" w:hint="default"/>
      </w:rPr>
    </w:lvl>
    <w:lvl w:ilvl="6" w:tplc="041B000F" w:tentative="1">
      <w:start w:val="1"/>
      <w:numFmt w:val="bullet"/>
      <w:lvlText w:val=""/>
      <w:lvlJc w:val="left"/>
      <w:pPr>
        <w:tabs>
          <w:tab w:val="num" w:pos="4740"/>
        </w:tabs>
        <w:ind w:left="4740" w:hanging="360"/>
      </w:pPr>
      <w:rPr>
        <w:rFonts w:ascii="Symbol" w:hAnsi="Symbol" w:hint="default"/>
      </w:rPr>
    </w:lvl>
    <w:lvl w:ilvl="7" w:tplc="041B0019" w:tentative="1">
      <w:start w:val="1"/>
      <w:numFmt w:val="bullet"/>
      <w:lvlText w:val="o"/>
      <w:lvlJc w:val="left"/>
      <w:pPr>
        <w:tabs>
          <w:tab w:val="num" w:pos="5460"/>
        </w:tabs>
        <w:ind w:left="5460" w:hanging="360"/>
      </w:pPr>
      <w:rPr>
        <w:rFonts w:ascii="Courier New" w:hAnsi="Courier New" w:cs="Courier New" w:hint="default"/>
      </w:rPr>
    </w:lvl>
    <w:lvl w:ilvl="8" w:tplc="041B001B" w:tentative="1">
      <w:start w:val="1"/>
      <w:numFmt w:val="bullet"/>
      <w:lvlText w:val=""/>
      <w:lvlJc w:val="left"/>
      <w:pPr>
        <w:tabs>
          <w:tab w:val="num" w:pos="6180"/>
        </w:tabs>
        <w:ind w:left="6180" w:hanging="360"/>
      </w:pPr>
      <w:rPr>
        <w:rFonts w:ascii="Wingdings" w:hAnsi="Wingdings" w:hint="default"/>
      </w:rPr>
    </w:lvl>
  </w:abstractNum>
  <w:abstractNum w:abstractNumId="19" w15:restartNumberingAfterBreak="0">
    <w:nsid w:val="1DF573AF"/>
    <w:multiLevelType w:val="hybridMultilevel"/>
    <w:tmpl w:val="A36E24CE"/>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0" w15:restartNumberingAfterBreak="0">
    <w:nsid w:val="220423EF"/>
    <w:multiLevelType w:val="multilevel"/>
    <w:tmpl w:val="4DD672E4"/>
    <w:lvl w:ilvl="0">
      <w:start w:val="1"/>
      <w:numFmt w:val="decimal"/>
      <w:lvlText w:val="%1"/>
      <w:lvlJc w:val="left"/>
      <w:pPr>
        <w:ind w:left="360" w:hanging="360"/>
      </w:pPr>
      <w:rPr>
        <w:rFonts w:ascii="Arial" w:hAnsi="Arial" w:hint="default"/>
        <w:b/>
        <w:i w:val="0"/>
        <w:sz w:val="19"/>
      </w:rPr>
    </w:lvl>
    <w:lvl w:ilvl="1">
      <w:start w:val="1"/>
      <w:numFmt w:val="decimal"/>
      <w:lvlText w:val="%2.%1"/>
      <w:lvlJc w:val="left"/>
      <w:pPr>
        <w:ind w:left="720" w:hanging="360"/>
      </w:pPr>
      <w:rPr>
        <w:rFonts w:ascii="Arial" w:hAnsi="Arial" w:hint="default"/>
        <w:b w:val="0"/>
        <w:i w:val="0"/>
        <w:sz w:val="19"/>
      </w:rPr>
    </w:lvl>
    <w:lvl w:ilvl="2">
      <w:start w:val="1"/>
      <w:numFmt w:val="decimal"/>
      <w:lvlText w:val="%2.%1.%3"/>
      <w:lvlJc w:val="left"/>
      <w:pPr>
        <w:ind w:left="1080" w:hanging="360"/>
      </w:pPr>
      <w:rPr>
        <w:rFonts w:ascii="Arial" w:hAnsi="Arial" w:hint="default"/>
        <w:b w:val="0"/>
        <w:i w:val="0"/>
        <w:sz w:val="19"/>
      </w:rPr>
    </w:lvl>
    <w:lvl w:ilvl="3">
      <w:start w:val="1"/>
      <w:numFmt w:val="decimal"/>
      <w:lvlText w:val="%4.%1.%2.%3"/>
      <w:lvlJc w:val="left"/>
      <w:pPr>
        <w:ind w:left="1440" w:hanging="360"/>
      </w:pPr>
      <w:rPr>
        <w:rFonts w:ascii="Arial" w:hAnsi="Arial" w:hint="default"/>
        <w:b w:val="0"/>
        <w:i w:val="0"/>
        <w:sz w:val="19"/>
      </w:rPr>
    </w:lvl>
    <w:lvl w:ilvl="4">
      <w:start w:val="1"/>
      <w:numFmt w:val="decimal"/>
      <w:lvlText w:val="%5.%1.%2.%3.%4"/>
      <w:lvlJc w:val="left"/>
      <w:pPr>
        <w:ind w:left="1800" w:hanging="360"/>
      </w:pPr>
      <w:rPr>
        <w:rFonts w:ascii="Arial" w:hAnsi="Arial" w:hint="default"/>
        <w:b w:val="0"/>
        <w:i/>
        <w:sz w:val="19"/>
      </w:rPr>
    </w:lvl>
    <w:lvl w:ilvl="5">
      <w:start w:val="1"/>
      <w:numFmt w:val="decimal"/>
      <w:lvlText w:val="%6.%1.%2.%3.%4.%5"/>
      <w:lvlJc w:val="left"/>
      <w:pPr>
        <w:ind w:left="2160" w:hanging="360"/>
      </w:pPr>
      <w:rPr>
        <w:rFonts w:ascii="Arial" w:hAnsi="Arial" w:hint="default"/>
        <w:b w:val="0"/>
        <w:i/>
        <w:sz w:val="19"/>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29462A7F"/>
    <w:multiLevelType w:val="hybridMultilevel"/>
    <w:tmpl w:val="BB38D722"/>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2" w15:restartNumberingAfterBreak="0">
    <w:nsid w:val="29A97D66"/>
    <w:multiLevelType w:val="hybridMultilevel"/>
    <w:tmpl w:val="162ACCD0"/>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3" w15:restartNumberingAfterBreak="0">
    <w:nsid w:val="32ED6289"/>
    <w:multiLevelType w:val="hybridMultilevel"/>
    <w:tmpl w:val="BB38D722"/>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4" w15:restartNumberingAfterBreak="0">
    <w:nsid w:val="3C3B60EA"/>
    <w:multiLevelType w:val="multilevel"/>
    <w:tmpl w:val="91D64B2A"/>
    <w:lvl w:ilvl="0">
      <w:start w:val="1"/>
      <w:numFmt w:val="decimal"/>
      <w:pStyle w:val="Nadpis1"/>
      <w:lvlText w:val="%1."/>
      <w:lvlJc w:val="left"/>
      <w:pPr>
        <w:ind w:left="360" w:hanging="360"/>
      </w:pPr>
      <w:rPr>
        <w:b w:val="0"/>
        <w:bCs w:val="0"/>
        <w:i w:val="0"/>
        <w:iCs w:val="0"/>
        <w:caps w:val="0"/>
        <w:smallCaps w:val="0"/>
        <w:strike w:val="0"/>
        <w:dstrike w:val="0"/>
        <w:noProof w:val="0"/>
        <w:vanish w:val="0"/>
        <w:color w:val="00206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dpis2"/>
      <w:lvlText w:val="%1.%2"/>
      <w:lvlJc w:val="left"/>
      <w:pPr>
        <w:tabs>
          <w:tab w:val="num" w:pos="0"/>
        </w:tabs>
        <w:ind w:left="0" w:hanging="964"/>
      </w:pPr>
    </w:lvl>
    <w:lvl w:ilvl="2">
      <w:start w:val="1"/>
      <w:numFmt w:val="decimal"/>
      <w:pStyle w:val="Nadpis3"/>
      <w:lvlText w:val="%1.%2.%3"/>
      <w:lvlJc w:val="left"/>
      <w:pPr>
        <w:tabs>
          <w:tab w:val="num" w:pos="0"/>
        </w:tabs>
        <w:ind w:left="0" w:hanging="964"/>
      </w:pPr>
    </w:lvl>
    <w:lvl w:ilvl="3">
      <w:start w:val="1"/>
      <w:numFmt w:val="decimal"/>
      <w:pStyle w:val="Nadpis4"/>
      <w:lvlText w:val="%1.%2.%3.%4"/>
      <w:lvlJc w:val="left"/>
      <w:pPr>
        <w:tabs>
          <w:tab w:val="num" w:pos="20"/>
        </w:tabs>
        <w:ind w:left="0" w:hanging="9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5" w15:restartNumberingAfterBreak="0">
    <w:nsid w:val="3F7B055B"/>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6" w15:restartNumberingAfterBreak="0">
    <w:nsid w:val="40194BA2"/>
    <w:multiLevelType w:val="multilevel"/>
    <w:tmpl w:val="25C8C4E0"/>
    <w:lvl w:ilvl="0">
      <w:start w:val="1"/>
      <w:numFmt w:val="decimal"/>
      <w:lvlText w:val="%1"/>
      <w:lvlJc w:val="left"/>
      <w:pPr>
        <w:ind w:left="360" w:hanging="360"/>
      </w:pPr>
      <w:rPr>
        <w:rFonts w:ascii="Arial" w:hAnsi="Arial" w:hint="default"/>
        <w:b/>
        <w:i w:val="0"/>
        <w:sz w:val="19"/>
      </w:rPr>
    </w:lvl>
    <w:lvl w:ilvl="1">
      <w:start w:val="1"/>
      <w:numFmt w:val="decimal"/>
      <w:lvlText w:val="%2.%1"/>
      <w:lvlJc w:val="left"/>
      <w:pPr>
        <w:ind w:left="720" w:hanging="360"/>
      </w:pPr>
      <w:rPr>
        <w:rFonts w:ascii="Arial" w:hAnsi="Arial" w:hint="default"/>
        <w:b w:val="0"/>
        <w:i w:val="0"/>
        <w:sz w:val="19"/>
      </w:rPr>
    </w:lvl>
    <w:lvl w:ilvl="2">
      <w:start w:val="1"/>
      <w:numFmt w:val="decimal"/>
      <w:lvlText w:val="%2.%1.%3"/>
      <w:lvlJc w:val="left"/>
      <w:pPr>
        <w:ind w:left="1080" w:hanging="360"/>
      </w:pPr>
      <w:rPr>
        <w:rFonts w:ascii="Arial" w:hAnsi="Arial" w:hint="default"/>
        <w:b w:val="0"/>
        <w:i w:val="0"/>
        <w:sz w:val="19"/>
      </w:rPr>
    </w:lvl>
    <w:lvl w:ilvl="3">
      <w:start w:val="1"/>
      <w:numFmt w:val="decimal"/>
      <w:lvlText w:val="%2.%1.%3.%4"/>
      <w:lvlJc w:val="left"/>
      <w:pPr>
        <w:ind w:left="1440" w:hanging="360"/>
      </w:pPr>
      <w:rPr>
        <w:rFonts w:ascii="Arial" w:hAnsi="Arial" w:hint="default"/>
        <w:b w:val="0"/>
        <w:i w:val="0"/>
        <w:sz w:val="19"/>
      </w:rPr>
    </w:lvl>
    <w:lvl w:ilvl="4">
      <w:start w:val="1"/>
      <w:numFmt w:val="decimal"/>
      <w:lvlText w:val="%2.%4.%3.%5.%1"/>
      <w:lvlJc w:val="left"/>
      <w:pPr>
        <w:ind w:left="1800" w:hanging="360"/>
      </w:pPr>
      <w:rPr>
        <w:rFonts w:ascii="Arial" w:hAnsi="Arial" w:hint="default"/>
        <w:b w:val="0"/>
        <w:i/>
        <w:sz w:val="19"/>
      </w:rPr>
    </w:lvl>
    <w:lvl w:ilvl="5">
      <w:start w:val="1"/>
      <w:numFmt w:val="decimal"/>
      <w:lvlText w:val="%2.%1.%3.%4.%5.%6"/>
      <w:lvlJc w:val="left"/>
      <w:pPr>
        <w:ind w:left="2160" w:hanging="360"/>
      </w:pPr>
      <w:rPr>
        <w:rFonts w:ascii="Arial" w:hAnsi="Arial" w:hint="default"/>
        <w:b w:val="0"/>
        <w:i/>
        <w:sz w:val="19"/>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40326FBF"/>
    <w:multiLevelType w:val="multilevel"/>
    <w:tmpl w:val="FE42C058"/>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06C22A0"/>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9" w15:restartNumberingAfterBreak="0">
    <w:nsid w:val="45B572D9"/>
    <w:multiLevelType w:val="multilevel"/>
    <w:tmpl w:val="B2E69ACE"/>
    <w:lvl w:ilvl="0">
      <w:start w:val="1"/>
      <w:numFmt w:val="decimal"/>
      <w:lvlText w:val="%1"/>
      <w:lvlJc w:val="left"/>
      <w:pPr>
        <w:ind w:left="360" w:hanging="360"/>
      </w:pPr>
      <w:rPr>
        <w:rFonts w:ascii="Arial" w:hAnsi="Arial" w:hint="default"/>
        <w:b/>
        <w:i w:val="0"/>
        <w:sz w:val="19"/>
      </w:rPr>
    </w:lvl>
    <w:lvl w:ilvl="1">
      <w:start w:val="1"/>
      <w:numFmt w:val="decimal"/>
      <w:lvlText w:val="%2.%1"/>
      <w:lvlJc w:val="left"/>
      <w:pPr>
        <w:ind w:left="720" w:hanging="360"/>
      </w:pPr>
      <w:rPr>
        <w:rFonts w:ascii="Arial" w:hAnsi="Arial" w:hint="default"/>
        <w:b w:val="0"/>
        <w:i w:val="0"/>
        <w:sz w:val="19"/>
      </w:rPr>
    </w:lvl>
    <w:lvl w:ilvl="2">
      <w:start w:val="1"/>
      <w:numFmt w:val="decimal"/>
      <w:lvlText w:val="%2.%1.%3"/>
      <w:lvlJc w:val="left"/>
      <w:pPr>
        <w:ind w:left="1080" w:hanging="360"/>
      </w:pPr>
      <w:rPr>
        <w:rFonts w:ascii="Arial" w:hAnsi="Arial" w:hint="default"/>
        <w:b w:val="0"/>
        <w:i w:val="0"/>
        <w:sz w:val="19"/>
      </w:rPr>
    </w:lvl>
    <w:lvl w:ilvl="3">
      <w:start w:val="1"/>
      <w:numFmt w:val="decimal"/>
      <w:lvlText w:val="%4.%3.%2.%1"/>
      <w:lvlJc w:val="left"/>
      <w:pPr>
        <w:ind w:left="1440" w:hanging="360"/>
      </w:pPr>
      <w:rPr>
        <w:rFonts w:ascii="Arial" w:hAnsi="Arial" w:hint="default"/>
        <w:b w:val="0"/>
        <w:i w:val="0"/>
        <w:sz w:val="19"/>
      </w:rPr>
    </w:lvl>
    <w:lvl w:ilvl="4">
      <w:start w:val="1"/>
      <w:numFmt w:val="decimal"/>
      <w:lvlText w:val="%4.%3.%2.%1.%5"/>
      <w:lvlJc w:val="left"/>
      <w:pPr>
        <w:ind w:left="1800" w:hanging="360"/>
      </w:pPr>
      <w:rPr>
        <w:rFonts w:ascii="Arial" w:hAnsi="Arial" w:hint="default"/>
        <w:b w:val="0"/>
        <w:i/>
        <w:sz w:val="19"/>
      </w:rPr>
    </w:lvl>
    <w:lvl w:ilvl="5">
      <w:start w:val="1"/>
      <w:numFmt w:val="decimal"/>
      <w:lvlText w:val="%5.%4.%3.%2.%1.%6"/>
      <w:lvlJc w:val="left"/>
      <w:pPr>
        <w:ind w:left="2160" w:hanging="360"/>
      </w:pPr>
      <w:rPr>
        <w:rFonts w:ascii="Arial" w:hAnsi="Arial" w:hint="default"/>
        <w:b w:val="0"/>
        <w:i/>
        <w:sz w:val="19"/>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462536C8"/>
    <w:multiLevelType w:val="hybridMultilevel"/>
    <w:tmpl w:val="BAF01DCE"/>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1" w15:restartNumberingAfterBreak="0">
    <w:nsid w:val="46904732"/>
    <w:multiLevelType w:val="multilevel"/>
    <w:tmpl w:val="B9268802"/>
    <w:lvl w:ilvl="0">
      <w:start w:val="1"/>
      <w:numFmt w:val="decimal"/>
      <w:lvlText w:val="%1."/>
      <w:lvlJc w:val="left"/>
      <w:pPr>
        <w:ind w:left="360" w:hanging="360"/>
      </w:pPr>
      <w:rPr>
        <w:rFonts w:ascii="Times New Roman" w:hAnsi="Times New Roman" w:hint="default"/>
        <w:b w:val="0"/>
        <w:i w:val="0"/>
        <w:color w:val="002776"/>
        <w:sz w:val="60"/>
        <w:szCs w:val="32"/>
      </w:rPr>
    </w:lvl>
    <w:lvl w:ilvl="1">
      <w:start w:val="1"/>
      <w:numFmt w:val="decimal"/>
      <w:lvlText w:val="%1.%2"/>
      <w:lvlJc w:val="left"/>
      <w:pPr>
        <w:tabs>
          <w:tab w:val="num" w:pos="3261"/>
        </w:tabs>
        <w:ind w:left="3148" w:hanging="454"/>
      </w:pPr>
      <w:rPr>
        <w:rFonts w:ascii="Times New Roman Bold" w:hAnsi="Times New Roman Bold" w:hint="default"/>
        <w:b/>
        <w:i w:val="0"/>
        <w:color w:val="000066"/>
        <w:sz w:val="24"/>
        <w:szCs w:val="24"/>
      </w:rPr>
    </w:lvl>
    <w:lvl w:ilvl="2">
      <w:start w:val="1"/>
      <w:numFmt w:val="decimal"/>
      <w:lvlText w:val="%1.%2.%3"/>
      <w:lvlJc w:val="left"/>
      <w:pPr>
        <w:tabs>
          <w:tab w:val="num" w:pos="560"/>
        </w:tabs>
        <w:ind w:left="737" w:hanging="737"/>
      </w:pPr>
      <w:rPr>
        <w:rFonts w:ascii="Times New Roman Bold" w:hAnsi="Times New Roman Bold" w:hint="default"/>
        <w:b/>
        <w:i w:val="0"/>
        <w:color w:val="000066"/>
        <w:sz w:val="24"/>
        <w:szCs w:val="24"/>
      </w:rPr>
    </w:lvl>
    <w:lvl w:ilvl="3">
      <w:start w:val="1"/>
      <w:numFmt w:val="decimal"/>
      <w:lvlText w:val="%1.%2.%3.%4"/>
      <w:lvlJc w:val="left"/>
      <w:pPr>
        <w:tabs>
          <w:tab w:val="num" w:pos="744"/>
        </w:tabs>
        <w:ind w:left="744" w:hanging="864"/>
      </w:pPr>
      <w:rPr>
        <w:rFonts w:hint="default"/>
      </w:rPr>
    </w:lvl>
    <w:lvl w:ilvl="4">
      <w:start w:val="1"/>
      <w:numFmt w:val="decimal"/>
      <w:lvlText w:val="%1.%2.%3.%4.%5"/>
      <w:lvlJc w:val="left"/>
      <w:pPr>
        <w:tabs>
          <w:tab w:val="num" w:pos="888"/>
        </w:tabs>
        <w:ind w:left="888" w:hanging="1008"/>
      </w:pPr>
      <w:rPr>
        <w:rFonts w:hint="default"/>
      </w:rPr>
    </w:lvl>
    <w:lvl w:ilvl="5">
      <w:start w:val="1"/>
      <w:numFmt w:val="decimal"/>
      <w:lvlText w:val="%1.%2.%3.%4.%5.%6"/>
      <w:lvlJc w:val="left"/>
      <w:pPr>
        <w:tabs>
          <w:tab w:val="num" w:pos="1032"/>
        </w:tabs>
        <w:ind w:left="1032" w:hanging="1152"/>
      </w:pPr>
      <w:rPr>
        <w:rFonts w:hint="default"/>
      </w:rPr>
    </w:lvl>
    <w:lvl w:ilvl="6">
      <w:start w:val="1"/>
      <w:numFmt w:val="decimal"/>
      <w:lvlText w:val="%1.%2.%3.%4.%5.%6.%7"/>
      <w:lvlJc w:val="left"/>
      <w:pPr>
        <w:tabs>
          <w:tab w:val="num" w:pos="1176"/>
        </w:tabs>
        <w:ind w:left="1176" w:hanging="1296"/>
      </w:pPr>
      <w:rPr>
        <w:rFonts w:hint="default"/>
      </w:rPr>
    </w:lvl>
    <w:lvl w:ilvl="7">
      <w:start w:val="1"/>
      <w:numFmt w:val="decimal"/>
      <w:lvlText w:val="%1.%2.%3.%4.%5.%6.%7.%8"/>
      <w:lvlJc w:val="left"/>
      <w:pPr>
        <w:tabs>
          <w:tab w:val="num" w:pos="1320"/>
        </w:tabs>
        <w:ind w:left="1320" w:hanging="1440"/>
      </w:pPr>
      <w:rPr>
        <w:rFonts w:hint="default"/>
      </w:rPr>
    </w:lvl>
    <w:lvl w:ilvl="8">
      <w:start w:val="1"/>
      <w:numFmt w:val="decimal"/>
      <w:lvlText w:val="%1.%2.%3.%4.%5.%6.%7.%8.%9"/>
      <w:lvlJc w:val="left"/>
      <w:pPr>
        <w:tabs>
          <w:tab w:val="num" w:pos="1464"/>
        </w:tabs>
        <w:ind w:left="1464" w:hanging="1584"/>
      </w:pPr>
      <w:rPr>
        <w:rFonts w:hint="default"/>
      </w:rPr>
    </w:lvl>
  </w:abstractNum>
  <w:abstractNum w:abstractNumId="32" w15:restartNumberingAfterBreak="0">
    <w:nsid w:val="46AF79E7"/>
    <w:multiLevelType w:val="multilevel"/>
    <w:tmpl w:val="6B34493C"/>
    <w:lvl w:ilvl="0">
      <w:start w:val="1"/>
      <w:numFmt w:val="decimal"/>
      <w:lvlText w:val="%1"/>
      <w:lvlJc w:val="left"/>
      <w:pPr>
        <w:ind w:left="360" w:hanging="360"/>
      </w:pPr>
      <w:rPr>
        <w:rFonts w:ascii="Arial" w:hAnsi="Arial" w:hint="default"/>
        <w:b/>
        <w:i w:val="0"/>
        <w:sz w:val="19"/>
      </w:rPr>
    </w:lvl>
    <w:lvl w:ilvl="1">
      <w:start w:val="1"/>
      <w:numFmt w:val="decimal"/>
      <w:lvlText w:val="%2.%1"/>
      <w:lvlJc w:val="left"/>
      <w:pPr>
        <w:ind w:left="720" w:hanging="360"/>
      </w:pPr>
      <w:rPr>
        <w:rFonts w:ascii="Arial" w:hAnsi="Arial" w:hint="default"/>
        <w:b w:val="0"/>
        <w:i w:val="0"/>
        <w:sz w:val="19"/>
      </w:rPr>
    </w:lvl>
    <w:lvl w:ilvl="2">
      <w:start w:val="1"/>
      <w:numFmt w:val="decimal"/>
      <w:lvlText w:val="%2%1%3"/>
      <w:lvlJc w:val="left"/>
      <w:pPr>
        <w:ind w:left="1080" w:hanging="360"/>
      </w:pPr>
      <w:rPr>
        <w:rFonts w:ascii="Arial" w:hAnsi="Arial" w:hint="default"/>
        <w:b w:val="0"/>
        <w:i w:val="0"/>
        <w:sz w:val="19"/>
      </w:rPr>
    </w:lvl>
    <w:lvl w:ilvl="3">
      <w:start w:val="1"/>
      <w:numFmt w:val="decimal"/>
      <w:lvlText w:val="%3%2%1%4"/>
      <w:lvlJc w:val="left"/>
      <w:pPr>
        <w:ind w:left="1440" w:hanging="360"/>
      </w:pPr>
      <w:rPr>
        <w:rFonts w:ascii="Arial" w:hAnsi="Arial" w:hint="default"/>
        <w:b w:val="0"/>
        <w:i w:val="0"/>
        <w:sz w:val="19"/>
      </w:rPr>
    </w:lvl>
    <w:lvl w:ilvl="4">
      <w:start w:val="1"/>
      <w:numFmt w:val="decimal"/>
      <w:lvlText w:val="%5.%1.%2.%3.%4"/>
      <w:lvlJc w:val="left"/>
      <w:pPr>
        <w:ind w:left="1800" w:hanging="360"/>
      </w:pPr>
      <w:rPr>
        <w:rFonts w:ascii="Arial" w:hAnsi="Arial" w:hint="default"/>
        <w:b w:val="0"/>
        <w:i/>
        <w:sz w:val="19"/>
      </w:rPr>
    </w:lvl>
    <w:lvl w:ilvl="5">
      <w:start w:val="1"/>
      <w:numFmt w:val="decimal"/>
      <w:lvlText w:val="%6.%1.%2.%3.%4.%5"/>
      <w:lvlJc w:val="left"/>
      <w:pPr>
        <w:ind w:left="2160" w:hanging="360"/>
      </w:pPr>
      <w:rPr>
        <w:rFonts w:ascii="Arial" w:hAnsi="Arial" w:hint="default"/>
        <w:b w:val="0"/>
        <w:i/>
        <w:sz w:val="19"/>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47B70191"/>
    <w:multiLevelType w:val="hybridMultilevel"/>
    <w:tmpl w:val="8CE004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DA578EC"/>
    <w:multiLevelType w:val="hybridMultilevel"/>
    <w:tmpl w:val="E1BEBFBE"/>
    <w:lvl w:ilvl="0" w:tplc="B7D4F020">
      <w:start w:val="1"/>
      <w:numFmt w:val="decimal"/>
      <w:lvlText w:val="%1."/>
      <w:lvlJc w:val="left"/>
      <w:pPr>
        <w:ind w:left="720"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5" w15:restartNumberingAfterBreak="0">
    <w:nsid w:val="4DBE2AE2"/>
    <w:multiLevelType w:val="multilevel"/>
    <w:tmpl w:val="21F2C6F6"/>
    <w:lvl w:ilvl="0">
      <w:start w:val="1"/>
      <w:numFmt w:val="decimal"/>
      <w:lvlText w:val="%1"/>
      <w:lvlJc w:val="left"/>
      <w:pPr>
        <w:ind w:left="360" w:hanging="360"/>
      </w:pPr>
      <w:rPr>
        <w:rFonts w:ascii="Arial" w:hAnsi="Arial" w:hint="default"/>
        <w:b/>
        <w:i w:val="0"/>
        <w:sz w:val="19"/>
      </w:rPr>
    </w:lvl>
    <w:lvl w:ilvl="1">
      <w:start w:val="1"/>
      <w:numFmt w:val="decimal"/>
      <w:lvlText w:val="%1.%2"/>
      <w:lvlJc w:val="left"/>
      <w:pPr>
        <w:ind w:left="720" w:hanging="360"/>
      </w:pPr>
      <w:rPr>
        <w:rFonts w:ascii="Arial" w:hAnsi="Arial" w:hint="default"/>
        <w:b w:val="0"/>
        <w:i w:val="0"/>
        <w:sz w:val="19"/>
      </w:rPr>
    </w:lvl>
    <w:lvl w:ilvl="2">
      <w:start w:val="1"/>
      <w:numFmt w:val="decimal"/>
      <w:lvlText w:val="%1.%2.%3"/>
      <w:lvlJc w:val="left"/>
      <w:pPr>
        <w:ind w:left="1080" w:hanging="360"/>
      </w:pPr>
      <w:rPr>
        <w:rFonts w:ascii="Arial" w:hAnsi="Arial" w:hint="default"/>
        <w:b w:val="0"/>
        <w:i w:val="0"/>
        <w:sz w:val="19"/>
      </w:rPr>
    </w:lvl>
    <w:lvl w:ilvl="3">
      <w:start w:val="1"/>
      <w:numFmt w:val="decimal"/>
      <w:lvlText w:val="%2.%1.%3.%4"/>
      <w:lvlJc w:val="left"/>
      <w:pPr>
        <w:ind w:left="1440" w:hanging="360"/>
      </w:pPr>
      <w:rPr>
        <w:rFonts w:ascii="Arial" w:hAnsi="Arial" w:hint="default"/>
        <w:b w:val="0"/>
        <w:i w:val="0"/>
        <w:sz w:val="19"/>
      </w:rPr>
    </w:lvl>
    <w:lvl w:ilvl="4">
      <w:start w:val="1"/>
      <w:numFmt w:val="none"/>
      <w:lvlText w:val=""/>
      <w:lvlJc w:val="left"/>
      <w:pPr>
        <w:ind w:left="1800" w:hanging="360"/>
      </w:pPr>
      <w:rPr>
        <w:rFonts w:ascii="Arial" w:hAnsi="Arial" w:hint="default"/>
        <w:b w:val="0"/>
        <w:i/>
        <w:sz w:val="19"/>
      </w:rPr>
    </w:lvl>
    <w:lvl w:ilvl="5">
      <w:start w:val="1"/>
      <w:numFmt w:val="none"/>
      <w:lvlText w:val=""/>
      <w:lvlJc w:val="left"/>
      <w:pPr>
        <w:ind w:left="2160" w:hanging="360"/>
      </w:pPr>
      <w:rPr>
        <w:rFonts w:ascii="Arial" w:hAnsi="Arial" w:hint="default"/>
        <w:b w:val="0"/>
        <w:i/>
        <w:sz w:val="19"/>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50AC23BE"/>
    <w:multiLevelType w:val="multilevel"/>
    <w:tmpl w:val="F1B8D81C"/>
    <w:lvl w:ilvl="0">
      <w:start w:val="1"/>
      <w:numFmt w:val="decimal"/>
      <w:lvlText w:val="%1"/>
      <w:lvlJc w:val="left"/>
      <w:pPr>
        <w:ind w:left="360" w:hanging="360"/>
      </w:pPr>
      <w:rPr>
        <w:rFonts w:ascii="Arial" w:hAnsi="Arial" w:hint="default"/>
        <w:b/>
        <w:i w:val="0"/>
        <w:sz w:val="19"/>
      </w:rPr>
    </w:lvl>
    <w:lvl w:ilvl="1">
      <w:start w:val="1"/>
      <w:numFmt w:val="decimal"/>
      <w:lvlText w:val="%2.%1"/>
      <w:lvlJc w:val="left"/>
      <w:pPr>
        <w:ind w:left="720" w:hanging="360"/>
      </w:pPr>
      <w:rPr>
        <w:rFonts w:ascii="Arial" w:hAnsi="Arial" w:hint="default"/>
        <w:b w:val="0"/>
        <w:i w:val="0"/>
        <w:sz w:val="19"/>
      </w:rPr>
    </w:lvl>
    <w:lvl w:ilvl="2">
      <w:start w:val="1"/>
      <w:numFmt w:val="decimal"/>
      <w:lvlText w:val="%2.%1.%3"/>
      <w:lvlJc w:val="left"/>
      <w:pPr>
        <w:ind w:left="1080" w:hanging="360"/>
      </w:pPr>
      <w:rPr>
        <w:rFonts w:ascii="Arial" w:hAnsi="Arial" w:hint="default"/>
        <w:b w:val="0"/>
        <w:i w:val="0"/>
        <w:sz w:val="19"/>
      </w:rPr>
    </w:lvl>
    <w:lvl w:ilvl="3">
      <w:start w:val="1"/>
      <w:numFmt w:val="decimal"/>
      <w:lvlText w:val="%2.%1.%3.%4"/>
      <w:lvlJc w:val="left"/>
      <w:pPr>
        <w:ind w:left="1440" w:hanging="360"/>
      </w:pPr>
      <w:rPr>
        <w:rFonts w:ascii="Arial" w:hAnsi="Arial" w:hint="default"/>
        <w:b w:val="0"/>
        <w:i w:val="0"/>
        <w:sz w:val="19"/>
      </w:rPr>
    </w:lvl>
    <w:lvl w:ilvl="4">
      <w:start w:val="1"/>
      <w:numFmt w:val="decimal"/>
      <w:lvlText w:val="%5.%1.%2.%3.%4"/>
      <w:lvlJc w:val="left"/>
      <w:pPr>
        <w:ind w:left="1800" w:hanging="360"/>
      </w:pPr>
      <w:rPr>
        <w:rFonts w:ascii="Arial" w:hAnsi="Arial" w:hint="default"/>
        <w:b w:val="0"/>
        <w:i/>
        <w:sz w:val="19"/>
      </w:rPr>
    </w:lvl>
    <w:lvl w:ilvl="5">
      <w:start w:val="1"/>
      <w:numFmt w:val="decimal"/>
      <w:lvlText w:val="%6.%1.%2.%3.%4.%5"/>
      <w:lvlJc w:val="left"/>
      <w:pPr>
        <w:ind w:left="2160" w:hanging="360"/>
      </w:pPr>
      <w:rPr>
        <w:rFonts w:ascii="Arial" w:hAnsi="Arial" w:hint="default"/>
        <w:b w:val="0"/>
        <w:i/>
        <w:sz w:val="19"/>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516E2CB7"/>
    <w:multiLevelType w:val="multilevel"/>
    <w:tmpl w:val="DAFEFA5A"/>
    <w:lvl w:ilvl="0">
      <w:start w:val="1"/>
      <w:numFmt w:val="decimal"/>
      <w:lvlText w:val="%1"/>
      <w:lvlJc w:val="left"/>
      <w:pPr>
        <w:ind w:left="432" w:hanging="432"/>
      </w:pPr>
      <w:rPr>
        <w:rFonts w:ascii="Times New Roman" w:hAnsi="Times New Roman" w:hint="default"/>
        <w:b w:val="0"/>
        <w:i w:val="0"/>
        <w:color w:val="002776"/>
        <w:sz w:val="60"/>
      </w:rPr>
    </w:lvl>
    <w:lvl w:ilvl="1">
      <w:start w:val="1"/>
      <w:numFmt w:val="decimal"/>
      <w:lvlText w:val="%1.%2"/>
      <w:lvlJc w:val="left"/>
      <w:pPr>
        <w:ind w:left="576" w:hanging="576"/>
      </w:pPr>
      <w:rPr>
        <w:rFonts w:ascii="Arial" w:hAnsi="Arial" w:hint="default"/>
        <w:b/>
        <w:i w:val="0"/>
        <w:color w:val="92D400"/>
        <w:sz w:val="24"/>
      </w:rPr>
    </w:lvl>
    <w:lvl w:ilvl="2">
      <w:start w:val="1"/>
      <w:numFmt w:val="decimal"/>
      <w:lvlText w:val="%1.%2.%3"/>
      <w:lvlJc w:val="left"/>
      <w:pPr>
        <w:ind w:left="720" w:hanging="720"/>
      </w:pPr>
      <w:rPr>
        <w:rFonts w:ascii="Arial" w:hAnsi="Arial" w:hint="default"/>
        <w:b/>
        <w:i w:val="0"/>
        <w:color w:val="3C8A2E"/>
        <w:sz w:val="24"/>
      </w:rPr>
    </w:lvl>
    <w:lvl w:ilvl="3">
      <w:start w:val="1"/>
      <w:numFmt w:val="decimal"/>
      <w:lvlText w:val="%1.%2.%3.%4"/>
      <w:lvlJc w:val="left"/>
      <w:pPr>
        <w:ind w:left="864" w:hanging="864"/>
      </w:pPr>
      <w:rPr>
        <w:rFonts w:ascii="Arial" w:hAnsi="Arial" w:hint="default"/>
        <w:b/>
        <w:i w:val="0"/>
        <w:color w:val="auto"/>
        <w:sz w:val="24"/>
      </w:rPr>
    </w:lvl>
    <w:lvl w:ilvl="4">
      <w:start w:val="1"/>
      <w:numFmt w:val="decimal"/>
      <w:lvlText w:val="%1.%2.%3.%4.%5"/>
      <w:lvlJc w:val="left"/>
      <w:pPr>
        <w:ind w:left="1008" w:hanging="1008"/>
      </w:pPr>
      <w:rPr>
        <w:rFonts w:ascii="Arial" w:hAnsi="Arial" w:hint="default"/>
        <w:b/>
        <w:i/>
        <w:color w:val="000000"/>
        <w:sz w:val="24"/>
      </w:rPr>
    </w:lvl>
    <w:lvl w:ilvl="5">
      <w:start w:val="1"/>
      <w:numFmt w:val="decimal"/>
      <w:lvlText w:val="%1.%2.%3.%4.%5.%6"/>
      <w:lvlJc w:val="left"/>
      <w:pPr>
        <w:ind w:left="1152" w:hanging="1152"/>
      </w:pPr>
      <w:rPr>
        <w:rFonts w:ascii="Arial" w:hAnsi="Arial" w:hint="default"/>
        <w:b w:val="0"/>
        <w:i/>
        <w:color w:val="auto"/>
        <w:sz w:val="24"/>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8" w15:restartNumberingAfterBreak="0">
    <w:nsid w:val="53A364B3"/>
    <w:multiLevelType w:val="hybridMultilevel"/>
    <w:tmpl w:val="FBF2F7E2"/>
    <w:lvl w:ilvl="0" w:tplc="041B0001">
      <w:start w:val="1"/>
      <w:numFmt w:val="bullet"/>
      <w:lvlText w:val=""/>
      <w:lvlJc w:val="left"/>
      <w:pPr>
        <w:ind w:left="1425" w:hanging="360"/>
      </w:pPr>
      <w:rPr>
        <w:rFonts w:ascii="Symbol" w:hAnsi="Symbol" w:hint="default"/>
      </w:rPr>
    </w:lvl>
    <w:lvl w:ilvl="1" w:tplc="041B0003" w:tentative="1">
      <w:start w:val="1"/>
      <w:numFmt w:val="bullet"/>
      <w:lvlText w:val="o"/>
      <w:lvlJc w:val="left"/>
      <w:pPr>
        <w:ind w:left="2145" w:hanging="360"/>
      </w:pPr>
      <w:rPr>
        <w:rFonts w:ascii="Courier New" w:hAnsi="Courier New" w:cs="Courier New" w:hint="default"/>
      </w:rPr>
    </w:lvl>
    <w:lvl w:ilvl="2" w:tplc="041B0005" w:tentative="1">
      <w:start w:val="1"/>
      <w:numFmt w:val="bullet"/>
      <w:lvlText w:val=""/>
      <w:lvlJc w:val="left"/>
      <w:pPr>
        <w:ind w:left="2865" w:hanging="360"/>
      </w:pPr>
      <w:rPr>
        <w:rFonts w:ascii="Wingdings" w:hAnsi="Wingdings" w:hint="default"/>
      </w:rPr>
    </w:lvl>
    <w:lvl w:ilvl="3" w:tplc="041B0001" w:tentative="1">
      <w:start w:val="1"/>
      <w:numFmt w:val="bullet"/>
      <w:lvlText w:val=""/>
      <w:lvlJc w:val="left"/>
      <w:pPr>
        <w:ind w:left="3585" w:hanging="360"/>
      </w:pPr>
      <w:rPr>
        <w:rFonts w:ascii="Symbol" w:hAnsi="Symbol" w:hint="default"/>
      </w:rPr>
    </w:lvl>
    <w:lvl w:ilvl="4" w:tplc="041B0003" w:tentative="1">
      <w:start w:val="1"/>
      <w:numFmt w:val="bullet"/>
      <w:lvlText w:val="o"/>
      <w:lvlJc w:val="left"/>
      <w:pPr>
        <w:ind w:left="4305" w:hanging="360"/>
      </w:pPr>
      <w:rPr>
        <w:rFonts w:ascii="Courier New" w:hAnsi="Courier New" w:cs="Courier New" w:hint="default"/>
      </w:rPr>
    </w:lvl>
    <w:lvl w:ilvl="5" w:tplc="041B0005" w:tentative="1">
      <w:start w:val="1"/>
      <w:numFmt w:val="bullet"/>
      <w:lvlText w:val=""/>
      <w:lvlJc w:val="left"/>
      <w:pPr>
        <w:ind w:left="5025" w:hanging="360"/>
      </w:pPr>
      <w:rPr>
        <w:rFonts w:ascii="Wingdings" w:hAnsi="Wingdings" w:hint="default"/>
      </w:rPr>
    </w:lvl>
    <w:lvl w:ilvl="6" w:tplc="041B0001" w:tentative="1">
      <w:start w:val="1"/>
      <w:numFmt w:val="bullet"/>
      <w:lvlText w:val=""/>
      <w:lvlJc w:val="left"/>
      <w:pPr>
        <w:ind w:left="5745" w:hanging="360"/>
      </w:pPr>
      <w:rPr>
        <w:rFonts w:ascii="Symbol" w:hAnsi="Symbol" w:hint="default"/>
      </w:rPr>
    </w:lvl>
    <w:lvl w:ilvl="7" w:tplc="041B0003" w:tentative="1">
      <w:start w:val="1"/>
      <w:numFmt w:val="bullet"/>
      <w:lvlText w:val="o"/>
      <w:lvlJc w:val="left"/>
      <w:pPr>
        <w:ind w:left="6465" w:hanging="360"/>
      </w:pPr>
      <w:rPr>
        <w:rFonts w:ascii="Courier New" w:hAnsi="Courier New" w:cs="Courier New" w:hint="default"/>
      </w:rPr>
    </w:lvl>
    <w:lvl w:ilvl="8" w:tplc="041B0005" w:tentative="1">
      <w:start w:val="1"/>
      <w:numFmt w:val="bullet"/>
      <w:lvlText w:val=""/>
      <w:lvlJc w:val="left"/>
      <w:pPr>
        <w:ind w:left="7185" w:hanging="360"/>
      </w:pPr>
      <w:rPr>
        <w:rFonts w:ascii="Wingdings" w:hAnsi="Wingdings" w:hint="default"/>
      </w:rPr>
    </w:lvl>
  </w:abstractNum>
  <w:abstractNum w:abstractNumId="39" w15:restartNumberingAfterBreak="0">
    <w:nsid w:val="53CD16E7"/>
    <w:multiLevelType w:val="hybridMultilevel"/>
    <w:tmpl w:val="583C73DE"/>
    <w:lvl w:ilvl="0" w:tplc="029A2AEE">
      <w:start w:val="1"/>
      <w:numFmt w:val="decimal"/>
      <w:lvlText w:val="%1."/>
      <w:lvlJc w:val="left"/>
      <w:pPr>
        <w:ind w:left="450" w:hanging="360"/>
      </w:pPr>
      <w:rPr>
        <w:b w:val="0"/>
        <w:strike w:val="0"/>
        <w:color w:val="auto"/>
        <w:sz w:val="2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0" w15:restartNumberingAfterBreak="0">
    <w:nsid w:val="562F0ADF"/>
    <w:multiLevelType w:val="multilevel"/>
    <w:tmpl w:val="7EECC8EA"/>
    <w:lvl w:ilvl="0">
      <w:start w:val="1"/>
      <w:numFmt w:val="decimal"/>
      <w:lvlText w:val="%1"/>
      <w:lvlJc w:val="left"/>
      <w:pPr>
        <w:ind w:left="360" w:hanging="360"/>
      </w:pPr>
      <w:rPr>
        <w:rFonts w:ascii="Arial" w:hAnsi="Arial" w:hint="default"/>
        <w:b/>
        <w:i w:val="0"/>
        <w:sz w:val="19"/>
      </w:rPr>
    </w:lvl>
    <w:lvl w:ilvl="1">
      <w:start w:val="1"/>
      <w:numFmt w:val="decimal"/>
      <w:lvlText w:val="%2.%1"/>
      <w:lvlJc w:val="left"/>
      <w:pPr>
        <w:ind w:left="720" w:hanging="360"/>
      </w:pPr>
      <w:rPr>
        <w:rFonts w:ascii="Arial" w:hAnsi="Arial" w:hint="default"/>
        <w:b w:val="0"/>
        <w:i w:val="0"/>
        <w:sz w:val="19"/>
      </w:rPr>
    </w:lvl>
    <w:lvl w:ilvl="2">
      <w:start w:val="1"/>
      <w:numFmt w:val="decimal"/>
      <w:lvlText w:val="%2.%1.%3"/>
      <w:lvlJc w:val="left"/>
      <w:pPr>
        <w:ind w:left="1080" w:hanging="360"/>
      </w:pPr>
      <w:rPr>
        <w:rFonts w:ascii="Arial" w:hAnsi="Arial" w:hint="default"/>
        <w:b w:val="0"/>
        <w:i w:val="0"/>
        <w:sz w:val="19"/>
      </w:rPr>
    </w:lvl>
    <w:lvl w:ilvl="3">
      <w:start w:val="1"/>
      <w:numFmt w:val="decimal"/>
      <w:lvlText w:val="%2.%1.%3.%4"/>
      <w:lvlJc w:val="left"/>
      <w:pPr>
        <w:ind w:left="1440" w:hanging="360"/>
      </w:pPr>
      <w:rPr>
        <w:rFonts w:ascii="Arial" w:hAnsi="Arial" w:hint="default"/>
        <w:b w:val="0"/>
        <w:i w:val="0"/>
        <w:sz w:val="19"/>
      </w:rPr>
    </w:lvl>
    <w:lvl w:ilvl="4">
      <w:start w:val="1"/>
      <w:numFmt w:val="none"/>
      <w:lvlText w:val=""/>
      <w:lvlJc w:val="left"/>
      <w:pPr>
        <w:ind w:left="1800" w:hanging="360"/>
      </w:pPr>
      <w:rPr>
        <w:rFonts w:ascii="Arial" w:hAnsi="Arial" w:hint="default"/>
        <w:b w:val="0"/>
        <w:i/>
        <w:sz w:val="19"/>
      </w:rPr>
    </w:lvl>
    <w:lvl w:ilvl="5">
      <w:start w:val="1"/>
      <w:numFmt w:val="none"/>
      <w:lvlText w:val=""/>
      <w:lvlJc w:val="left"/>
      <w:pPr>
        <w:ind w:left="2160" w:hanging="360"/>
      </w:pPr>
      <w:rPr>
        <w:rFonts w:ascii="Arial" w:hAnsi="Arial" w:hint="default"/>
        <w:b w:val="0"/>
        <w:i/>
        <w:sz w:val="19"/>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15:restartNumberingAfterBreak="0">
    <w:nsid w:val="59931C44"/>
    <w:multiLevelType w:val="multilevel"/>
    <w:tmpl w:val="DB54DB1C"/>
    <w:lvl w:ilvl="0">
      <w:start w:val="1"/>
      <w:numFmt w:val="decimal"/>
      <w:lvlText w:val="%1"/>
      <w:lvlJc w:val="left"/>
      <w:pPr>
        <w:ind w:left="360" w:hanging="360"/>
      </w:pPr>
      <w:rPr>
        <w:rFonts w:ascii="Arial" w:hAnsi="Arial" w:hint="default"/>
        <w:b/>
        <w:i w:val="0"/>
        <w:sz w:val="19"/>
      </w:rPr>
    </w:lvl>
    <w:lvl w:ilvl="1">
      <w:start w:val="1"/>
      <w:numFmt w:val="decimal"/>
      <w:lvlText w:val="%2.%1"/>
      <w:lvlJc w:val="left"/>
      <w:pPr>
        <w:ind w:left="720" w:hanging="360"/>
      </w:pPr>
      <w:rPr>
        <w:rFonts w:ascii="Arial" w:hAnsi="Arial" w:hint="default"/>
        <w:b w:val="0"/>
        <w:i w:val="0"/>
        <w:sz w:val="19"/>
      </w:rPr>
    </w:lvl>
    <w:lvl w:ilvl="2">
      <w:start w:val="1"/>
      <w:numFmt w:val="decimal"/>
      <w:lvlText w:val="%2%1%3"/>
      <w:lvlJc w:val="left"/>
      <w:pPr>
        <w:ind w:left="1080" w:hanging="360"/>
      </w:pPr>
      <w:rPr>
        <w:rFonts w:ascii="Arial" w:hAnsi="Arial" w:hint="default"/>
        <w:b w:val="0"/>
        <w:i w:val="0"/>
        <w:sz w:val="19"/>
      </w:rPr>
    </w:lvl>
    <w:lvl w:ilvl="3">
      <w:start w:val="1"/>
      <w:numFmt w:val="decimal"/>
      <w:lvlText w:val="%2.%1.%3.%4"/>
      <w:lvlJc w:val="left"/>
      <w:pPr>
        <w:ind w:left="1440" w:hanging="360"/>
      </w:pPr>
      <w:rPr>
        <w:rFonts w:ascii="Arial" w:hAnsi="Arial" w:hint="default"/>
        <w:b w:val="0"/>
        <w:i w:val="0"/>
        <w:sz w:val="19"/>
      </w:rPr>
    </w:lvl>
    <w:lvl w:ilvl="4">
      <w:start w:val="1"/>
      <w:numFmt w:val="decimal"/>
      <w:lvlText w:val="%5.%1.%2.%3.%4"/>
      <w:lvlJc w:val="left"/>
      <w:pPr>
        <w:ind w:left="1800" w:hanging="360"/>
      </w:pPr>
      <w:rPr>
        <w:rFonts w:ascii="Arial" w:hAnsi="Arial" w:hint="default"/>
        <w:b w:val="0"/>
        <w:i/>
        <w:sz w:val="19"/>
      </w:rPr>
    </w:lvl>
    <w:lvl w:ilvl="5">
      <w:start w:val="1"/>
      <w:numFmt w:val="decimal"/>
      <w:lvlText w:val="%6.%1.%2.%3.%4.%5"/>
      <w:lvlJc w:val="left"/>
      <w:pPr>
        <w:ind w:left="2160" w:hanging="360"/>
      </w:pPr>
      <w:rPr>
        <w:rFonts w:ascii="Arial" w:hAnsi="Arial" w:hint="default"/>
        <w:b w:val="0"/>
        <w:i/>
        <w:sz w:val="19"/>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2" w15:restartNumberingAfterBreak="0">
    <w:nsid w:val="5F9B1B44"/>
    <w:multiLevelType w:val="multilevel"/>
    <w:tmpl w:val="C5106E7A"/>
    <w:lvl w:ilvl="0">
      <w:start w:val="1"/>
      <w:numFmt w:val="decimal"/>
      <w:lvlText w:val="%1"/>
      <w:lvlJc w:val="left"/>
      <w:pPr>
        <w:ind w:left="360" w:hanging="360"/>
      </w:pPr>
      <w:rPr>
        <w:rFonts w:ascii="Arial" w:hAnsi="Arial" w:hint="default"/>
        <w:b/>
        <w:i w:val="0"/>
        <w:sz w:val="19"/>
      </w:rPr>
    </w:lvl>
    <w:lvl w:ilvl="1">
      <w:start w:val="1"/>
      <w:numFmt w:val="decimal"/>
      <w:lvlText w:val="%2.%1"/>
      <w:lvlJc w:val="left"/>
      <w:pPr>
        <w:ind w:left="720" w:hanging="360"/>
      </w:pPr>
      <w:rPr>
        <w:rFonts w:ascii="Arial" w:hAnsi="Arial" w:hint="default"/>
        <w:b w:val="0"/>
        <w:i w:val="0"/>
        <w:sz w:val="19"/>
      </w:rPr>
    </w:lvl>
    <w:lvl w:ilvl="2">
      <w:start w:val="1"/>
      <w:numFmt w:val="decimal"/>
      <w:lvlText w:val="%2.%1.%3"/>
      <w:lvlJc w:val="left"/>
      <w:pPr>
        <w:ind w:left="1080" w:hanging="360"/>
      </w:pPr>
      <w:rPr>
        <w:rFonts w:ascii="Arial" w:hAnsi="Arial" w:hint="default"/>
        <w:b w:val="0"/>
        <w:i w:val="0"/>
        <w:sz w:val="19"/>
      </w:rPr>
    </w:lvl>
    <w:lvl w:ilvl="3">
      <w:start w:val="1"/>
      <w:numFmt w:val="decimal"/>
      <w:lvlText w:val="%2.%1.%3.%4"/>
      <w:lvlJc w:val="left"/>
      <w:pPr>
        <w:ind w:left="1440" w:hanging="360"/>
      </w:pPr>
      <w:rPr>
        <w:rFonts w:ascii="Arial" w:hAnsi="Arial" w:hint="default"/>
        <w:b w:val="0"/>
        <w:i w:val="0"/>
        <w:sz w:val="19"/>
      </w:rPr>
    </w:lvl>
    <w:lvl w:ilvl="4">
      <w:start w:val="1"/>
      <w:numFmt w:val="decimal"/>
      <w:lvlText w:val="%2.%4.%3.%5.%1"/>
      <w:lvlJc w:val="left"/>
      <w:pPr>
        <w:ind w:left="1800" w:hanging="360"/>
      </w:pPr>
      <w:rPr>
        <w:rFonts w:ascii="Arial" w:hAnsi="Arial" w:hint="default"/>
        <w:b w:val="0"/>
        <w:i/>
        <w:sz w:val="19"/>
      </w:rPr>
    </w:lvl>
    <w:lvl w:ilvl="5">
      <w:start w:val="1"/>
      <w:numFmt w:val="decimal"/>
      <w:lvlText w:val="%2.%1.%3.%4.%5.%6"/>
      <w:lvlJc w:val="left"/>
      <w:pPr>
        <w:ind w:left="2160" w:hanging="360"/>
      </w:pPr>
      <w:rPr>
        <w:rFonts w:ascii="Arial" w:hAnsi="Arial" w:hint="default"/>
        <w:b w:val="0"/>
        <w:i/>
        <w:sz w:val="19"/>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3" w15:restartNumberingAfterBreak="0">
    <w:nsid w:val="60FB48CC"/>
    <w:multiLevelType w:val="hybridMultilevel"/>
    <w:tmpl w:val="74242454"/>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4" w15:restartNumberingAfterBreak="0">
    <w:nsid w:val="6148523A"/>
    <w:multiLevelType w:val="hybridMultilevel"/>
    <w:tmpl w:val="961C386C"/>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5" w15:restartNumberingAfterBreak="0">
    <w:nsid w:val="62A4744F"/>
    <w:multiLevelType w:val="multilevel"/>
    <w:tmpl w:val="1054E2D0"/>
    <w:lvl w:ilvl="0">
      <w:start w:val="1"/>
      <w:numFmt w:val="decimal"/>
      <w:pStyle w:val="smlouvaheading1"/>
      <w:lvlText w:val="%1"/>
      <w:lvlJc w:val="left"/>
      <w:pPr>
        <w:ind w:left="360" w:hanging="360"/>
      </w:pPr>
      <w:rPr>
        <w:rFonts w:ascii="Arial" w:hAnsi="Arial" w:hint="default"/>
        <w:b/>
        <w:i w:val="0"/>
        <w:sz w:val="19"/>
      </w:rPr>
    </w:lvl>
    <w:lvl w:ilvl="1">
      <w:start w:val="1"/>
      <w:numFmt w:val="decimal"/>
      <w:pStyle w:val="smlouvaheading2"/>
      <w:lvlText w:val="%1.%2"/>
      <w:lvlJc w:val="left"/>
      <w:pPr>
        <w:ind w:left="720" w:hanging="360"/>
      </w:pPr>
      <w:rPr>
        <w:rFonts w:ascii="Arial" w:hAnsi="Arial" w:hint="default"/>
        <w:b w:val="0"/>
        <w:i w:val="0"/>
        <w:sz w:val="19"/>
      </w:rPr>
    </w:lvl>
    <w:lvl w:ilvl="2">
      <w:start w:val="1"/>
      <w:numFmt w:val="decimal"/>
      <w:pStyle w:val="smlouvaheading3"/>
      <w:lvlText w:val="%1.%2.%3"/>
      <w:lvlJc w:val="left"/>
      <w:pPr>
        <w:ind w:left="1080" w:hanging="360"/>
      </w:pPr>
      <w:rPr>
        <w:rFonts w:ascii="Arial" w:hAnsi="Arial" w:hint="default"/>
        <w:b w:val="0"/>
        <w:i w:val="0"/>
        <w:sz w:val="19"/>
      </w:rPr>
    </w:lvl>
    <w:lvl w:ilvl="3">
      <w:start w:val="1"/>
      <w:numFmt w:val="decimal"/>
      <w:pStyle w:val="smlouvaheading4"/>
      <w:lvlText w:val="%1.%2.%3.%4"/>
      <w:lvlJc w:val="left"/>
      <w:pPr>
        <w:ind w:left="1440" w:hanging="360"/>
      </w:pPr>
      <w:rPr>
        <w:rFonts w:ascii="Arial" w:hAnsi="Arial" w:hint="default"/>
        <w:b w:val="0"/>
        <w:i w:val="0"/>
        <w:sz w:val="19"/>
      </w:rPr>
    </w:lvl>
    <w:lvl w:ilvl="4">
      <w:start w:val="1"/>
      <w:numFmt w:val="none"/>
      <w:lvlText w:val=""/>
      <w:lvlJc w:val="left"/>
      <w:pPr>
        <w:ind w:left="1800" w:hanging="360"/>
      </w:pPr>
      <w:rPr>
        <w:rFonts w:ascii="Arial" w:hAnsi="Arial" w:hint="default"/>
        <w:b w:val="0"/>
        <w:i/>
        <w:sz w:val="19"/>
      </w:rPr>
    </w:lvl>
    <w:lvl w:ilvl="5">
      <w:start w:val="1"/>
      <w:numFmt w:val="none"/>
      <w:lvlText w:val=""/>
      <w:lvlJc w:val="left"/>
      <w:pPr>
        <w:ind w:left="2160" w:hanging="360"/>
      </w:pPr>
      <w:rPr>
        <w:rFonts w:ascii="Arial" w:hAnsi="Arial" w:hint="default"/>
        <w:b w:val="0"/>
        <w:i/>
        <w:sz w:val="19"/>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6" w15:restartNumberingAfterBreak="0">
    <w:nsid w:val="634935A9"/>
    <w:multiLevelType w:val="hybridMultilevel"/>
    <w:tmpl w:val="FDAA157A"/>
    <w:lvl w:ilvl="0" w:tplc="938A899E">
      <w:start w:val="1"/>
      <w:numFmt w:val="bullet"/>
      <w:pStyle w:val="Bulletslevel1"/>
      <w:lvlText w:val=""/>
      <w:lvlJc w:val="left"/>
      <w:pPr>
        <w:ind w:left="720" w:hanging="360"/>
      </w:pPr>
      <w:rPr>
        <w:rFonts w:ascii="Symbol" w:hAnsi="Symbol" w:hint="default"/>
        <w:b w:val="0"/>
        <w:i w:val="0"/>
        <w:sz w:val="19"/>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38B250B"/>
    <w:multiLevelType w:val="hybridMultilevel"/>
    <w:tmpl w:val="74242454"/>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8" w15:restartNumberingAfterBreak="0">
    <w:nsid w:val="63C70648"/>
    <w:multiLevelType w:val="hybridMultilevel"/>
    <w:tmpl w:val="A5DEA47E"/>
    <w:lvl w:ilvl="0" w:tplc="37ECE422">
      <w:start w:val="4"/>
      <w:numFmt w:val="bullet"/>
      <w:lvlText w:val="-"/>
      <w:lvlJc w:val="left"/>
      <w:pPr>
        <w:ind w:left="720" w:hanging="360"/>
      </w:pPr>
      <w:rPr>
        <w:rFonts w:ascii="Arial Narrow" w:eastAsia="Times New Roman" w:hAnsi="Arial Narrow"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9" w15:restartNumberingAfterBreak="0">
    <w:nsid w:val="67F61372"/>
    <w:multiLevelType w:val="hybridMultilevel"/>
    <w:tmpl w:val="74242454"/>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0" w15:restartNumberingAfterBreak="0">
    <w:nsid w:val="6A4A5E21"/>
    <w:multiLevelType w:val="hybridMultilevel"/>
    <w:tmpl w:val="B6A428D2"/>
    <w:lvl w:ilvl="0" w:tplc="041B000D">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1" w15:restartNumberingAfterBreak="0">
    <w:nsid w:val="6F765527"/>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2" w15:restartNumberingAfterBreak="0">
    <w:nsid w:val="74B04201"/>
    <w:multiLevelType w:val="hybridMultilevel"/>
    <w:tmpl w:val="A5A06370"/>
    <w:lvl w:ilvl="0" w:tplc="041B000B">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3" w15:restartNumberingAfterBreak="0">
    <w:nsid w:val="77235951"/>
    <w:multiLevelType w:val="hybridMultilevel"/>
    <w:tmpl w:val="70749AD8"/>
    <w:lvl w:ilvl="0" w:tplc="56F09CE0">
      <w:start w:val="1"/>
      <w:numFmt w:val="decimal"/>
      <w:lvlText w:val="%1."/>
      <w:lvlJc w:val="left"/>
      <w:pPr>
        <w:ind w:left="720" w:hanging="360"/>
      </w:pPr>
      <w:rPr>
        <w:rFonts w:cs="Times New Roman"/>
        <w:i w:val="0"/>
      </w:rPr>
    </w:lvl>
    <w:lvl w:ilvl="1" w:tplc="041B0019">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54" w15:restartNumberingAfterBreak="0">
    <w:nsid w:val="778922BA"/>
    <w:multiLevelType w:val="multilevel"/>
    <w:tmpl w:val="4AD42D34"/>
    <w:lvl w:ilvl="0">
      <w:start w:val="1"/>
      <w:numFmt w:val="decimal"/>
      <w:lvlText w:val="%1"/>
      <w:lvlJc w:val="left"/>
      <w:pPr>
        <w:ind w:left="360" w:hanging="360"/>
      </w:pPr>
      <w:rPr>
        <w:rFonts w:ascii="Arial" w:hAnsi="Arial" w:hint="default"/>
        <w:b/>
        <w:i w:val="0"/>
        <w:sz w:val="19"/>
      </w:rPr>
    </w:lvl>
    <w:lvl w:ilvl="1">
      <w:start w:val="1"/>
      <w:numFmt w:val="decimal"/>
      <w:lvlText w:val="%2.%1"/>
      <w:lvlJc w:val="left"/>
      <w:pPr>
        <w:ind w:left="720" w:hanging="360"/>
      </w:pPr>
      <w:rPr>
        <w:rFonts w:ascii="Arial" w:hAnsi="Arial" w:hint="default"/>
        <w:b w:val="0"/>
        <w:i w:val="0"/>
        <w:sz w:val="19"/>
      </w:rPr>
    </w:lvl>
    <w:lvl w:ilvl="2">
      <w:start w:val="1"/>
      <w:numFmt w:val="decimal"/>
      <w:lvlText w:val="%2%1%3"/>
      <w:lvlJc w:val="left"/>
      <w:pPr>
        <w:ind w:left="1080" w:hanging="360"/>
      </w:pPr>
      <w:rPr>
        <w:rFonts w:ascii="Arial" w:hAnsi="Arial" w:hint="default"/>
        <w:b w:val="0"/>
        <w:i w:val="0"/>
        <w:sz w:val="19"/>
      </w:rPr>
    </w:lvl>
    <w:lvl w:ilvl="3">
      <w:start w:val="1"/>
      <w:numFmt w:val="decimal"/>
      <w:lvlText w:val="%4%1%2%3"/>
      <w:lvlJc w:val="left"/>
      <w:pPr>
        <w:ind w:left="1440" w:hanging="360"/>
      </w:pPr>
      <w:rPr>
        <w:rFonts w:ascii="Arial" w:hAnsi="Arial" w:hint="default"/>
        <w:b w:val="0"/>
        <w:i w:val="0"/>
        <w:sz w:val="19"/>
      </w:rPr>
    </w:lvl>
    <w:lvl w:ilvl="4">
      <w:start w:val="1"/>
      <w:numFmt w:val="decimal"/>
      <w:lvlText w:val="%5.%1.%2.%3.%4"/>
      <w:lvlJc w:val="left"/>
      <w:pPr>
        <w:ind w:left="1800" w:hanging="360"/>
      </w:pPr>
      <w:rPr>
        <w:rFonts w:ascii="Arial" w:hAnsi="Arial" w:hint="default"/>
        <w:b w:val="0"/>
        <w:i/>
        <w:sz w:val="19"/>
      </w:rPr>
    </w:lvl>
    <w:lvl w:ilvl="5">
      <w:start w:val="1"/>
      <w:numFmt w:val="decimal"/>
      <w:lvlText w:val="%6.%1.%2.%3.%4.%5"/>
      <w:lvlJc w:val="left"/>
      <w:pPr>
        <w:ind w:left="2160" w:hanging="360"/>
      </w:pPr>
      <w:rPr>
        <w:rFonts w:ascii="Arial" w:hAnsi="Arial" w:hint="default"/>
        <w:b w:val="0"/>
        <w:i/>
        <w:sz w:val="19"/>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5" w15:restartNumberingAfterBreak="0">
    <w:nsid w:val="7FA81CEF"/>
    <w:multiLevelType w:val="hybridMultilevel"/>
    <w:tmpl w:val="363E33CE"/>
    <w:lvl w:ilvl="0" w:tplc="2702E0AE">
      <w:start w:val="1"/>
      <w:numFmt w:val="bullet"/>
      <w:pStyle w:val="Zkladntex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24"/>
  </w:num>
  <w:num w:numId="3">
    <w:abstractNumId w:val="55"/>
  </w:num>
  <w:num w:numId="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7"/>
  </w:num>
  <w:num w:numId="6">
    <w:abstractNumId w:val="46"/>
  </w:num>
  <w:num w:numId="7">
    <w:abstractNumId w:val="14"/>
  </w:num>
  <w:num w:numId="8">
    <w:abstractNumId w:val="45"/>
  </w:num>
  <w:num w:numId="9">
    <w:abstractNumId w:val="38"/>
  </w:num>
  <w:num w:numId="10">
    <w:abstractNumId w:val="31"/>
  </w:num>
  <w:num w:numId="11">
    <w:abstractNumId w:val="9"/>
  </w:num>
  <w:num w:numId="12">
    <w:abstractNumId w:val="7"/>
  </w:num>
  <w:num w:numId="13">
    <w:abstractNumId w:val="25"/>
  </w:num>
  <w:num w:numId="14">
    <w:abstractNumId w:val="28"/>
  </w:num>
  <w:num w:numId="15">
    <w:abstractNumId w:val="37"/>
  </w:num>
  <w:num w:numId="16">
    <w:abstractNumId w:val="6"/>
  </w:num>
  <w:num w:numId="17">
    <w:abstractNumId w:val="5"/>
  </w:num>
  <w:num w:numId="18">
    <w:abstractNumId w:val="4"/>
  </w:num>
  <w:num w:numId="19">
    <w:abstractNumId w:val="8"/>
  </w:num>
  <w:num w:numId="20">
    <w:abstractNumId w:val="3"/>
  </w:num>
  <w:num w:numId="21">
    <w:abstractNumId w:val="2"/>
  </w:num>
  <w:num w:numId="22">
    <w:abstractNumId w:val="1"/>
  </w:num>
  <w:num w:numId="23">
    <w:abstractNumId w:val="0"/>
  </w:num>
  <w:num w:numId="24">
    <w:abstractNumId w:val="51"/>
  </w:num>
  <w:num w:numId="25">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0"/>
  </w:num>
  <w:num w:numId="28">
    <w:abstractNumId w:val="29"/>
  </w:num>
  <w:num w:numId="2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num>
  <w:num w:numId="31">
    <w:abstractNumId w:val="54"/>
  </w:num>
  <w:num w:numId="32">
    <w:abstractNumId w:val="32"/>
  </w:num>
  <w:num w:numId="33">
    <w:abstractNumId w:val="41"/>
  </w:num>
  <w:num w:numId="34">
    <w:abstractNumId w:val="36"/>
  </w:num>
  <w:num w:numId="35">
    <w:abstractNumId w:val="26"/>
  </w:num>
  <w:num w:numId="36">
    <w:abstractNumId w:val="42"/>
  </w:num>
  <w:num w:numId="37">
    <w:abstractNumId w:val="40"/>
  </w:num>
  <w:num w:numId="38">
    <w:abstractNumId w:val="17"/>
  </w:num>
  <w:num w:numId="39">
    <w:abstractNumId w:val="35"/>
  </w:num>
  <w:num w:numId="40">
    <w:abstractNumId w:val="16"/>
  </w:num>
  <w:num w:numId="41">
    <w:abstractNumId w:val="33"/>
  </w:num>
  <w:num w:numId="42">
    <w:abstractNumId w:val="55"/>
  </w:num>
  <w:num w:numId="43">
    <w:abstractNumId w:val="55"/>
  </w:num>
  <w:num w:numId="44">
    <w:abstractNumId w:val="48"/>
  </w:num>
  <w:num w:numId="45">
    <w:abstractNumId w:val="18"/>
  </w:num>
  <w:num w:numId="46">
    <w:abstractNumId w:val="24"/>
  </w:num>
  <w:num w:numId="47">
    <w:abstractNumId w:val="24"/>
  </w:num>
  <w:num w:numId="48">
    <w:abstractNumId w:val="24"/>
  </w:num>
  <w:num w:numId="49">
    <w:abstractNumId w:val="24"/>
  </w:num>
  <w:num w:numId="50">
    <w:abstractNumId w:val="24"/>
  </w:num>
  <w:num w:numId="51">
    <w:abstractNumId w:val="24"/>
  </w:num>
  <w:num w:numId="52">
    <w:abstractNumId w:val="24"/>
  </w:num>
  <w:num w:numId="53">
    <w:abstractNumId w:val="30"/>
  </w:num>
  <w:num w:numId="54">
    <w:abstractNumId w:val="19"/>
  </w:num>
  <w:num w:numId="55">
    <w:abstractNumId w:val="44"/>
  </w:num>
  <w:num w:numId="56">
    <w:abstractNumId w:val="10"/>
  </w:num>
  <w:num w:numId="57">
    <w:abstractNumId w:val="22"/>
  </w:num>
  <w:num w:numId="58">
    <w:abstractNumId w:val="50"/>
  </w:num>
  <w:num w:numId="59">
    <w:abstractNumId w:val="12"/>
  </w:num>
  <w:num w:numId="60">
    <w:abstractNumId w:val="24"/>
  </w:num>
  <w:num w:numId="61">
    <w:abstractNumId w:val="24"/>
  </w:num>
  <w:num w:numId="62">
    <w:abstractNumId w:val="24"/>
  </w:num>
  <w:num w:numId="63">
    <w:abstractNumId w:val="21"/>
  </w:num>
  <w:num w:numId="64">
    <w:abstractNumId w:val="23"/>
  </w:num>
  <w:num w:numId="65">
    <w:abstractNumId w:val="24"/>
  </w:num>
  <w:num w:numId="66">
    <w:abstractNumId w:val="49"/>
  </w:num>
  <w:num w:numId="67">
    <w:abstractNumId w:val="15"/>
  </w:num>
  <w:num w:numId="68">
    <w:abstractNumId w:val="52"/>
  </w:num>
  <w:num w:numId="69">
    <w:abstractNumId w:val="43"/>
  </w:num>
  <w:num w:numId="70">
    <w:abstractNumId w:val="11"/>
  </w:num>
  <w:num w:numId="71">
    <w:abstractNumId w:val="47"/>
  </w:num>
  <w:num w:numId="72">
    <w:abstractNumId w:val="39"/>
  </w:num>
  <w:num w:numId="73">
    <w:abstractNumId w:val="53"/>
  </w:num>
  <w:num w:numId="74">
    <w:abstractNumId w:val="34"/>
  </w:num>
  <w:numIdMacAtCleanup w:val="6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xa, Patrik">
    <w15:presenceInfo w15:providerId="AD" w15:userId="S-1-5-21-770342266-1452753317-1341851483-88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revisionView w:markup="0"/>
  <w:trackRevisions/>
  <w:defaultTabStop w:val="708"/>
  <w:hyphenationZone w:val="425"/>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7815"/>
    <w:rsid w:val="00001CDE"/>
    <w:rsid w:val="00002987"/>
    <w:rsid w:val="00002E1F"/>
    <w:rsid w:val="00004BCE"/>
    <w:rsid w:val="00010823"/>
    <w:rsid w:val="000139A0"/>
    <w:rsid w:val="00022635"/>
    <w:rsid w:val="00023D1E"/>
    <w:rsid w:val="00026D51"/>
    <w:rsid w:val="000361C6"/>
    <w:rsid w:val="00036DBF"/>
    <w:rsid w:val="00037067"/>
    <w:rsid w:val="00043E42"/>
    <w:rsid w:val="00050AE7"/>
    <w:rsid w:val="00050E15"/>
    <w:rsid w:val="00051614"/>
    <w:rsid w:val="0005426E"/>
    <w:rsid w:val="00054D4C"/>
    <w:rsid w:val="00054FE3"/>
    <w:rsid w:val="00061083"/>
    <w:rsid w:val="0006236F"/>
    <w:rsid w:val="00062617"/>
    <w:rsid w:val="00062644"/>
    <w:rsid w:val="00067688"/>
    <w:rsid w:val="00070A20"/>
    <w:rsid w:val="000730CA"/>
    <w:rsid w:val="000731BF"/>
    <w:rsid w:val="00073EDE"/>
    <w:rsid w:val="000747A1"/>
    <w:rsid w:val="0007657F"/>
    <w:rsid w:val="0008017C"/>
    <w:rsid w:val="0008036C"/>
    <w:rsid w:val="00080CFF"/>
    <w:rsid w:val="00083C41"/>
    <w:rsid w:val="00085576"/>
    <w:rsid w:val="000907A2"/>
    <w:rsid w:val="00090B7C"/>
    <w:rsid w:val="000A197B"/>
    <w:rsid w:val="000A6FC8"/>
    <w:rsid w:val="000A733D"/>
    <w:rsid w:val="000B0ADE"/>
    <w:rsid w:val="000B71C0"/>
    <w:rsid w:val="000C117B"/>
    <w:rsid w:val="000C21F7"/>
    <w:rsid w:val="000C28E8"/>
    <w:rsid w:val="000C309A"/>
    <w:rsid w:val="000C389F"/>
    <w:rsid w:val="000C391E"/>
    <w:rsid w:val="000C3AD0"/>
    <w:rsid w:val="000C47FF"/>
    <w:rsid w:val="000C57BC"/>
    <w:rsid w:val="000C7935"/>
    <w:rsid w:val="000C7AE4"/>
    <w:rsid w:val="000D625D"/>
    <w:rsid w:val="000E700F"/>
    <w:rsid w:val="000F230D"/>
    <w:rsid w:val="000F2DA7"/>
    <w:rsid w:val="000F4B34"/>
    <w:rsid w:val="000F7A1B"/>
    <w:rsid w:val="00100E42"/>
    <w:rsid w:val="0010315F"/>
    <w:rsid w:val="00110572"/>
    <w:rsid w:val="00111240"/>
    <w:rsid w:val="00115027"/>
    <w:rsid w:val="001157ED"/>
    <w:rsid w:val="00120BFC"/>
    <w:rsid w:val="00125984"/>
    <w:rsid w:val="00127BB5"/>
    <w:rsid w:val="00130A74"/>
    <w:rsid w:val="00130EF5"/>
    <w:rsid w:val="00133F91"/>
    <w:rsid w:val="00135487"/>
    <w:rsid w:val="001375B6"/>
    <w:rsid w:val="0014048C"/>
    <w:rsid w:val="0014760A"/>
    <w:rsid w:val="001524E6"/>
    <w:rsid w:val="001530EF"/>
    <w:rsid w:val="001543BD"/>
    <w:rsid w:val="00156760"/>
    <w:rsid w:val="00160EAB"/>
    <w:rsid w:val="001633A8"/>
    <w:rsid w:val="00167328"/>
    <w:rsid w:val="00170691"/>
    <w:rsid w:val="00170CA8"/>
    <w:rsid w:val="00172A37"/>
    <w:rsid w:val="00175E27"/>
    <w:rsid w:val="001777F5"/>
    <w:rsid w:val="001831E2"/>
    <w:rsid w:val="00183829"/>
    <w:rsid w:val="0018430C"/>
    <w:rsid w:val="00184E72"/>
    <w:rsid w:val="00185B5B"/>
    <w:rsid w:val="00185F83"/>
    <w:rsid w:val="001964D7"/>
    <w:rsid w:val="001A358B"/>
    <w:rsid w:val="001A366C"/>
    <w:rsid w:val="001A3AC8"/>
    <w:rsid w:val="001A3ED9"/>
    <w:rsid w:val="001A4F1F"/>
    <w:rsid w:val="001B07EC"/>
    <w:rsid w:val="001B48D4"/>
    <w:rsid w:val="001C09AB"/>
    <w:rsid w:val="001C445C"/>
    <w:rsid w:val="001C5461"/>
    <w:rsid w:val="001C5D38"/>
    <w:rsid w:val="001C6BCC"/>
    <w:rsid w:val="001C7D5A"/>
    <w:rsid w:val="001D0667"/>
    <w:rsid w:val="001D3003"/>
    <w:rsid w:val="001D7BB0"/>
    <w:rsid w:val="001E0DF2"/>
    <w:rsid w:val="001E2FF3"/>
    <w:rsid w:val="001E518D"/>
    <w:rsid w:val="001E748C"/>
    <w:rsid w:val="001E786D"/>
    <w:rsid w:val="001F1325"/>
    <w:rsid w:val="001F55DB"/>
    <w:rsid w:val="001F5C2A"/>
    <w:rsid w:val="002040FF"/>
    <w:rsid w:val="00205752"/>
    <w:rsid w:val="00207ED5"/>
    <w:rsid w:val="00213FBB"/>
    <w:rsid w:val="00215E2A"/>
    <w:rsid w:val="002262BC"/>
    <w:rsid w:val="00231582"/>
    <w:rsid w:val="002323AB"/>
    <w:rsid w:val="0025030F"/>
    <w:rsid w:val="00253287"/>
    <w:rsid w:val="002535DF"/>
    <w:rsid w:val="0025371D"/>
    <w:rsid w:val="0026343F"/>
    <w:rsid w:val="00264881"/>
    <w:rsid w:val="002753BC"/>
    <w:rsid w:val="0027548F"/>
    <w:rsid w:val="0027638D"/>
    <w:rsid w:val="00284D17"/>
    <w:rsid w:val="00286E6B"/>
    <w:rsid w:val="00287B6F"/>
    <w:rsid w:val="0029035C"/>
    <w:rsid w:val="00293A23"/>
    <w:rsid w:val="00294230"/>
    <w:rsid w:val="00294959"/>
    <w:rsid w:val="002A324B"/>
    <w:rsid w:val="002A6303"/>
    <w:rsid w:val="002B1BDD"/>
    <w:rsid w:val="002B2597"/>
    <w:rsid w:val="002B25ED"/>
    <w:rsid w:val="002C0B87"/>
    <w:rsid w:val="002C2C05"/>
    <w:rsid w:val="002C2E92"/>
    <w:rsid w:val="002C396F"/>
    <w:rsid w:val="002C7266"/>
    <w:rsid w:val="002C7EE0"/>
    <w:rsid w:val="002D168C"/>
    <w:rsid w:val="002D1F3D"/>
    <w:rsid w:val="002D367E"/>
    <w:rsid w:val="002D5F79"/>
    <w:rsid w:val="002D6917"/>
    <w:rsid w:val="002D738B"/>
    <w:rsid w:val="002E3A2E"/>
    <w:rsid w:val="002E3C0A"/>
    <w:rsid w:val="002F013D"/>
    <w:rsid w:val="002F09D4"/>
    <w:rsid w:val="002F1390"/>
    <w:rsid w:val="002F19A5"/>
    <w:rsid w:val="002F41F6"/>
    <w:rsid w:val="002F54A5"/>
    <w:rsid w:val="002F5745"/>
    <w:rsid w:val="00304ADC"/>
    <w:rsid w:val="00304DE2"/>
    <w:rsid w:val="0030643A"/>
    <w:rsid w:val="00310F7E"/>
    <w:rsid w:val="003127CF"/>
    <w:rsid w:val="00312BC9"/>
    <w:rsid w:val="00313559"/>
    <w:rsid w:val="00317862"/>
    <w:rsid w:val="0032109F"/>
    <w:rsid w:val="00321B29"/>
    <w:rsid w:val="00324315"/>
    <w:rsid w:val="00331762"/>
    <w:rsid w:val="00340242"/>
    <w:rsid w:val="00340251"/>
    <w:rsid w:val="00341291"/>
    <w:rsid w:val="00341401"/>
    <w:rsid w:val="00341997"/>
    <w:rsid w:val="003426E1"/>
    <w:rsid w:val="0034567B"/>
    <w:rsid w:val="00345F3D"/>
    <w:rsid w:val="003473A8"/>
    <w:rsid w:val="00350E50"/>
    <w:rsid w:val="00355CAC"/>
    <w:rsid w:val="00357462"/>
    <w:rsid w:val="0035798D"/>
    <w:rsid w:val="003609D9"/>
    <w:rsid w:val="00364F2D"/>
    <w:rsid w:val="0037224B"/>
    <w:rsid w:val="00375CD6"/>
    <w:rsid w:val="00384CF8"/>
    <w:rsid w:val="003955C3"/>
    <w:rsid w:val="00397538"/>
    <w:rsid w:val="003A206C"/>
    <w:rsid w:val="003A21E2"/>
    <w:rsid w:val="003A336C"/>
    <w:rsid w:val="003A7652"/>
    <w:rsid w:val="003A7ECD"/>
    <w:rsid w:val="003B567B"/>
    <w:rsid w:val="003B57D3"/>
    <w:rsid w:val="003B7A24"/>
    <w:rsid w:val="003C1F2D"/>
    <w:rsid w:val="003C4F3E"/>
    <w:rsid w:val="003C50C7"/>
    <w:rsid w:val="003D04FF"/>
    <w:rsid w:val="003D21E2"/>
    <w:rsid w:val="003D4C83"/>
    <w:rsid w:val="003D7070"/>
    <w:rsid w:val="003D7106"/>
    <w:rsid w:val="003E1A94"/>
    <w:rsid w:val="003E549C"/>
    <w:rsid w:val="003F0109"/>
    <w:rsid w:val="003F4134"/>
    <w:rsid w:val="003F44FE"/>
    <w:rsid w:val="004036D5"/>
    <w:rsid w:val="00403C4F"/>
    <w:rsid w:val="00404440"/>
    <w:rsid w:val="00404CB8"/>
    <w:rsid w:val="004109E3"/>
    <w:rsid w:val="004153B2"/>
    <w:rsid w:val="0041681A"/>
    <w:rsid w:val="004213AC"/>
    <w:rsid w:val="004216FC"/>
    <w:rsid w:val="004218A1"/>
    <w:rsid w:val="0042198D"/>
    <w:rsid w:val="0043345E"/>
    <w:rsid w:val="00434504"/>
    <w:rsid w:val="00437D5C"/>
    <w:rsid w:val="0044555D"/>
    <w:rsid w:val="00445E49"/>
    <w:rsid w:val="00455F6F"/>
    <w:rsid w:val="00457194"/>
    <w:rsid w:val="0046070D"/>
    <w:rsid w:val="00460E50"/>
    <w:rsid w:val="00464F4B"/>
    <w:rsid w:val="004654B0"/>
    <w:rsid w:val="004714F8"/>
    <w:rsid w:val="004717DE"/>
    <w:rsid w:val="00474862"/>
    <w:rsid w:val="00474EA4"/>
    <w:rsid w:val="004762A7"/>
    <w:rsid w:val="00482799"/>
    <w:rsid w:val="0048279D"/>
    <w:rsid w:val="00485C1F"/>
    <w:rsid w:val="00487EA8"/>
    <w:rsid w:val="00493E81"/>
    <w:rsid w:val="004942F9"/>
    <w:rsid w:val="00495A9F"/>
    <w:rsid w:val="00496348"/>
    <w:rsid w:val="004A2E54"/>
    <w:rsid w:val="004A3DB9"/>
    <w:rsid w:val="004B0409"/>
    <w:rsid w:val="004B15A4"/>
    <w:rsid w:val="004B36B5"/>
    <w:rsid w:val="004B592C"/>
    <w:rsid w:val="004B738B"/>
    <w:rsid w:val="004C7404"/>
    <w:rsid w:val="004D0773"/>
    <w:rsid w:val="004D32F1"/>
    <w:rsid w:val="004F0B13"/>
    <w:rsid w:val="004F1281"/>
    <w:rsid w:val="004F4C0C"/>
    <w:rsid w:val="004F6FF9"/>
    <w:rsid w:val="00502AE5"/>
    <w:rsid w:val="00502CAF"/>
    <w:rsid w:val="00503597"/>
    <w:rsid w:val="005038CC"/>
    <w:rsid w:val="005044A8"/>
    <w:rsid w:val="00504BC9"/>
    <w:rsid w:val="0051076D"/>
    <w:rsid w:val="005121FB"/>
    <w:rsid w:val="00516FAC"/>
    <w:rsid w:val="0051723E"/>
    <w:rsid w:val="00520C82"/>
    <w:rsid w:val="005235C2"/>
    <w:rsid w:val="0053029D"/>
    <w:rsid w:val="0053662A"/>
    <w:rsid w:val="00536F05"/>
    <w:rsid w:val="00537D9B"/>
    <w:rsid w:val="0054208A"/>
    <w:rsid w:val="00545412"/>
    <w:rsid w:val="0054673B"/>
    <w:rsid w:val="00547CFC"/>
    <w:rsid w:val="00550A74"/>
    <w:rsid w:val="0055420D"/>
    <w:rsid w:val="00557757"/>
    <w:rsid w:val="005609FD"/>
    <w:rsid w:val="00561A7A"/>
    <w:rsid w:val="00561B02"/>
    <w:rsid w:val="00564FA0"/>
    <w:rsid w:val="00567576"/>
    <w:rsid w:val="005732D6"/>
    <w:rsid w:val="00574BAC"/>
    <w:rsid w:val="00577B64"/>
    <w:rsid w:val="00581B91"/>
    <w:rsid w:val="00582A50"/>
    <w:rsid w:val="00586BC1"/>
    <w:rsid w:val="00590710"/>
    <w:rsid w:val="00592C8D"/>
    <w:rsid w:val="005938E1"/>
    <w:rsid w:val="005A1A83"/>
    <w:rsid w:val="005A38A8"/>
    <w:rsid w:val="005A38CA"/>
    <w:rsid w:val="005A4C0E"/>
    <w:rsid w:val="005A7D40"/>
    <w:rsid w:val="005B0362"/>
    <w:rsid w:val="005B2FC5"/>
    <w:rsid w:val="005B49D6"/>
    <w:rsid w:val="005B587E"/>
    <w:rsid w:val="005B6991"/>
    <w:rsid w:val="005C512C"/>
    <w:rsid w:val="005C7E2F"/>
    <w:rsid w:val="005D1DC8"/>
    <w:rsid w:val="005D2037"/>
    <w:rsid w:val="005D6119"/>
    <w:rsid w:val="005E1223"/>
    <w:rsid w:val="005E24FE"/>
    <w:rsid w:val="005E3BF9"/>
    <w:rsid w:val="005E698E"/>
    <w:rsid w:val="005E6FB1"/>
    <w:rsid w:val="005F0A02"/>
    <w:rsid w:val="005F0ADF"/>
    <w:rsid w:val="005F2CF3"/>
    <w:rsid w:val="005F418A"/>
    <w:rsid w:val="005F43B7"/>
    <w:rsid w:val="005F4817"/>
    <w:rsid w:val="005F78AF"/>
    <w:rsid w:val="00600253"/>
    <w:rsid w:val="00601746"/>
    <w:rsid w:val="006042EE"/>
    <w:rsid w:val="00604E77"/>
    <w:rsid w:val="006131B4"/>
    <w:rsid w:val="006143C5"/>
    <w:rsid w:val="006153EB"/>
    <w:rsid w:val="006169D3"/>
    <w:rsid w:val="00622729"/>
    <w:rsid w:val="006258E2"/>
    <w:rsid w:val="006310CD"/>
    <w:rsid w:val="00632B37"/>
    <w:rsid w:val="006349CA"/>
    <w:rsid w:val="00635364"/>
    <w:rsid w:val="00636511"/>
    <w:rsid w:val="006371F2"/>
    <w:rsid w:val="0063737F"/>
    <w:rsid w:val="006416A6"/>
    <w:rsid w:val="00641D28"/>
    <w:rsid w:val="006438A5"/>
    <w:rsid w:val="006438CD"/>
    <w:rsid w:val="00651D82"/>
    <w:rsid w:val="00655072"/>
    <w:rsid w:val="00662F5E"/>
    <w:rsid w:val="00663BA8"/>
    <w:rsid w:val="00663FA9"/>
    <w:rsid w:val="00665A75"/>
    <w:rsid w:val="00665BF2"/>
    <w:rsid w:val="00667A0E"/>
    <w:rsid w:val="00673A19"/>
    <w:rsid w:val="00673D65"/>
    <w:rsid w:val="00676AF5"/>
    <w:rsid w:val="00677FD0"/>
    <w:rsid w:val="00681CE6"/>
    <w:rsid w:val="00690864"/>
    <w:rsid w:val="006922CF"/>
    <w:rsid w:val="0069239A"/>
    <w:rsid w:val="00692620"/>
    <w:rsid w:val="006A2D0A"/>
    <w:rsid w:val="006A6D86"/>
    <w:rsid w:val="006B30F6"/>
    <w:rsid w:val="006B4297"/>
    <w:rsid w:val="006C1D6F"/>
    <w:rsid w:val="006C58DD"/>
    <w:rsid w:val="006C5C26"/>
    <w:rsid w:val="006C7FFA"/>
    <w:rsid w:val="006D362B"/>
    <w:rsid w:val="006D5362"/>
    <w:rsid w:val="006D7A2C"/>
    <w:rsid w:val="006E03E4"/>
    <w:rsid w:val="006E3283"/>
    <w:rsid w:val="006E3ABB"/>
    <w:rsid w:val="006F1072"/>
    <w:rsid w:val="006F1F7A"/>
    <w:rsid w:val="006F22FF"/>
    <w:rsid w:val="006F4445"/>
    <w:rsid w:val="006F7AAF"/>
    <w:rsid w:val="007027D7"/>
    <w:rsid w:val="0070297B"/>
    <w:rsid w:val="007034C2"/>
    <w:rsid w:val="00703B18"/>
    <w:rsid w:val="007048D4"/>
    <w:rsid w:val="007101C6"/>
    <w:rsid w:val="007130C4"/>
    <w:rsid w:val="0071538E"/>
    <w:rsid w:val="00717B14"/>
    <w:rsid w:val="00721C91"/>
    <w:rsid w:val="007253C5"/>
    <w:rsid w:val="007272E1"/>
    <w:rsid w:val="0073046C"/>
    <w:rsid w:val="0073722B"/>
    <w:rsid w:val="00737D73"/>
    <w:rsid w:val="00740103"/>
    <w:rsid w:val="0074093B"/>
    <w:rsid w:val="00742C37"/>
    <w:rsid w:val="0075361D"/>
    <w:rsid w:val="00754052"/>
    <w:rsid w:val="007575DB"/>
    <w:rsid w:val="007626D4"/>
    <w:rsid w:val="00762896"/>
    <w:rsid w:val="007703EE"/>
    <w:rsid w:val="00773389"/>
    <w:rsid w:val="00776715"/>
    <w:rsid w:val="00777C5B"/>
    <w:rsid w:val="00782425"/>
    <w:rsid w:val="007825E7"/>
    <w:rsid w:val="00783508"/>
    <w:rsid w:val="0078757C"/>
    <w:rsid w:val="00790F51"/>
    <w:rsid w:val="007927B6"/>
    <w:rsid w:val="00792D80"/>
    <w:rsid w:val="00793478"/>
    <w:rsid w:val="00796627"/>
    <w:rsid w:val="007A2447"/>
    <w:rsid w:val="007B0F69"/>
    <w:rsid w:val="007B107D"/>
    <w:rsid w:val="007B1B35"/>
    <w:rsid w:val="007C2E3B"/>
    <w:rsid w:val="007D0681"/>
    <w:rsid w:val="007D1E9E"/>
    <w:rsid w:val="007D3BF9"/>
    <w:rsid w:val="007D529A"/>
    <w:rsid w:val="007E17C7"/>
    <w:rsid w:val="007E2F16"/>
    <w:rsid w:val="007E30D9"/>
    <w:rsid w:val="007E319B"/>
    <w:rsid w:val="007E6000"/>
    <w:rsid w:val="007E6CA0"/>
    <w:rsid w:val="007E785C"/>
    <w:rsid w:val="007F1123"/>
    <w:rsid w:val="007F4F02"/>
    <w:rsid w:val="007F6B75"/>
    <w:rsid w:val="00801641"/>
    <w:rsid w:val="008032F9"/>
    <w:rsid w:val="00807BFF"/>
    <w:rsid w:val="00814531"/>
    <w:rsid w:val="0081681F"/>
    <w:rsid w:val="00820CE0"/>
    <w:rsid w:val="00821D12"/>
    <w:rsid w:val="00837EEF"/>
    <w:rsid w:val="00841F0D"/>
    <w:rsid w:val="00843BBA"/>
    <w:rsid w:val="00846538"/>
    <w:rsid w:val="008469B0"/>
    <w:rsid w:val="00853FEC"/>
    <w:rsid w:val="00861256"/>
    <w:rsid w:val="00863669"/>
    <w:rsid w:val="00865793"/>
    <w:rsid w:val="0086669C"/>
    <w:rsid w:val="00867DB2"/>
    <w:rsid w:val="00871E89"/>
    <w:rsid w:val="00872BE5"/>
    <w:rsid w:val="0088064F"/>
    <w:rsid w:val="00885120"/>
    <w:rsid w:val="00886069"/>
    <w:rsid w:val="008914A4"/>
    <w:rsid w:val="0089278C"/>
    <w:rsid w:val="008957C7"/>
    <w:rsid w:val="00896FBA"/>
    <w:rsid w:val="008A2370"/>
    <w:rsid w:val="008A48F6"/>
    <w:rsid w:val="008A5658"/>
    <w:rsid w:val="008A56AB"/>
    <w:rsid w:val="008A7240"/>
    <w:rsid w:val="008B41C1"/>
    <w:rsid w:val="008B6DC7"/>
    <w:rsid w:val="008B7547"/>
    <w:rsid w:val="008C16A6"/>
    <w:rsid w:val="008C3E4C"/>
    <w:rsid w:val="008C47AC"/>
    <w:rsid w:val="008C5FB7"/>
    <w:rsid w:val="008E0B78"/>
    <w:rsid w:val="008E2F84"/>
    <w:rsid w:val="008E5586"/>
    <w:rsid w:val="008F0907"/>
    <w:rsid w:val="008F28F4"/>
    <w:rsid w:val="008F638F"/>
    <w:rsid w:val="008F6FE7"/>
    <w:rsid w:val="008F7C99"/>
    <w:rsid w:val="00901972"/>
    <w:rsid w:val="00902CC2"/>
    <w:rsid w:val="0090551A"/>
    <w:rsid w:val="009058FD"/>
    <w:rsid w:val="00905F73"/>
    <w:rsid w:val="00911190"/>
    <w:rsid w:val="0091280D"/>
    <w:rsid w:val="00912A1A"/>
    <w:rsid w:val="009148D8"/>
    <w:rsid w:val="009169E4"/>
    <w:rsid w:val="009201FE"/>
    <w:rsid w:val="009242EE"/>
    <w:rsid w:val="00924D18"/>
    <w:rsid w:val="00925993"/>
    <w:rsid w:val="00930B50"/>
    <w:rsid w:val="00931EBB"/>
    <w:rsid w:val="0093561E"/>
    <w:rsid w:val="009371A3"/>
    <w:rsid w:val="009412F9"/>
    <w:rsid w:val="00942095"/>
    <w:rsid w:val="00944C70"/>
    <w:rsid w:val="009513D3"/>
    <w:rsid w:val="00952A1B"/>
    <w:rsid w:val="00953BCE"/>
    <w:rsid w:val="00953FAF"/>
    <w:rsid w:val="009556D8"/>
    <w:rsid w:val="009559B0"/>
    <w:rsid w:val="0095793C"/>
    <w:rsid w:val="009647BD"/>
    <w:rsid w:val="00964F9A"/>
    <w:rsid w:val="009675C6"/>
    <w:rsid w:val="00970EEF"/>
    <w:rsid w:val="009717CD"/>
    <w:rsid w:val="0097267D"/>
    <w:rsid w:val="009726D8"/>
    <w:rsid w:val="00975A34"/>
    <w:rsid w:val="00976E3A"/>
    <w:rsid w:val="00982E60"/>
    <w:rsid w:val="00983FA1"/>
    <w:rsid w:val="009859F6"/>
    <w:rsid w:val="009871A0"/>
    <w:rsid w:val="009948A5"/>
    <w:rsid w:val="0099671C"/>
    <w:rsid w:val="009973A0"/>
    <w:rsid w:val="009974B5"/>
    <w:rsid w:val="009A0239"/>
    <w:rsid w:val="009A32A2"/>
    <w:rsid w:val="009A4D73"/>
    <w:rsid w:val="009A66C1"/>
    <w:rsid w:val="009C11CE"/>
    <w:rsid w:val="009C2DA2"/>
    <w:rsid w:val="009D06A1"/>
    <w:rsid w:val="009D0F7C"/>
    <w:rsid w:val="009D341F"/>
    <w:rsid w:val="009D5A8A"/>
    <w:rsid w:val="009D71EE"/>
    <w:rsid w:val="009E1B2B"/>
    <w:rsid w:val="009E1E45"/>
    <w:rsid w:val="009E4FDD"/>
    <w:rsid w:val="009F0AD3"/>
    <w:rsid w:val="009F0E80"/>
    <w:rsid w:val="009F229C"/>
    <w:rsid w:val="009F5005"/>
    <w:rsid w:val="009F717B"/>
    <w:rsid w:val="009F73CC"/>
    <w:rsid w:val="009F7A32"/>
    <w:rsid w:val="00A0240F"/>
    <w:rsid w:val="00A02690"/>
    <w:rsid w:val="00A04B4D"/>
    <w:rsid w:val="00A11C9B"/>
    <w:rsid w:val="00A121A8"/>
    <w:rsid w:val="00A13D7B"/>
    <w:rsid w:val="00A15039"/>
    <w:rsid w:val="00A20801"/>
    <w:rsid w:val="00A20F2E"/>
    <w:rsid w:val="00A21454"/>
    <w:rsid w:val="00A23418"/>
    <w:rsid w:val="00A24B27"/>
    <w:rsid w:val="00A25258"/>
    <w:rsid w:val="00A271BE"/>
    <w:rsid w:val="00A3036F"/>
    <w:rsid w:val="00A30441"/>
    <w:rsid w:val="00A304EC"/>
    <w:rsid w:val="00A311DE"/>
    <w:rsid w:val="00A343F0"/>
    <w:rsid w:val="00A37D22"/>
    <w:rsid w:val="00A418BA"/>
    <w:rsid w:val="00A4459E"/>
    <w:rsid w:val="00A447CB"/>
    <w:rsid w:val="00A4561D"/>
    <w:rsid w:val="00A45C05"/>
    <w:rsid w:val="00A50017"/>
    <w:rsid w:val="00A52418"/>
    <w:rsid w:val="00A60C9A"/>
    <w:rsid w:val="00A638CC"/>
    <w:rsid w:val="00A64D69"/>
    <w:rsid w:val="00A66EBD"/>
    <w:rsid w:val="00A730EA"/>
    <w:rsid w:val="00A74F08"/>
    <w:rsid w:val="00A766BA"/>
    <w:rsid w:val="00A80D01"/>
    <w:rsid w:val="00A8317C"/>
    <w:rsid w:val="00A91F6A"/>
    <w:rsid w:val="00A96531"/>
    <w:rsid w:val="00A97386"/>
    <w:rsid w:val="00AA2AB7"/>
    <w:rsid w:val="00AA35D4"/>
    <w:rsid w:val="00AA5BE9"/>
    <w:rsid w:val="00AA7F12"/>
    <w:rsid w:val="00AB12E3"/>
    <w:rsid w:val="00AB5C5C"/>
    <w:rsid w:val="00AB78C2"/>
    <w:rsid w:val="00AC071C"/>
    <w:rsid w:val="00AC573F"/>
    <w:rsid w:val="00AD0813"/>
    <w:rsid w:val="00AD2474"/>
    <w:rsid w:val="00AD35A0"/>
    <w:rsid w:val="00AD3AAC"/>
    <w:rsid w:val="00AD428B"/>
    <w:rsid w:val="00AD4D4C"/>
    <w:rsid w:val="00AF4192"/>
    <w:rsid w:val="00AF51EB"/>
    <w:rsid w:val="00AF6FCF"/>
    <w:rsid w:val="00B012A7"/>
    <w:rsid w:val="00B10500"/>
    <w:rsid w:val="00B10B06"/>
    <w:rsid w:val="00B11071"/>
    <w:rsid w:val="00B14320"/>
    <w:rsid w:val="00B1546B"/>
    <w:rsid w:val="00B163C1"/>
    <w:rsid w:val="00B16958"/>
    <w:rsid w:val="00B171D8"/>
    <w:rsid w:val="00B23905"/>
    <w:rsid w:val="00B2458A"/>
    <w:rsid w:val="00B278DA"/>
    <w:rsid w:val="00B27B3B"/>
    <w:rsid w:val="00B310B0"/>
    <w:rsid w:val="00B438A6"/>
    <w:rsid w:val="00B441FC"/>
    <w:rsid w:val="00B46298"/>
    <w:rsid w:val="00B5017F"/>
    <w:rsid w:val="00B508BF"/>
    <w:rsid w:val="00B53508"/>
    <w:rsid w:val="00B537B6"/>
    <w:rsid w:val="00B539FE"/>
    <w:rsid w:val="00B56FA7"/>
    <w:rsid w:val="00B5770A"/>
    <w:rsid w:val="00B578F8"/>
    <w:rsid w:val="00B60509"/>
    <w:rsid w:val="00B645C2"/>
    <w:rsid w:val="00B651E5"/>
    <w:rsid w:val="00B713D4"/>
    <w:rsid w:val="00B71868"/>
    <w:rsid w:val="00B740F5"/>
    <w:rsid w:val="00B741CD"/>
    <w:rsid w:val="00B7429D"/>
    <w:rsid w:val="00B806A4"/>
    <w:rsid w:val="00B80850"/>
    <w:rsid w:val="00B82B17"/>
    <w:rsid w:val="00B85213"/>
    <w:rsid w:val="00B85B83"/>
    <w:rsid w:val="00B86B3C"/>
    <w:rsid w:val="00B86D7F"/>
    <w:rsid w:val="00B86DA3"/>
    <w:rsid w:val="00B8758E"/>
    <w:rsid w:val="00B9006C"/>
    <w:rsid w:val="00B9500C"/>
    <w:rsid w:val="00B95769"/>
    <w:rsid w:val="00BA1E61"/>
    <w:rsid w:val="00BB3360"/>
    <w:rsid w:val="00BB3E30"/>
    <w:rsid w:val="00BB6629"/>
    <w:rsid w:val="00BC3A0F"/>
    <w:rsid w:val="00BC3A8E"/>
    <w:rsid w:val="00BC4662"/>
    <w:rsid w:val="00BD0291"/>
    <w:rsid w:val="00BD2041"/>
    <w:rsid w:val="00BD3D85"/>
    <w:rsid w:val="00BD44BF"/>
    <w:rsid w:val="00BD4818"/>
    <w:rsid w:val="00BD5F2B"/>
    <w:rsid w:val="00BD64AA"/>
    <w:rsid w:val="00BD74F2"/>
    <w:rsid w:val="00BE1428"/>
    <w:rsid w:val="00BE1800"/>
    <w:rsid w:val="00BF7516"/>
    <w:rsid w:val="00C0189F"/>
    <w:rsid w:val="00C0194A"/>
    <w:rsid w:val="00C019EF"/>
    <w:rsid w:val="00C0279F"/>
    <w:rsid w:val="00C05B63"/>
    <w:rsid w:val="00C061EA"/>
    <w:rsid w:val="00C06253"/>
    <w:rsid w:val="00C0671E"/>
    <w:rsid w:val="00C10AAC"/>
    <w:rsid w:val="00C123B0"/>
    <w:rsid w:val="00C14106"/>
    <w:rsid w:val="00C1587E"/>
    <w:rsid w:val="00C164E4"/>
    <w:rsid w:val="00C20263"/>
    <w:rsid w:val="00C2183D"/>
    <w:rsid w:val="00C21A5F"/>
    <w:rsid w:val="00C23905"/>
    <w:rsid w:val="00C25964"/>
    <w:rsid w:val="00C31670"/>
    <w:rsid w:val="00C319DD"/>
    <w:rsid w:val="00C31B29"/>
    <w:rsid w:val="00C34F12"/>
    <w:rsid w:val="00C42AC5"/>
    <w:rsid w:val="00C42DA4"/>
    <w:rsid w:val="00C4453B"/>
    <w:rsid w:val="00C457F0"/>
    <w:rsid w:val="00C46508"/>
    <w:rsid w:val="00C47D05"/>
    <w:rsid w:val="00C47E55"/>
    <w:rsid w:val="00C50E05"/>
    <w:rsid w:val="00C52CCD"/>
    <w:rsid w:val="00C543A2"/>
    <w:rsid w:val="00C575EA"/>
    <w:rsid w:val="00C60DD4"/>
    <w:rsid w:val="00C613FA"/>
    <w:rsid w:val="00C62C9A"/>
    <w:rsid w:val="00C6549F"/>
    <w:rsid w:val="00C66140"/>
    <w:rsid w:val="00C66674"/>
    <w:rsid w:val="00C72089"/>
    <w:rsid w:val="00C736B0"/>
    <w:rsid w:val="00C75FA7"/>
    <w:rsid w:val="00C77890"/>
    <w:rsid w:val="00C808BD"/>
    <w:rsid w:val="00C83AF5"/>
    <w:rsid w:val="00C8593E"/>
    <w:rsid w:val="00C918A6"/>
    <w:rsid w:val="00C928DF"/>
    <w:rsid w:val="00C9606E"/>
    <w:rsid w:val="00C9757F"/>
    <w:rsid w:val="00C97B6A"/>
    <w:rsid w:val="00CA20AC"/>
    <w:rsid w:val="00CA669A"/>
    <w:rsid w:val="00CB0B08"/>
    <w:rsid w:val="00CB5B68"/>
    <w:rsid w:val="00CB7A55"/>
    <w:rsid w:val="00CB7CAB"/>
    <w:rsid w:val="00CC0302"/>
    <w:rsid w:val="00CC039B"/>
    <w:rsid w:val="00CC1305"/>
    <w:rsid w:val="00CC3936"/>
    <w:rsid w:val="00CC3BFB"/>
    <w:rsid w:val="00CC62DF"/>
    <w:rsid w:val="00CC6749"/>
    <w:rsid w:val="00CD22BE"/>
    <w:rsid w:val="00CD46A5"/>
    <w:rsid w:val="00CD6107"/>
    <w:rsid w:val="00CD778C"/>
    <w:rsid w:val="00CE09E3"/>
    <w:rsid w:val="00CE0FD0"/>
    <w:rsid w:val="00CE7475"/>
    <w:rsid w:val="00CE75B0"/>
    <w:rsid w:val="00CF012B"/>
    <w:rsid w:val="00CF103A"/>
    <w:rsid w:val="00CF1883"/>
    <w:rsid w:val="00CF31EC"/>
    <w:rsid w:val="00CF3D55"/>
    <w:rsid w:val="00D039E2"/>
    <w:rsid w:val="00D04DBA"/>
    <w:rsid w:val="00D05DBD"/>
    <w:rsid w:val="00D11000"/>
    <w:rsid w:val="00D15EA2"/>
    <w:rsid w:val="00D15F5D"/>
    <w:rsid w:val="00D20CD7"/>
    <w:rsid w:val="00D226B4"/>
    <w:rsid w:val="00D22CBF"/>
    <w:rsid w:val="00D26144"/>
    <w:rsid w:val="00D270BB"/>
    <w:rsid w:val="00D2750A"/>
    <w:rsid w:val="00D27D23"/>
    <w:rsid w:val="00D305C5"/>
    <w:rsid w:val="00D31137"/>
    <w:rsid w:val="00D318AA"/>
    <w:rsid w:val="00D366A0"/>
    <w:rsid w:val="00D36D4A"/>
    <w:rsid w:val="00D41795"/>
    <w:rsid w:val="00D44ACC"/>
    <w:rsid w:val="00D4590F"/>
    <w:rsid w:val="00D4765C"/>
    <w:rsid w:val="00D55042"/>
    <w:rsid w:val="00D57909"/>
    <w:rsid w:val="00D60225"/>
    <w:rsid w:val="00D60607"/>
    <w:rsid w:val="00D60D93"/>
    <w:rsid w:val="00D6132B"/>
    <w:rsid w:val="00D642FF"/>
    <w:rsid w:val="00D65F43"/>
    <w:rsid w:val="00D66F04"/>
    <w:rsid w:val="00D673F7"/>
    <w:rsid w:val="00D67E25"/>
    <w:rsid w:val="00D70251"/>
    <w:rsid w:val="00D75082"/>
    <w:rsid w:val="00D8028D"/>
    <w:rsid w:val="00D831C4"/>
    <w:rsid w:val="00D8325B"/>
    <w:rsid w:val="00D84CCE"/>
    <w:rsid w:val="00D906EC"/>
    <w:rsid w:val="00D912B4"/>
    <w:rsid w:val="00D91E62"/>
    <w:rsid w:val="00D92D6F"/>
    <w:rsid w:val="00D94B2B"/>
    <w:rsid w:val="00D9684A"/>
    <w:rsid w:val="00D97C5C"/>
    <w:rsid w:val="00D97DB0"/>
    <w:rsid w:val="00DA271A"/>
    <w:rsid w:val="00DA3378"/>
    <w:rsid w:val="00DA6E6D"/>
    <w:rsid w:val="00DA7F8B"/>
    <w:rsid w:val="00DB063B"/>
    <w:rsid w:val="00DB4DBA"/>
    <w:rsid w:val="00DC11CA"/>
    <w:rsid w:val="00DC6DA8"/>
    <w:rsid w:val="00DC6E25"/>
    <w:rsid w:val="00DC7594"/>
    <w:rsid w:val="00DD1432"/>
    <w:rsid w:val="00DD686C"/>
    <w:rsid w:val="00DE2896"/>
    <w:rsid w:val="00DE3510"/>
    <w:rsid w:val="00DE4C98"/>
    <w:rsid w:val="00DE647D"/>
    <w:rsid w:val="00DE6782"/>
    <w:rsid w:val="00DE72D1"/>
    <w:rsid w:val="00DE7B13"/>
    <w:rsid w:val="00DF13EB"/>
    <w:rsid w:val="00DF653B"/>
    <w:rsid w:val="00E00115"/>
    <w:rsid w:val="00E0348B"/>
    <w:rsid w:val="00E0439F"/>
    <w:rsid w:val="00E10184"/>
    <w:rsid w:val="00E10A59"/>
    <w:rsid w:val="00E117F8"/>
    <w:rsid w:val="00E141A4"/>
    <w:rsid w:val="00E21A78"/>
    <w:rsid w:val="00E21D9E"/>
    <w:rsid w:val="00E30F25"/>
    <w:rsid w:val="00E37AEF"/>
    <w:rsid w:val="00E407E4"/>
    <w:rsid w:val="00E4268C"/>
    <w:rsid w:val="00E4417E"/>
    <w:rsid w:val="00E441CE"/>
    <w:rsid w:val="00E47C4C"/>
    <w:rsid w:val="00E52FFB"/>
    <w:rsid w:val="00E54482"/>
    <w:rsid w:val="00E575B0"/>
    <w:rsid w:val="00E57F4F"/>
    <w:rsid w:val="00E603D8"/>
    <w:rsid w:val="00E61081"/>
    <w:rsid w:val="00E62789"/>
    <w:rsid w:val="00E642AB"/>
    <w:rsid w:val="00E667C0"/>
    <w:rsid w:val="00E6735E"/>
    <w:rsid w:val="00E707A5"/>
    <w:rsid w:val="00E73E73"/>
    <w:rsid w:val="00E74992"/>
    <w:rsid w:val="00E809CB"/>
    <w:rsid w:val="00E814BA"/>
    <w:rsid w:val="00E8314C"/>
    <w:rsid w:val="00E83745"/>
    <w:rsid w:val="00E847E9"/>
    <w:rsid w:val="00E91ED1"/>
    <w:rsid w:val="00E924CB"/>
    <w:rsid w:val="00E949C0"/>
    <w:rsid w:val="00EA097E"/>
    <w:rsid w:val="00EA0D53"/>
    <w:rsid w:val="00EB3088"/>
    <w:rsid w:val="00EB452F"/>
    <w:rsid w:val="00EC00DD"/>
    <w:rsid w:val="00EC11AC"/>
    <w:rsid w:val="00EC2008"/>
    <w:rsid w:val="00EC359E"/>
    <w:rsid w:val="00EC655C"/>
    <w:rsid w:val="00ED03CA"/>
    <w:rsid w:val="00ED2C0D"/>
    <w:rsid w:val="00ED5975"/>
    <w:rsid w:val="00ED7068"/>
    <w:rsid w:val="00ED7184"/>
    <w:rsid w:val="00ED76F9"/>
    <w:rsid w:val="00ED7707"/>
    <w:rsid w:val="00EF0158"/>
    <w:rsid w:val="00EF15E1"/>
    <w:rsid w:val="00EF1F93"/>
    <w:rsid w:val="00EF4E59"/>
    <w:rsid w:val="00EF57E8"/>
    <w:rsid w:val="00F027DF"/>
    <w:rsid w:val="00F0322A"/>
    <w:rsid w:val="00F06B19"/>
    <w:rsid w:val="00F07637"/>
    <w:rsid w:val="00F10FC7"/>
    <w:rsid w:val="00F243CB"/>
    <w:rsid w:val="00F25782"/>
    <w:rsid w:val="00F309E5"/>
    <w:rsid w:val="00F36940"/>
    <w:rsid w:val="00F36EE2"/>
    <w:rsid w:val="00F40EDD"/>
    <w:rsid w:val="00F43B4D"/>
    <w:rsid w:val="00F444B9"/>
    <w:rsid w:val="00F460CE"/>
    <w:rsid w:val="00F5060A"/>
    <w:rsid w:val="00F55143"/>
    <w:rsid w:val="00F55DED"/>
    <w:rsid w:val="00F615D5"/>
    <w:rsid w:val="00F63D62"/>
    <w:rsid w:val="00F7093A"/>
    <w:rsid w:val="00F72866"/>
    <w:rsid w:val="00F75B97"/>
    <w:rsid w:val="00F75F9E"/>
    <w:rsid w:val="00F76860"/>
    <w:rsid w:val="00F80895"/>
    <w:rsid w:val="00F848C8"/>
    <w:rsid w:val="00F931D1"/>
    <w:rsid w:val="00F94558"/>
    <w:rsid w:val="00F94C0D"/>
    <w:rsid w:val="00FA4C85"/>
    <w:rsid w:val="00FA608C"/>
    <w:rsid w:val="00FA6585"/>
    <w:rsid w:val="00FA7815"/>
    <w:rsid w:val="00FB138C"/>
    <w:rsid w:val="00FB2E65"/>
    <w:rsid w:val="00FB5B4A"/>
    <w:rsid w:val="00FB5DB1"/>
    <w:rsid w:val="00FB6872"/>
    <w:rsid w:val="00FB78EF"/>
    <w:rsid w:val="00FC1823"/>
    <w:rsid w:val="00FC5DE1"/>
    <w:rsid w:val="00FD062B"/>
    <w:rsid w:val="00FD2D6C"/>
    <w:rsid w:val="00FD445C"/>
    <w:rsid w:val="00FD5572"/>
    <w:rsid w:val="00FD6030"/>
    <w:rsid w:val="00FD62A2"/>
    <w:rsid w:val="00FE350D"/>
    <w:rsid w:val="00FE5698"/>
    <w:rsid w:val="00FF00B2"/>
    <w:rsid w:val="00FF1506"/>
    <w:rsid w:val="00FF2CF7"/>
    <w:rsid w:val="00FF2ED3"/>
    <w:rsid w:val="00FF33B2"/>
    <w:rsid w:val="00FF46BC"/>
    <w:rsid w:val="00FF4912"/>
    <w:rsid w:val="00FF6AA1"/>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17027D7B"/>
  <w15:docId w15:val="{B5DB39CE-0DC3-4CFC-85B3-5E830F0455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iPriority="0"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iPriority="0" w:unhideWhenUsed="1"/>
    <w:lsdException w:name="Table 3D effects 2" w:semiHidden="1" w:unhideWhenUsed="1"/>
    <w:lsdException w:name="Table 3D effects 3" w:semiHidden="1" w:uiPriority="0"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2C7266"/>
    <w:pPr>
      <w:spacing w:before="120" w:after="120" w:line="288" w:lineRule="auto"/>
      <w:ind w:left="357" w:firstLine="357"/>
    </w:pPr>
    <w:rPr>
      <w:rFonts w:ascii="Calibri" w:hAnsi="Calibri"/>
      <w:sz w:val="20"/>
    </w:rPr>
  </w:style>
  <w:style w:type="paragraph" w:styleId="Nadpis1">
    <w:name w:val="heading 1"/>
    <w:basedOn w:val="Normlny"/>
    <w:next w:val="Zkladntext"/>
    <w:link w:val="Nadpis1Char"/>
    <w:qFormat/>
    <w:rsid w:val="004153B2"/>
    <w:pPr>
      <w:pageBreakBefore/>
      <w:numPr>
        <w:numId w:val="2"/>
      </w:numPr>
      <w:spacing w:after="240" w:line="240" w:lineRule="auto"/>
      <w:outlineLvl w:val="0"/>
    </w:pPr>
    <w:rPr>
      <w:rFonts w:ascii="Arial Narrow" w:hAnsi="Arial Narrow"/>
      <w:color w:val="1F497D"/>
      <w:sz w:val="32"/>
    </w:rPr>
  </w:style>
  <w:style w:type="paragraph" w:styleId="Nadpis2">
    <w:name w:val="heading 2"/>
    <w:basedOn w:val="Normlny"/>
    <w:link w:val="Nadpis2Char"/>
    <w:qFormat/>
    <w:rsid w:val="00863669"/>
    <w:pPr>
      <w:keepNext/>
      <w:numPr>
        <w:ilvl w:val="1"/>
        <w:numId w:val="2"/>
      </w:numPr>
      <w:spacing w:after="180" w:line="240" w:lineRule="auto"/>
      <w:outlineLvl w:val="1"/>
    </w:pPr>
    <w:rPr>
      <w:rFonts w:ascii="Arial Narrow" w:hAnsi="Arial Narrow"/>
      <w:color w:val="4F81BD"/>
      <w:sz w:val="28"/>
    </w:rPr>
  </w:style>
  <w:style w:type="paragraph" w:styleId="Nadpis3">
    <w:name w:val="heading 3"/>
    <w:basedOn w:val="Nadpis4"/>
    <w:next w:val="Zkladntext"/>
    <w:link w:val="Nadpis3Char"/>
    <w:qFormat/>
    <w:rsid w:val="004A2E54"/>
    <w:pPr>
      <w:numPr>
        <w:ilvl w:val="2"/>
        <w:numId w:val="2"/>
      </w:numPr>
      <w:outlineLvl w:val="2"/>
    </w:pPr>
    <w:rPr>
      <w:i w:val="0"/>
    </w:rPr>
  </w:style>
  <w:style w:type="paragraph" w:styleId="Nadpis4">
    <w:name w:val="heading 4"/>
    <w:basedOn w:val="Nadpis5"/>
    <w:next w:val="Zkladntext"/>
    <w:link w:val="Nadpis4Char"/>
    <w:qFormat/>
    <w:rsid w:val="004A2E54"/>
    <w:pPr>
      <w:keepLines w:val="0"/>
      <w:numPr>
        <w:ilvl w:val="3"/>
        <w:numId w:val="1"/>
      </w:numPr>
      <w:tabs>
        <w:tab w:val="clear" w:pos="20"/>
        <w:tab w:val="left" w:pos="0"/>
      </w:tabs>
      <w:spacing w:before="400" w:line="280" w:lineRule="exact"/>
      <w:outlineLvl w:val="3"/>
    </w:pPr>
    <w:rPr>
      <w:rFonts w:ascii="Times New Roman" w:eastAsia="Times New Roman" w:hAnsi="Times New Roman" w:cs="Times New Roman"/>
      <w:b/>
      <w:i/>
      <w:color w:val="auto"/>
      <w:sz w:val="24"/>
      <w:szCs w:val="20"/>
    </w:rPr>
  </w:style>
  <w:style w:type="paragraph" w:styleId="Nadpis5">
    <w:name w:val="heading 5"/>
    <w:basedOn w:val="Normlny"/>
    <w:next w:val="Normlny"/>
    <w:link w:val="Nadpis5Char"/>
    <w:unhideWhenUsed/>
    <w:qFormat/>
    <w:rsid w:val="004A2E54"/>
    <w:pPr>
      <w:keepNext/>
      <w:keepLines/>
      <w:spacing w:before="200" w:after="0"/>
      <w:outlineLvl w:val="4"/>
    </w:pPr>
    <w:rPr>
      <w:rFonts w:asciiTheme="majorHAnsi" w:eastAsiaTheme="majorEastAsia" w:hAnsiTheme="majorHAnsi" w:cstheme="majorBidi"/>
      <w:color w:val="00133A" w:themeColor="accent1" w:themeShade="7F"/>
    </w:rPr>
  </w:style>
  <w:style w:type="paragraph" w:styleId="Nadpis6">
    <w:name w:val="heading 6"/>
    <w:basedOn w:val="Normlny"/>
    <w:next w:val="Normlny"/>
    <w:link w:val="Nadpis6Char"/>
    <w:unhideWhenUsed/>
    <w:qFormat/>
    <w:rsid w:val="00080CFF"/>
    <w:pPr>
      <w:keepNext/>
      <w:keepLines/>
      <w:spacing w:before="240" w:after="240" w:line="240" w:lineRule="auto"/>
      <w:ind w:left="1418" w:hanging="1418"/>
      <w:outlineLvl w:val="5"/>
    </w:pPr>
    <w:rPr>
      <w:rFonts w:ascii="Times New Roman" w:eastAsia="Times New Roman" w:hAnsi="Times New Roman" w:cs="Times New Roman"/>
      <w:i/>
      <w:iCs/>
      <w:color w:val="00133A"/>
      <w:sz w:val="24"/>
      <w:szCs w:val="20"/>
    </w:rPr>
  </w:style>
  <w:style w:type="paragraph" w:styleId="Nadpis7">
    <w:name w:val="heading 7"/>
    <w:basedOn w:val="Normlny"/>
    <w:next w:val="Normlny"/>
    <w:link w:val="Nadpis7Char"/>
    <w:unhideWhenUsed/>
    <w:qFormat/>
    <w:rsid w:val="00080CFF"/>
    <w:pPr>
      <w:keepNext/>
      <w:keepLines/>
      <w:spacing w:before="240" w:after="240" w:line="240" w:lineRule="auto"/>
      <w:ind w:left="1576" w:hanging="1576"/>
      <w:outlineLvl w:val="6"/>
    </w:pPr>
    <w:rPr>
      <w:rFonts w:ascii="Times New Roman" w:eastAsia="Times New Roman" w:hAnsi="Times New Roman" w:cs="Times New Roman"/>
      <w:i/>
      <w:iCs/>
      <w:color w:val="404040"/>
      <w:sz w:val="22"/>
      <w:szCs w:val="20"/>
    </w:rPr>
  </w:style>
  <w:style w:type="paragraph" w:styleId="Nadpis8">
    <w:name w:val="heading 8"/>
    <w:basedOn w:val="Normlny"/>
    <w:next w:val="Normlny"/>
    <w:link w:val="Nadpis8Char"/>
    <w:semiHidden/>
    <w:unhideWhenUsed/>
    <w:qFormat/>
    <w:rsid w:val="00080CFF"/>
    <w:pPr>
      <w:keepNext/>
      <w:keepLines/>
      <w:spacing w:before="240" w:after="240" w:line="240" w:lineRule="auto"/>
      <w:ind w:left="1701" w:hanging="1701"/>
      <w:outlineLvl w:val="7"/>
    </w:pPr>
    <w:rPr>
      <w:rFonts w:ascii="Times New Roman" w:eastAsia="Times New Roman" w:hAnsi="Times New Roman" w:cs="Times New Roman"/>
      <w:i/>
      <w:color w:val="404040"/>
      <w:szCs w:val="20"/>
    </w:rPr>
  </w:style>
  <w:style w:type="paragraph" w:styleId="Nadpis9">
    <w:name w:val="heading 9"/>
    <w:basedOn w:val="Normlny"/>
    <w:next w:val="Normlny"/>
    <w:link w:val="Nadpis9Char"/>
    <w:semiHidden/>
    <w:unhideWhenUsed/>
    <w:qFormat/>
    <w:rsid w:val="00080CFF"/>
    <w:pPr>
      <w:keepNext/>
      <w:keepLines/>
      <w:spacing w:before="240" w:after="240" w:line="240" w:lineRule="auto"/>
      <w:ind w:left="1985" w:hanging="1985"/>
      <w:outlineLvl w:val="8"/>
    </w:pPr>
    <w:rPr>
      <w:rFonts w:ascii="Times New Roman" w:eastAsia="Times New Roman" w:hAnsi="Times New Roman" w:cs="Times New Roman"/>
      <w:i/>
      <w:iCs/>
      <w:color w:val="404040"/>
      <w:sz w:val="18"/>
      <w:szCs w:val="20"/>
    </w:rPr>
  </w:style>
  <w:style w:type="character" w:default="1" w:styleId="Predvolenpsmoodseku">
    <w:name w:val="Default Paragraph Font"/>
    <w:uiPriority w:val="1"/>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Hlavika">
    <w:name w:val="header"/>
    <w:basedOn w:val="Normlny"/>
    <w:link w:val="HlavikaChar"/>
    <w:unhideWhenUsed/>
    <w:rsid w:val="00FA7815"/>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FA7815"/>
  </w:style>
  <w:style w:type="paragraph" w:styleId="Pta">
    <w:name w:val="footer"/>
    <w:basedOn w:val="Normlny"/>
    <w:link w:val="PtaChar"/>
    <w:uiPriority w:val="99"/>
    <w:unhideWhenUsed/>
    <w:rsid w:val="00FA7815"/>
    <w:pPr>
      <w:tabs>
        <w:tab w:val="center" w:pos="4536"/>
        <w:tab w:val="right" w:pos="9072"/>
      </w:tabs>
      <w:spacing w:after="0" w:line="240" w:lineRule="auto"/>
    </w:pPr>
  </w:style>
  <w:style w:type="character" w:customStyle="1" w:styleId="PtaChar">
    <w:name w:val="Päta Char"/>
    <w:basedOn w:val="Predvolenpsmoodseku"/>
    <w:link w:val="Pta"/>
    <w:uiPriority w:val="99"/>
    <w:rsid w:val="00FA7815"/>
  </w:style>
  <w:style w:type="paragraph" w:styleId="Textbubliny">
    <w:name w:val="Balloon Text"/>
    <w:basedOn w:val="Normlny"/>
    <w:link w:val="TextbublinyChar"/>
    <w:semiHidden/>
    <w:unhideWhenUsed/>
    <w:rsid w:val="00FA7815"/>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FA7815"/>
    <w:rPr>
      <w:rFonts w:ascii="Tahoma" w:hAnsi="Tahoma" w:cs="Tahoma"/>
      <w:sz w:val="16"/>
      <w:szCs w:val="16"/>
    </w:rPr>
  </w:style>
  <w:style w:type="paragraph" w:styleId="Odsekzoznamu">
    <w:name w:val="List Paragraph"/>
    <w:aliases w:val="body,Odsek zoznamu2"/>
    <w:basedOn w:val="Normlny"/>
    <w:link w:val="OdsekzoznamuChar"/>
    <w:uiPriority w:val="34"/>
    <w:qFormat/>
    <w:rsid w:val="004A2E54"/>
    <w:pPr>
      <w:ind w:left="720"/>
      <w:contextualSpacing/>
    </w:pPr>
  </w:style>
  <w:style w:type="paragraph" w:styleId="Bezriadkovania">
    <w:name w:val="No Spacing"/>
    <w:link w:val="BezriadkovaniaChar"/>
    <w:uiPriority w:val="1"/>
    <w:qFormat/>
    <w:rsid w:val="004A2E54"/>
    <w:pPr>
      <w:spacing w:after="0" w:line="240" w:lineRule="auto"/>
    </w:pPr>
    <w:rPr>
      <w:rFonts w:eastAsiaTheme="minorEastAsia"/>
      <w:lang w:eastAsia="sk-SK"/>
    </w:rPr>
  </w:style>
  <w:style w:type="character" w:customStyle="1" w:styleId="BezriadkovaniaChar">
    <w:name w:val="Bez riadkovania Char"/>
    <w:basedOn w:val="Predvolenpsmoodseku"/>
    <w:link w:val="Bezriadkovania"/>
    <w:uiPriority w:val="1"/>
    <w:rsid w:val="004A2E54"/>
    <w:rPr>
      <w:rFonts w:eastAsiaTheme="minorEastAsia"/>
      <w:lang w:eastAsia="sk-SK"/>
    </w:rPr>
  </w:style>
  <w:style w:type="paragraph" w:styleId="Textpoznmkypodiarou">
    <w:name w:val="footnote text"/>
    <w:aliases w:val="Text poznámky pod èiarou 007,Text poznámky pod čiarou 007,_Poznámka pod čiarou,Text poznámky pod eiarou 007,Stinking Styles2,Tekst przypisu- dokt,Char Char Char,Char Char Char Char Char Char Char Char Char,Char Char Ch,o,Car"/>
    <w:basedOn w:val="Normlny"/>
    <w:link w:val="TextpoznmkypodiarouChar"/>
    <w:unhideWhenUsed/>
    <w:rsid w:val="00516FAC"/>
    <w:pPr>
      <w:spacing w:after="0" w:line="240" w:lineRule="auto"/>
    </w:pPr>
    <w:rPr>
      <w:szCs w:val="20"/>
    </w:rPr>
  </w:style>
  <w:style w:type="character" w:customStyle="1" w:styleId="TextpoznmkypodiarouChar">
    <w:name w:val="Text poznámky pod čiarou Char"/>
    <w:aliases w:val="Text poznámky pod èiarou 007 Char,Text poznámky pod čiarou 007 Char,_Poznámka pod čiarou Char,Text poznámky pod eiarou 007 Char,Stinking Styles2 Char,Tekst przypisu- dokt Char,Char Char Char Char,Char Char Ch Char,o Char"/>
    <w:basedOn w:val="Predvolenpsmoodseku"/>
    <w:link w:val="Textpoznmkypodiarou"/>
    <w:rsid w:val="00516FAC"/>
    <w:rPr>
      <w:sz w:val="20"/>
      <w:szCs w:val="20"/>
    </w:rPr>
  </w:style>
  <w:style w:type="character" w:styleId="Odkaznapoznmkupodiarou">
    <w:name w:val="footnote reference"/>
    <w:aliases w:val="Footnote Refernece,BVI fnr,Fußnotenzeichen_Raxen,callout,Footnote Reference Number,SUPERS,Footnote symbol,Footnote reference number,Times 10 Point,Exposant 3 Point,EN Footnote Reference,note TESI,-E Fußnotenzeichen,Ref,E,S"/>
    <w:basedOn w:val="Predvolenpsmoodseku"/>
    <w:link w:val="Char2"/>
    <w:unhideWhenUsed/>
    <w:rsid w:val="00516FAC"/>
    <w:rPr>
      <w:vertAlign w:val="superscript"/>
    </w:rPr>
  </w:style>
  <w:style w:type="paragraph" w:customStyle="1" w:styleId="Default">
    <w:name w:val="Default"/>
    <w:rsid w:val="00213FBB"/>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Nadpis1Char">
    <w:name w:val="Nadpis 1 Char"/>
    <w:basedOn w:val="Predvolenpsmoodseku"/>
    <w:link w:val="Nadpis1"/>
    <w:rsid w:val="004153B2"/>
    <w:rPr>
      <w:rFonts w:ascii="Arial Narrow" w:hAnsi="Arial Narrow"/>
      <w:color w:val="1F497D"/>
      <w:sz w:val="32"/>
    </w:rPr>
  </w:style>
  <w:style w:type="character" w:customStyle="1" w:styleId="Nadpis2Char">
    <w:name w:val="Nadpis 2 Char"/>
    <w:basedOn w:val="Predvolenpsmoodseku"/>
    <w:link w:val="Nadpis2"/>
    <w:rsid w:val="00863669"/>
    <w:rPr>
      <w:rFonts w:ascii="Arial Narrow" w:hAnsi="Arial Narrow"/>
      <w:color w:val="4F81BD"/>
      <w:sz w:val="28"/>
    </w:rPr>
  </w:style>
  <w:style w:type="character" w:customStyle="1" w:styleId="Nadpis3Char">
    <w:name w:val="Nadpis 3 Char"/>
    <w:basedOn w:val="Predvolenpsmoodseku"/>
    <w:link w:val="Nadpis3"/>
    <w:rsid w:val="004A2E54"/>
    <w:rPr>
      <w:rFonts w:ascii="Times New Roman" w:eastAsia="Times New Roman" w:hAnsi="Times New Roman" w:cs="Times New Roman"/>
      <w:b/>
      <w:sz w:val="24"/>
      <w:szCs w:val="20"/>
    </w:rPr>
  </w:style>
  <w:style w:type="character" w:customStyle="1" w:styleId="Nadpis4Char">
    <w:name w:val="Nadpis 4 Char"/>
    <w:basedOn w:val="Predvolenpsmoodseku"/>
    <w:link w:val="Nadpis4"/>
    <w:rsid w:val="004A2E54"/>
    <w:rPr>
      <w:rFonts w:ascii="Times New Roman" w:eastAsia="Times New Roman" w:hAnsi="Times New Roman" w:cs="Times New Roman"/>
      <w:b/>
      <w:i/>
      <w:sz w:val="24"/>
      <w:szCs w:val="20"/>
    </w:rPr>
  </w:style>
  <w:style w:type="paragraph" w:styleId="Zkladntext">
    <w:name w:val="Body Text"/>
    <w:basedOn w:val="Normlny"/>
    <w:link w:val="ZkladntextChar"/>
    <w:qFormat/>
    <w:rsid w:val="002C7266"/>
    <w:pPr>
      <w:numPr>
        <w:numId w:val="3"/>
      </w:numPr>
      <w:spacing w:before="60" w:after="60"/>
    </w:pPr>
    <w:rPr>
      <w:rFonts w:eastAsia="Times New Roman" w:cs="Times New Roman"/>
      <w:szCs w:val="20"/>
    </w:rPr>
  </w:style>
  <w:style w:type="character" w:customStyle="1" w:styleId="ZkladntextChar">
    <w:name w:val="Základný text Char"/>
    <w:basedOn w:val="Predvolenpsmoodseku"/>
    <w:link w:val="Zkladntext"/>
    <w:rsid w:val="002C7266"/>
    <w:rPr>
      <w:rFonts w:ascii="Calibri" w:eastAsia="Times New Roman" w:hAnsi="Calibri" w:cs="Times New Roman"/>
      <w:sz w:val="20"/>
      <w:szCs w:val="20"/>
    </w:rPr>
  </w:style>
  <w:style w:type="character" w:customStyle="1" w:styleId="OdsekzoznamuChar">
    <w:name w:val="Odsek zoznamu Char"/>
    <w:aliases w:val="body Char,Odsek zoznamu2 Char"/>
    <w:link w:val="Odsekzoznamu"/>
    <w:uiPriority w:val="34"/>
    <w:locked/>
    <w:rsid w:val="004A2E54"/>
  </w:style>
  <w:style w:type="character" w:customStyle="1" w:styleId="Nadpis5Char">
    <w:name w:val="Nadpis 5 Char"/>
    <w:basedOn w:val="Predvolenpsmoodseku"/>
    <w:link w:val="Nadpis5"/>
    <w:rsid w:val="004A2E54"/>
    <w:rPr>
      <w:rFonts w:asciiTheme="majorHAnsi" w:eastAsiaTheme="majorEastAsia" w:hAnsiTheme="majorHAnsi" w:cstheme="majorBidi"/>
      <w:color w:val="00133A" w:themeColor="accent1" w:themeShade="7F"/>
    </w:rPr>
  </w:style>
  <w:style w:type="character" w:styleId="Odkaznakomentr">
    <w:name w:val="annotation reference"/>
    <w:basedOn w:val="Predvolenpsmoodseku"/>
    <w:uiPriority w:val="99"/>
    <w:unhideWhenUsed/>
    <w:rsid w:val="0041681A"/>
    <w:rPr>
      <w:sz w:val="16"/>
      <w:szCs w:val="16"/>
    </w:rPr>
  </w:style>
  <w:style w:type="paragraph" w:styleId="Textkomentra">
    <w:name w:val="annotation text"/>
    <w:basedOn w:val="Normlny"/>
    <w:link w:val="TextkomentraChar"/>
    <w:uiPriority w:val="99"/>
    <w:unhideWhenUsed/>
    <w:rsid w:val="0041681A"/>
    <w:pPr>
      <w:spacing w:after="0" w:line="240" w:lineRule="auto"/>
    </w:pPr>
    <w:rPr>
      <w:rFonts w:ascii="Times New Roman" w:eastAsia="Times New Roman" w:hAnsi="Times New Roman" w:cs="Times New Roman"/>
      <w:szCs w:val="20"/>
      <w:lang w:val="en-US"/>
    </w:rPr>
  </w:style>
  <w:style w:type="character" w:customStyle="1" w:styleId="TextkomentraChar">
    <w:name w:val="Text komentára Char"/>
    <w:basedOn w:val="Predvolenpsmoodseku"/>
    <w:link w:val="Textkomentra"/>
    <w:uiPriority w:val="99"/>
    <w:rsid w:val="0041681A"/>
    <w:rPr>
      <w:rFonts w:ascii="Times New Roman" w:eastAsia="Times New Roman" w:hAnsi="Times New Roman" w:cs="Times New Roman"/>
      <w:sz w:val="20"/>
      <w:szCs w:val="20"/>
      <w:lang w:val="en-US"/>
    </w:rPr>
  </w:style>
  <w:style w:type="character" w:styleId="Hypertextovprepojenie">
    <w:name w:val="Hyperlink"/>
    <w:basedOn w:val="Predvolenpsmoodseku"/>
    <w:uiPriority w:val="99"/>
    <w:unhideWhenUsed/>
    <w:rsid w:val="000139A0"/>
    <w:rPr>
      <w:color w:val="3C8A2E" w:themeColor="hyperlink"/>
      <w:u w:val="single"/>
    </w:rPr>
  </w:style>
  <w:style w:type="table" w:styleId="Mriekatabuky">
    <w:name w:val="Table Grid"/>
    <w:aliases w:val="Deloitte table 3"/>
    <w:basedOn w:val="Normlnatabuka"/>
    <w:uiPriority w:val="59"/>
    <w:rsid w:val="00CA20AC"/>
    <w:pPr>
      <w:spacing w:after="0" w:line="240" w:lineRule="auto"/>
    </w:pPr>
    <w:rPr>
      <w:rFonts w:ascii="Tms Rmn" w:eastAsia="Times New Roman" w:hAnsi="Tms Rmn" w:cs="Times New Roman"/>
      <w:sz w:val="20"/>
      <w:szCs w:val="20"/>
      <w:lang w:val="en-AU"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edmetkomentra">
    <w:name w:val="annotation subject"/>
    <w:basedOn w:val="Textkomentra"/>
    <w:next w:val="Textkomentra"/>
    <w:link w:val="PredmetkomentraChar"/>
    <w:uiPriority w:val="99"/>
    <w:unhideWhenUsed/>
    <w:rsid w:val="007B107D"/>
    <w:pPr>
      <w:spacing w:after="200"/>
    </w:pPr>
    <w:rPr>
      <w:rFonts w:asciiTheme="minorHAnsi" w:eastAsiaTheme="minorHAnsi" w:hAnsiTheme="minorHAnsi" w:cstheme="minorBidi"/>
      <w:b/>
      <w:bCs/>
      <w:lang w:val="sk-SK"/>
    </w:rPr>
  </w:style>
  <w:style w:type="character" w:customStyle="1" w:styleId="PredmetkomentraChar">
    <w:name w:val="Predmet komentára Char"/>
    <w:basedOn w:val="TextkomentraChar"/>
    <w:link w:val="Predmetkomentra"/>
    <w:uiPriority w:val="99"/>
    <w:rsid w:val="007B107D"/>
    <w:rPr>
      <w:rFonts w:ascii="Times New Roman" w:eastAsia="Times New Roman" w:hAnsi="Times New Roman" w:cs="Times New Roman"/>
      <w:b/>
      <w:bCs/>
      <w:sz w:val="20"/>
      <w:szCs w:val="20"/>
      <w:lang w:val="en-US"/>
    </w:rPr>
  </w:style>
  <w:style w:type="paragraph" w:styleId="Revzia">
    <w:name w:val="Revision"/>
    <w:hidden/>
    <w:uiPriority w:val="99"/>
    <w:semiHidden/>
    <w:rsid w:val="007B107D"/>
    <w:pPr>
      <w:spacing w:after="0" w:line="240" w:lineRule="auto"/>
    </w:pPr>
  </w:style>
  <w:style w:type="paragraph" w:customStyle="1" w:styleId="BodyText1">
    <w:name w:val="Body Text1"/>
    <w:qFormat/>
    <w:rsid w:val="00863669"/>
    <w:pPr>
      <w:spacing w:before="120" w:after="120" w:line="288" w:lineRule="auto"/>
      <w:jc w:val="both"/>
    </w:pPr>
    <w:rPr>
      <w:rFonts w:ascii="Calibri" w:eastAsia="Times New Roman" w:hAnsi="Calibri" w:cs="Times New Roman"/>
      <w:color w:val="000000"/>
      <w:sz w:val="20"/>
      <w:szCs w:val="48"/>
      <w:lang w:val="cs-CZ"/>
    </w:rPr>
  </w:style>
  <w:style w:type="paragraph" w:styleId="Hlavikaobsahu">
    <w:name w:val="TOC Heading"/>
    <w:basedOn w:val="Nadpis1"/>
    <w:next w:val="Normlny"/>
    <w:uiPriority w:val="39"/>
    <w:semiHidden/>
    <w:unhideWhenUsed/>
    <w:qFormat/>
    <w:rsid w:val="006D5362"/>
    <w:pPr>
      <w:keepNext/>
      <w:keepLines/>
      <w:pageBreakBefore w:val="0"/>
      <w:numPr>
        <w:numId w:val="0"/>
      </w:numPr>
      <w:spacing w:before="480" w:after="0" w:line="276" w:lineRule="auto"/>
      <w:outlineLvl w:val="9"/>
    </w:pPr>
    <w:rPr>
      <w:rFonts w:asciiTheme="majorHAnsi" w:eastAsiaTheme="majorEastAsia" w:hAnsiTheme="majorHAnsi" w:cstheme="majorBidi"/>
      <w:b/>
      <w:bCs/>
      <w:color w:val="001D58" w:themeColor="accent1" w:themeShade="BF"/>
      <w:sz w:val="28"/>
      <w:szCs w:val="28"/>
      <w:lang w:val="en-US" w:eastAsia="ja-JP"/>
    </w:rPr>
  </w:style>
  <w:style w:type="paragraph" w:styleId="Obsah1">
    <w:name w:val="toc 1"/>
    <w:basedOn w:val="Normlny"/>
    <w:next w:val="Normlny"/>
    <w:autoRedefine/>
    <w:uiPriority w:val="39"/>
    <w:unhideWhenUsed/>
    <w:qFormat/>
    <w:rsid w:val="006D5362"/>
    <w:pPr>
      <w:spacing w:after="100"/>
      <w:ind w:left="0"/>
    </w:pPr>
  </w:style>
  <w:style w:type="paragraph" w:styleId="Obsah2">
    <w:name w:val="toc 2"/>
    <w:basedOn w:val="Normlny"/>
    <w:next w:val="Normlny"/>
    <w:autoRedefine/>
    <w:uiPriority w:val="39"/>
    <w:unhideWhenUsed/>
    <w:qFormat/>
    <w:rsid w:val="006D5362"/>
    <w:pPr>
      <w:spacing w:after="100"/>
      <w:ind w:left="200"/>
    </w:pPr>
  </w:style>
  <w:style w:type="paragraph" w:styleId="Obsah3">
    <w:name w:val="toc 3"/>
    <w:basedOn w:val="Normlny"/>
    <w:next w:val="Normlny"/>
    <w:autoRedefine/>
    <w:uiPriority w:val="39"/>
    <w:unhideWhenUsed/>
    <w:qFormat/>
    <w:rsid w:val="006D5362"/>
    <w:pPr>
      <w:spacing w:before="0" w:after="100" w:line="276" w:lineRule="auto"/>
      <w:ind w:left="440" w:firstLine="0"/>
    </w:pPr>
    <w:rPr>
      <w:rFonts w:asciiTheme="minorHAnsi" w:eastAsiaTheme="minorEastAsia" w:hAnsiTheme="minorHAnsi"/>
      <w:sz w:val="22"/>
      <w:lang w:val="en-US" w:eastAsia="ja-JP"/>
    </w:rPr>
  </w:style>
  <w:style w:type="character" w:customStyle="1" w:styleId="Nadpis6Char">
    <w:name w:val="Nadpis 6 Char"/>
    <w:basedOn w:val="Predvolenpsmoodseku"/>
    <w:link w:val="Nadpis6"/>
    <w:rsid w:val="00080CFF"/>
    <w:rPr>
      <w:rFonts w:ascii="Times New Roman" w:eastAsia="Times New Roman" w:hAnsi="Times New Roman" w:cs="Times New Roman"/>
      <w:i/>
      <w:iCs/>
      <w:color w:val="00133A"/>
      <w:sz w:val="24"/>
      <w:szCs w:val="20"/>
    </w:rPr>
  </w:style>
  <w:style w:type="character" w:customStyle="1" w:styleId="Nadpis7Char">
    <w:name w:val="Nadpis 7 Char"/>
    <w:basedOn w:val="Predvolenpsmoodseku"/>
    <w:link w:val="Nadpis7"/>
    <w:rsid w:val="00080CFF"/>
    <w:rPr>
      <w:rFonts w:ascii="Times New Roman" w:eastAsia="Times New Roman" w:hAnsi="Times New Roman" w:cs="Times New Roman"/>
      <w:i/>
      <w:iCs/>
      <w:color w:val="404040"/>
      <w:szCs w:val="20"/>
    </w:rPr>
  </w:style>
  <w:style w:type="character" w:customStyle="1" w:styleId="Nadpis8Char">
    <w:name w:val="Nadpis 8 Char"/>
    <w:basedOn w:val="Predvolenpsmoodseku"/>
    <w:link w:val="Nadpis8"/>
    <w:semiHidden/>
    <w:rsid w:val="00080CFF"/>
    <w:rPr>
      <w:rFonts w:ascii="Times New Roman" w:eastAsia="Times New Roman" w:hAnsi="Times New Roman" w:cs="Times New Roman"/>
      <w:i/>
      <w:color w:val="404040"/>
      <w:sz w:val="20"/>
      <w:szCs w:val="20"/>
    </w:rPr>
  </w:style>
  <w:style w:type="character" w:customStyle="1" w:styleId="Nadpis9Char">
    <w:name w:val="Nadpis 9 Char"/>
    <w:basedOn w:val="Predvolenpsmoodseku"/>
    <w:link w:val="Nadpis9"/>
    <w:semiHidden/>
    <w:rsid w:val="00080CFF"/>
    <w:rPr>
      <w:rFonts w:ascii="Times New Roman" w:eastAsia="Times New Roman" w:hAnsi="Times New Roman" w:cs="Times New Roman"/>
      <w:i/>
      <w:iCs/>
      <w:color w:val="404040"/>
      <w:sz w:val="18"/>
      <w:szCs w:val="20"/>
    </w:rPr>
  </w:style>
  <w:style w:type="character" w:styleId="slostrany">
    <w:name w:val="page number"/>
    <w:basedOn w:val="Predvolenpsmoodseku"/>
    <w:rsid w:val="00080CFF"/>
    <w:rPr>
      <w:rFonts w:ascii="Arial" w:hAnsi="Arial"/>
      <w:sz w:val="16"/>
    </w:rPr>
  </w:style>
  <w:style w:type="paragraph" w:customStyle="1" w:styleId="Legalentity">
    <w:name w:val="Legal entity"/>
    <w:basedOn w:val="Normlny"/>
    <w:rsid w:val="00080CFF"/>
    <w:pPr>
      <w:widowControl w:val="0"/>
      <w:suppressAutoHyphens/>
      <w:autoSpaceDE w:val="0"/>
      <w:autoSpaceDN w:val="0"/>
      <w:adjustRightInd w:val="0"/>
      <w:spacing w:before="0" w:after="90" w:line="180" w:lineRule="atLeast"/>
      <w:ind w:left="0" w:firstLine="0"/>
      <w:textAlignment w:val="center"/>
    </w:pPr>
    <w:rPr>
      <w:rFonts w:ascii="Times New Roman" w:eastAsia="Times New Roman" w:hAnsi="Times New Roman" w:cs="Times New Roman"/>
      <w:color w:val="000000"/>
      <w:sz w:val="16"/>
      <w:szCs w:val="20"/>
      <w:lang w:val="en-GB" w:eastAsia="en-GB"/>
    </w:rPr>
  </w:style>
  <w:style w:type="paragraph" w:customStyle="1" w:styleId="smlouvaheading1">
    <w:name w:val="smlouva heading 1"/>
    <w:next w:val="BodyText1"/>
    <w:qFormat/>
    <w:rsid w:val="00080CFF"/>
    <w:pPr>
      <w:numPr>
        <w:numId w:val="8"/>
      </w:numPr>
      <w:tabs>
        <w:tab w:val="left" w:pos="873"/>
      </w:tabs>
      <w:spacing w:before="240" w:after="120" w:line="240" w:lineRule="auto"/>
      <w:ind w:left="357" w:hanging="357"/>
      <w:jc w:val="both"/>
    </w:pPr>
    <w:rPr>
      <w:rFonts w:ascii="Arial" w:eastAsia="Times New Roman" w:hAnsi="Arial" w:cs="Times New Roman"/>
      <w:b/>
      <w:noProof/>
      <w:color w:val="000000"/>
      <w:sz w:val="19"/>
      <w:szCs w:val="24"/>
      <w:lang w:val="cs-CZ"/>
    </w:rPr>
  </w:style>
  <w:style w:type="paragraph" w:customStyle="1" w:styleId="CaptionIntroductionparagraph">
    <w:name w:val="Caption Introduction paragraph"/>
    <w:qFormat/>
    <w:rsid w:val="00080CFF"/>
    <w:pPr>
      <w:spacing w:after="0" w:line="240" w:lineRule="auto"/>
    </w:pPr>
    <w:rPr>
      <w:rFonts w:ascii="Arial" w:eastAsia="Times New Roman" w:hAnsi="Arial" w:cs="Times New Roman"/>
      <w:b/>
      <w:color w:val="00A1DE"/>
      <w:sz w:val="24"/>
      <w:lang w:val="cs-CZ"/>
    </w:rPr>
  </w:style>
  <w:style w:type="paragraph" w:customStyle="1" w:styleId="smlouvaheading2">
    <w:name w:val="smlouva heading 2"/>
    <w:basedOn w:val="CaptionIntroductionparagraph"/>
    <w:next w:val="BodyText1"/>
    <w:qFormat/>
    <w:rsid w:val="00080CFF"/>
    <w:pPr>
      <w:numPr>
        <w:ilvl w:val="1"/>
        <w:numId w:val="8"/>
      </w:numPr>
      <w:tabs>
        <w:tab w:val="left" w:pos="567"/>
      </w:tabs>
      <w:spacing w:before="120"/>
      <w:ind w:left="567" w:hanging="567"/>
      <w:jc w:val="both"/>
    </w:pPr>
    <w:rPr>
      <w:b w:val="0"/>
      <w:color w:val="000000"/>
      <w:sz w:val="19"/>
    </w:rPr>
  </w:style>
  <w:style w:type="paragraph" w:customStyle="1" w:styleId="smlouvaheading3">
    <w:name w:val="smlouva heading 3"/>
    <w:basedOn w:val="smlouvaheading2"/>
    <w:next w:val="BodyText1"/>
    <w:qFormat/>
    <w:rsid w:val="00080CFF"/>
    <w:pPr>
      <w:numPr>
        <w:ilvl w:val="2"/>
      </w:numPr>
      <w:tabs>
        <w:tab w:val="clear" w:pos="567"/>
        <w:tab w:val="left" w:pos="794"/>
      </w:tabs>
      <w:ind w:left="794" w:hanging="794"/>
    </w:pPr>
  </w:style>
  <w:style w:type="paragraph" w:customStyle="1" w:styleId="smlouvaheading4">
    <w:name w:val="smlouva heading 4"/>
    <w:basedOn w:val="smlouvaheading3"/>
    <w:next w:val="BodyText1"/>
    <w:qFormat/>
    <w:rsid w:val="00080CFF"/>
    <w:pPr>
      <w:numPr>
        <w:ilvl w:val="3"/>
      </w:numPr>
      <w:tabs>
        <w:tab w:val="clear" w:pos="794"/>
        <w:tab w:val="left" w:pos="1021"/>
      </w:tabs>
      <w:ind w:left="1021" w:hanging="1021"/>
    </w:pPr>
    <w:rPr>
      <w:color w:val="auto"/>
    </w:rPr>
  </w:style>
  <w:style w:type="paragraph" w:customStyle="1" w:styleId="smlouvabodytextbold">
    <w:name w:val="smlouva body text bold"/>
    <w:basedOn w:val="smlouvaheading4"/>
    <w:next w:val="BodyText1"/>
    <w:qFormat/>
    <w:rsid w:val="00080CFF"/>
    <w:pPr>
      <w:numPr>
        <w:ilvl w:val="0"/>
        <w:numId w:val="0"/>
      </w:numPr>
    </w:pPr>
    <w:rPr>
      <w:b/>
    </w:rPr>
  </w:style>
  <w:style w:type="paragraph" w:customStyle="1" w:styleId="Bodytextbold">
    <w:name w:val="Body text bold"/>
    <w:basedOn w:val="smlouvabodytextbold"/>
    <w:next w:val="BodyText1"/>
    <w:qFormat/>
    <w:rsid w:val="00080CFF"/>
    <w:pPr>
      <w:tabs>
        <w:tab w:val="clear" w:pos="1021"/>
        <w:tab w:val="left" w:pos="1134"/>
      </w:tabs>
    </w:pPr>
    <w:rPr>
      <w:color w:val="000000"/>
    </w:rPr>
  </w:style>
  <w:style w:type="character" w:customStyle="1" w:styleId="CaptionbodyChar">
    <w:name w:val="Caption body Char"/>
    <w:basedOn w:val="Predvolenpsmoodseku"/>
    <w:link w:val="Captionbody"/>
    <w:rsid w:val="00080CFF"/>
    <w:rPr>
      <w:rFonts w:ascii="Arial" w:hAnsi="Arial"/>
      <w:color w:val="000000"/>
      <w:sz w:val="18"/>
      <w:lang w:val="en-US"/>
    </w:rPr>
  </w:style>
  <w:style w:type="paragraph" w:customStyle="1" w:styleId="Captionbody">
    <w:name w:val="Caption body"/>
    <w:link w:val="CaptionbodyChar"/>
    <w:rsid w:val="00080CFF"/>
    <w:pPr>
      <w:spacing w:after="0" w:line="240" w:lineRule="auto"/>
    </w:pPr>
    <w:rPr>
      <w:rFonts w:ascii="Arial" w:hAnsi="Arial"/>
      <w:color w:val="000000"/>
      <w:sz w:val="18"/>
      <w:lang w:val="en-US"/>
    </w:rPr>
  </w:style>
  <w:style w:type="paragraph" w:customStyle="1" w:styleId="Captionheading">
    <w:name w:val="Caption heading"/>
    <w:basedOn w:val="Captionbody"/>
    <w:qFormat/>
    <w:rsid w:val="00080CFF"/>
    <w:rPr>
      <w:b/>
    </w:rPr>
  </w:style>
  <w:style w:type="paragraph" w:customStyle="1" w:styleId="smlouvabodytext">
    <w:name w:val="smlouva body text"/>
    <w:basedOn w:val="Normlny"/>
    <w:rsid w:val="00080CFF"/>
    <w:pPr>
      <w:spacing w:after="0" w:line="240" w:lineRule="auto"/>
      <w:ind w:left="0" w:firstLine="0"/>
      <w:jc w:val="both"/>
    </w:pPr>
    <w:rPr>
      <w:rFonts w:ascii="Times New Roman" w:eastAsia="Times" w:hAnsi="Times New Roman" w:cs="Times New Roman"/>
      <w:noProof/>
      <w:sz w:val="22"/>
      <w:szCs w:val="20"/>
    </w:rPr>
  </w:style>
  <w:style w:type="paragraph" w:customStyle="1" w:styleId="Bulletslevel1">
    <w:name w:val="Bullets level 1"/>
    <w:basedOn w:val="Normlny"/>
    <w:link w:val="Bulletslevel1Char"/>
    <w:qFormat/>
    <w:rsid w:val="00080CFF"/>
    <w:pPr>
      <w:numPr>
        <w:numId w:val="6"/>
      </w:numPr>
      <w:spacing w:after="0" w:line="240" w:lineRule="auto"/>
      <w:ind w:left="360"/>
    </w:pPr>
    <w:rPr>
      <w:rFonts w:ascii="Times New Roman" w:eastAsia="Times" w:hAnsi="Times New Roman" w:cs="Times New Roman"/>
      <w:color w:val="000000"/>
      <w:sz w:val="22"/>
      <w:szCs w:val="20"/>
      <w:lang w:val="en-GB"/>
    </w:rPr>
  </w:style>
  <w:style w:type="character" w:customStyle="1" w:styleId="Bulletslevel1Char">
    <w:name w:val="Bullets level 1 Char"/>
    <w:basedOn w:val="Predvolenpsmoodseku"/>
    <w:link w:val="Bulletslevel1"/>
    <w:rsid w:val="00080CFF"/>
    <w:rPr>
      <w:rFonts w:ascii="Times New Roman" w:eastAsia="Times" w:hAnsi="Times New Roman" w:cs="Times New Roman"/>
      <w:color w:val="000000"/>
      <w:szCs w:val="20"/>
      <w:lang w:val="en-GB"/>
    </w:rPr>
  </w:style>
  <w:style w:type="paragraph" w:customStyle="1" w:styleId="Bulletslevel2">
    <w:name w:val="Bullets level 2"/>
    <w:basedOn w:val="Normlny"/>
    <w:link w:val="Bulletslevel2Char"/>
    <w:qFormat/>
    <w:rsid w:val="00080CFF"/>
    <w:pPr>
      <w:numPr>
        <w:numId w:val="7"/>
      </w:numPr>
      <w:tabs>
        <w:tab w:val="left" w:pos="567"/>
      </w:tabs>
      <w:spacing w:after="0" w:line="240" w:lineRule="auto"/>
    </w:pPr>
    <w:rPr>
      <w:rFonts w:ascii="Times New Roman" w:eastAsia="Times" w:hAnsi="Times New Roman" w:cs="Times New Roman"/>
      <w:color w:val="000000"/>
      <w:sz w:val="22"/>
      <w:szCs w:val="20"/>
      <w:lang w:val="en-GB"/>
    </w:rPr>
  </w:style>
  <w:style w:type="character" w:customStyle="1" w:styleId="Bulletslevel2Char">
    <w:name w:val="Bullets level 2 Char"/>
    <w:basedOn w:val="Bulletslevel1Char"/>
    <w:link w:val="Bulletslevel2"/>
    <w:rsid w:val="00080CFF"/>
    <w:rPr>
      <w:rFonts w:ascii="Times New Roman" w:eastAsia="Times" w:hAnsi="Times New Roman" w:cs="Times New Roman"/>
      <w:color w:val="000000"/>
      <w:szCs w:val="20"/>
      <w:lang w:val="en-GB"/>
    </w:rPr>
  </w:style>
  <w:style w:type="paragraph" w:customStyle="1" w:styleId="PulloutQuote">
    <w:name w:val="Pullout Quote"/>
    <w:rsid w:val="00080CFF"/>
    <w:pPr>
      <w:pBdr>
        <w:top w:val="single" w:sz="4" w:space="4" w:color="00A1DE"/>
      </w:pBdr>
      <w:suppressAutoHyphens/>
      <w:spacing w:after="0" w:line="320" w:lineRule="exact"/>
    </w:pPr>
    <w:rPr>
      <w:rFonts w:ascii="Times New Roman" w:eastAsia="Times" w:hAnsi="Times New Roman" w:cs="Times New Roman"/>
      <w:color w:val="00A1DE"/>
      <w:sz w:val="32"/>
      <w:szCs w:val="20"/>
      <w:lang w:val="en-GB"/>
    </w:rPr>
  </w:style>
  <w:style w:type="paragraph" w:customStyle="1" w:styleId="Highlight1">
    <w:name w:val="Highlight 1"/>
    <w:basedOn w:val="Normlny"/>
    <w:qFormat/>
    <w:rsid w:val="00080CFF"/>
    <w:pPr>
      <w:spacing w:before="0" w:after="0" w:line="240" w:lineRule="auto"/>
      <w:ind w:left="0" w:firstLine="0"/>
    </w:pPr>
    <w:rPr>
      <w:rFonts w:ascii="Times New Roman" w:eastAsia="Times New Roman" w:hAnsi="Times New Roman" w:cs="Times New Roman"/>
      <w:b/>
      <w:color w:val="3C8A2E"/>
      <w:szCs w:val="16"/>
      <w:lang w:val="cs-CZ"/>
    </w:rPr>
  </w:style>
  <w:style w:type="paragraph" w:customStyle="1" w:styleId="Highlight2">
    <w:name w:val="Highlight 2"/>
    <w:basedOn w:val="Highlight1"/>
    <w:qFormat/>
    <w:rsid w:val="00080CFF"/>
    <w:rPr>
      <w:color w:val="92D400"/>
    </w:rPr>
  </w:style>
  <w:style w:type="table" w:customStyle="1" w:styleId="Deloittetable1">
    <w:name w:val="Deloitte table 1"/>
    <w:basedOn w:val="Normlnatabuka"/>
    <w:rsid w:val="00080CFF"/>
    <w:pPr>
      <w:spacing w:after="0" w:line="240" w:lineRule="auto"/>
    </w:pPr>
    <w:rPr>
      <w:rFonts w:ascii="Arial" w:eastAsia="Times New Roman" w:hAnsi="Arial" w:cs="Times New Roman"/>
      <w:sz w:val="19"/>
      <w:szCs w:val="20"/>
      <w:lang w:val="en-US"/>
    </w:rPr>
    <w:tblPr>
      <w:tblBorders>
        <w:bottom w:val="single" w:sz="4" w:space="0" w:color="92D400"/>
        <w:insideH w:val="single" w:sz="4" w:space="0" w:color="92D400"/>
      </w:tblBorders>
      <w:tblCellMar>
        <w:top w:w="28" w:type="dxa"/>
        <w:left w:w="28" w:type="dxa"/>
        <w:bottom w:w="28" w:type="dxa"/>
        <w:right w:w="28" w:type="dxa"/>
      </w:tblCellMar>
    </w:tblPr>
    <w:tcPr>
      <w:shd w:val="clear" w:color="auto" w:fill="FFFFFF"/>
    </w:tcPr>
    <w:tblStylePr w:type="firstRow">
      <w:rPr>
        <w:b/>
        <w:color w:val="FFFFFF"/>
        <w:sz w:val="19"/>
      </w:rPr>
      <w:tblPr>
        <w:tblCellMar>
          <w:top w:w="28" w:type="dxa"/>
          <w:left w:w="28" w:type="dxa"/>
          <w:bottom w:w="28" w:type="dxa"/>
          <w:right w:w="28" w:type="dxa"/>
        </w:tblCellMar>
      </w:tblPr>
      <w:tcPr>
        <w:shd w:val="clear" w:color="auto" w:fill="92D400"/>
      </w:tcPr>
    </w:tblStylePr>
    <w:tblStylePr w:type="firstCol">
      <w:rPr>
        <w:rFonts w:ascii="Arial" w:hAnsi="Arial"/>
        <w:sz w:val="19"/>
      </w:rPr>
    </w:tblStylePr>
  </w:style>
  <w:style w:type="paragraph" w:styleId="Obsah4">
    <w:name w:val="toc 4"/>
    <w:basedOn w:val="Normlny"/>
    <w:next w:val="Normlny"/>
    <w:autoRedefine/>
    <w:uiPriority w:val="39"/>
    <w:rsid w:val="00080CFF"/>
    <w:pPr>
      <w:spacing w:before="0" w:after="240" w:line="240" w:lineRule="auto"/>
      <w:ind w:left="720" w:firstLine="0"/>
    </w:pPr>
    <w:rPr>
      <w:rFonts w:ascii="Times New Roman" w:eastAsia="Times New Roman" w:hAnsi="Times New Roman" w:cs="Times New Roman"/>
      <w:sz w:val="22"/>
      <w:szCs w:val="20"/>
    </w:rPr>
  </w:style>
  <w:style w:type="table" w:customStyle="1" w:styleId="Deloittetable2">
    <w:name w:val="Deloitte table 2"/>
    <w:basedOn w:val="Normlnatabuka"/>
    <w:rsid w:val="00080CFF"/>
    <w:pPr>
      <w:spacing w:after="0" w:line="240" w:lineRule="auto"/>
    </w:pPr>
    <w:rPr>
      <w:rFonts w:ascii="Arial" w:eastAsia="Times New Roman" w:hAnsi="Arial" w:cs="Times New Roman"/>
      <w:sz w:val="19"/>
      <w:szCs w:val="20"/>
      <w:lang w:val="en-US"/>
    </w:rPr>
    <w:tblPr>
      <w:tblBorders>
        <w:bottom w:val="single" w:sz="4" w:space="0" w:color="00A1DE"/>
        <w:insideH w:val="single" w:sz="4" w:space="0" w:color="00A1DE"/>
      </w:tblBorders>
      <w:tblCellMar>
        <w:top w:w="28" w:type="dxa"/>
        <w:left w:w="28" w:type="dxa"/>
        <w:bottom w:w="28" w:type="dxa"/>
        <w:right w:w="28" w:type="dxa"/>
      </w:tblCellMar>
    </w:tblPr>
    <w:tcPr>
      <w:shd w:val="clear" w:color="auto" w:fill="FFFFFF"/>
    </w:tcPr>
    <w:tblStylePr w:type="firstRow">
      <w:rPr>
        <w:rFonts w:ascii="Arial" w:hAnsi="Arial"/>
        <w:b/>
        <w:color w:val="FFFFFF"/>
        <w:sz w:val="19"/>
      </w:rPr>
      <w:tblPr/>
      <w:tcPr>
        <w:shd w:val="clear" w:color="auto" w:fill="00A1DE"/>
      </w:tcPr>
    </w:tblStylePr>
    <w:tblStylePr w:type="firstCol">
      <w:rPr>
        <w:rFonts w:ascii="Arial" w:hAnsi="Arial"/>
        <w:sz w:val="19"/>
      </w:rPr>
    </w:tblStylePr>
  </w:style>
  <w:style w:type="table" w:styleId="Tabukaspriestorovmiefektmi1">
    <w:name w:val="Table 3D effects 1"/>
    <w:basedOn w:val="Normlnatabuka"/>
    <w:rsid w:val="00080CFF"/>
    <w:pPr>
      <w:spacing w:after="0" w:line="240" w:lineRule="auto"/>
    </w:pPr>
    <w:rPr>
      <w:rFonts w:ascii="Times New Roman" w:eastAsia="Times New Roman" w:hAnsi="Times New Roman" w:cs="Times New Roman"/>
      <w:sz w:val="20"/>
      <w:szCs w:val="20"/>
      <w:lang w:val="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Deloittetable4">
    <w:name w:val="Deloitte table 4"/>
    <w:basedOn w:val="Normlnatabuka"/>
    <w:rsid w:val="00080CFF"/>
    <w:pPr>
      <w:spacing w:after="0" w:line="240" w:lineRule="auto"/>
    </w:pPr>
    <w:rPr>
      <w:rFonts w:ascii="Arial" w:eastAsia="Times New Roman" w:hAnsi="Arial" w:cs="Times New Roman"/>
      <w:sz w:val="19"/>
      <w:szCs w:val="20"/>
      <w:lang w:val="en-US"/>
    </w:rPr>
    <w:tblPr>
      <w:tblBorders>
        <w:bottom w:val="single" w:sz="4" w:space="0" w:color="3C8A2E"/>
        <w:insideH w:val="single" w:sz="4" w:space="0" w:color="3C8A2E"/>
      </w:tblBorders>
      <w:tblCellMar>
        <w:top w:w="28" w:type="dxa"/>
        <w:left w:w="28" w:type="dxa"/>
        <w:bottom w:w="28" w:type="dxa"/>
        <w:right w:w="28" w:type="dxa"/>
      </w:tblCellMar>
    </w:tblPr>
    <w:tblStylePr w:type="firstRow">
      <w:rPr>
        <w:rFonts w:ascii="Arial" w:hAnsi="Arial"/>
        <w:b/>
        <w:color w:val="FFFFFF"/>
        <w:sz w:val="19"/>
      </w:rPr>
      <w:tblPr/>
      <w:tcPr>
        <w:shd w:val="clear" w:color="auto" w:fill="3C8A2E"/>
      </w:tcPr>
    </w:tblStylePr>
    <w:tblStylePr w:type="firstCol">
      <w:rPr>
        <w:rFonts w:ascii="Arial" w:hAnsi="Arial"/>
        <w:sz w:val="19"/>
      </w:rPr>
      <w:tblPr>
        <w:tblCellMar>
          <w:top w:w="28" w:type="dxa"/>
          <w:left w:w="28" w:type="dxa"/>
          <w:bottom w:w="28" w:type="dxa"/>
          <w:right w:w="28" w:type="dxa"/>
        </w:tblCellMar>
      </w:tblPr>
    </w:tblStylePr>
  </w:style>
  <w:style w:type="table" w:customStyle="1" w:styleId="Deloittetable5">
    <w:name w:val="Deloitte table 5"/>
    <w:basedOn w:val="Normlnatabuka"/>
    <w:rsid w:val="00080CFF"/>
    <w:pPr>
      <w:spacing w:after="0" w:line="240" w:lineRule="auto"/>
    </w:pPr>
    <w:rPr>
      <w:rFonts w:ascii="Arial" w:eastAsia="Times New Roman" w:hAnsi="Arial" w:cs="Times New Roman"/>
      <w:sz w:val="19"/>
      <w:szCs w:val="20"/>
      <w:lang w:val="en-US"/>
    </w:rPr>
    <w:tblPr>
      <w:tblBorders>
        <w:bottom w:val="single" w:sz="4" w:space="0" w:color="C9DD03"/>
        <w:insideH w:val="single" w:sz="4" w:space="0" w:color="C9DD03"/>
      </w:tblBorders>
      <w:tblCellMar>
        <w:top w:w="28" w:type="dxa"/>
        <w:left w:w="28" w:type="dxa"/>
        <w:bottom w:w="28" w:type="dxa"/>
        <w:right w:w="28" w:type="dxa"/>
      </w:tblCellMar>
    </w:tblPr>
    <w:tcPr>
      <w:shd w:val="clear" w:color="auto" w:fill="FFFFFF"/>
    </w:tcPr>
    <w:tblStylePr w:type="firstRow">
      <w:rPr>
        <w:rFonts w:ascii="Arial" w:hAnsi="Arial"/>
        <w:b/>
        <w:color w:val="000000"/>
        <w:sz w:val="19"/>
      </w:rPr>
      <w:tblPr/>
      <w:tcPr>
        <w:shd w:val="clear" w:color="auto" w:fill="C9DD03"/>
      </w:tcPr>
    </w:tblStylePr>
    <w:tblStylePr w:type="firstCol">
      <w:pPr>
        <w:wordWrap/>
        <w:spacing w:beforeLines="0" w:beforeAutospacing="0" w:afterLines="0" w:afterAutospacing="0" w:line="240" w:lineRule="auto"/>
      </w:pPr>
      <w:rPr>
        <w:rFonts w:ascii="Arial" w:hAnsi="Arial"/>
        <w:sz w:val="19"/>
      </w:rPr>
    </w:tblStylePr>
  </w:style>
  <w:style w:type="table" w:customStyle="1" w:styleId="Style1">
    <w:name w:val="Style1"/>
    <w:basedOn w:val="Normlnatabuka"/>
    <w:rsid w:val="00080CFF"/>
    <w:pPr>
      <w:spacing w:after="0" w:line="240" w:lineRule="auto"/>
    </w:pPr>
    <w:rPr>
      <w:rFonts w:ascii="Arial" w:eastAsia="Times New Roman" w:hAnsi="Arial" w:cs="Times New Roman"/>
      <w:sz w:val="19"/>
      <w:szCs w:val="20"/>
      <w:lang w:val="en-US"/>
    </w:rPr>
    <w:tblPr/>
  </w:style>
  <w:style w:type="table" w:customStyle="1" w:styleId="Deloittetable6">
    <w:name w:val="Deloitte table 6"/>
    <w:basedOn w:val="Normlnatabuka"/>
    <w:rsid w:val="00080CFF"/>
    <w:pPr>
      <w:spacing w:after="0" w:line="240" w:lineRule="auto"/>
    </w:pPr>
    <w:rPr>
      <w:rFonts w:ascii="Arial" w:eastAsia="Times New Roman" w:hAnsi="Arial" w:cs="Times New Roman"/>
      <w:sz w:val="19"/>
      <w:szCs w:val="20"/>
      <w:lang w:val="en-US"/>
    </w:rPr>
    <w:tblPr>
      <w:tblBorders>
        <w:bottom w:val="single" w:sz="4" w:space="0" w:color="52D0FF"/>
        <w:insideH w:val="single" w:sz="4" w:space="0" w:color="52D0FF"/>
      </w:tblBorders>
      <w:tblCellMar>
        <w:top w:w="28" w:type="dxa"/>
        <w:left w:w="28" w:type="dxa"/>
        <w:bottom w:w="28" w:type="dxa"/>
        <w:right w:w="28" w:type="dxa"/>
      </w:tblCellMar>
    </w:tblPr>
    <w:tcPr>
      <w:shd w:val="clear" w:color="auto" w:fill="FFFFFF"/>
    </w:tcPr>
    <w:tblStylePr w:type="firstRow">
      <w:rPr>
        <w:rFonts w:ascii="Arial" w:hAnsi="Arial"/>
        <w:b/>
        <w:color w:val="FFFFFF"/>
        <w:sz w:val="19"/>
      </w:rPr>
      <w:tblPr/>
      <w:tcPr>
        <w:shd w:val="clear" w:color="auto" w:fill="52D0FF"/>
      </w:tcPr>
    </w:tblStylePr>
    <w:tblStylePr w:type="firstCol">
      <w:pPr>
        <w:wordWrap/>
        <w:spacing w:beforeLines="0" w:beforeAutospacing="0" w:afterLines="0" w:afterAutospacing="0" w:line="240" w:lineRule="auto"/>
      </w:pPr>
      <w:rPr>
        <w:rFonts w:ascii="Arial" w:hAnsi="Arial"/>
        <w:sz w:val="19"/>
      </w:rPr>
    </w:tblStylePr>
  </w:style>
  <w:style w:type="table" w:customStyle="1" w:styleId="Deloittetable7">
    <w:name w:val="Deloitte table 7"/>
    <w:basedOn w:val="Normlnatabuka"/>
    <w:rsid w:val="00080CFF"/>
    <w:pPr>
      <w:spacing w:after="0" w:line="240" w:lineRule="auto"/>
    </w:pPr>
    <w:rPr>
      <w:rFonts w:ascii="Arial" w:eastAsia="Times New Roman" w:hAnsi="Arial" w:cs="Times New Roman"/>
      <w:sz w:val="19"/>
      <w:szCs w:val="20"/>
      <w:lang w:val="en-US"/>
    </w:rPr>
    <w:tblPr>
      <w:tblBorders>
        <w:bottom w:val="single" w:sz="4" w:space="0" w:color="2D6823"/>
        <w:insideH w:val="single" w:sz="4" w:space="0" w:color="2D6823"/>
      </w:tblBorders>
      <w:tblCellMar>
        <w:top w:w="28" w:type="dxa"/>
        <w:left w:w="28" w:type="dxa"/>
        <w:bottom w:w="28" w:type="dxa"/>
        <w:right w:w="28" w:type="dxa"/>
      </w:tblCellMar>
    </w:tblPr>
    <w:tcPr>
      <w:shd w:val="clear" w:color="auto" w:fill="FFFFFF"/>
    </w:tcPr>
    <w:tblStylePr w:type="firstRow">
      <w:rPr>
        <w:rFonts w:ascii="Arial" w:hAnsi="Arial"/>
        <w:b/>
        <w:color w:val="FFFFFF"/>
        <w:sz w:val="19"/>
      </w:rPr>
      <w:tblPr/>
      <w:tcPr>
        <w:shd w:val="clear" w:color="auto" w:fill="2D6823"/>
      </w:tcPr>
    </w:tblStylePr>
    <w:tblStylePr w:type="firstCol">
      <w:pPr>
        <w:wordWrap/>
        <w:spacing w:beforeLines="0" w:beforeAutospacing="0" w:afterLines="0" w:afterAutospacing="0" w:line="240" w:lineRule="auto"/>
      </w:pPr>
      <w:rPr>
        <w:rFonts w:ascii="Arial" w:hAnsi="Arial"/>
        <w:sz w:val="19"/>
      </w:rPr>
    </w:tblStylePr>
  </w:style>
  <w:style w:type="table" w:styleId="Tabukaspriestorovmiefektmi3">
    <w:name w:val="Table 3D effects 3"/>
    <w:basedOn w:val="Normlnatabuka"/>
    <w:rsid w:val="00080CFF"/>
    <w:pPr>
      <w:spacing w:after="0" w:line="240" w:lineRule="auto"/>
    </w:pPr>
    <w:rPr>
      <w:rFonts w:ascii="Times New Roman" w:eastAsia="Times New Roman" w:hAnsi="Times New Roman" w:cs="Times New Roman"/>
      <w:sz w:val="20"/>
      <w:szCs w:val="20"/>
      <w:lang w:val="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Deloittetable8">
    <w:name w:val="Deloitte table 8"/>
    <w:basedOn w:val="Normlnatabuka"/>
    <w:rsid w:val="00080CFF"/>
    <w:pPr>
      <w:spacing w:after="0" w:line="240" w:lineRule="auto"/>
      <w:contextualSpacing/>
    </w:pPr>
    <w:rPr>
      <w:rFonts w:ascii="Arial" w:eastAsia="Times New Roman" w:hAnsi="Arial" w:cs="Times New Roman"/>
      <w:sz w:val="19"/>
      <w:szCs w:val="20"/>
      <w:lang w:val="en-US"/>
    </w:rPr>
    <w:tblPr>
      <w:tblBorders>
        <w:top w:val="single" w:sz="4" w:space="0" w:color="2D6823"/>
        <w:bottom w:val="single" w:sz="4" w:space="0" w:color="2D6823"/>
        <w:insideH w:val="single" w:sz="4" w:space="0" w:color="2D6823"/>
      </w:tblBorders>
      <w:tblCellMar>
        <w:top w:w="28" w:type="dxa"/>
        <w:left w:w="28" w:type="dxa"/>
        <w:bottom w:w="28" w:type="dxa"/>
        <w:right w:w="28" w:type="dxa"/>
      </w:tblCellMar>
    </w:tblPr>
    <w:tblStylePr w:type="firstRow">
      <w:rPr>
        <w:rFonts w:ascii="Arial" w:hAnsi="Arial"/>
        <w:sz w:val="19"/>
      </w:rPr>
    </w:tblStylePr>
    <w:tblStylePr w:type="firstCol">
      <w:pPr>
        <w:wordWrap/>
        <w:spacing w:beforeLines="0" w:beforeAutospacing="0" w:afterLines="0" w:afterAutospacing="0" w:line="240" w:lineRule="auto"/>
      </w:pPr>
      <w:rPr>
        <w:rFonts w:ascii="Arial" w:hAnsi="Arial"/>
        <w:b/>
        <w:color w:val="FFFFFF"/>
        <w:sz w:val="19"/>
      </w:rPr>
      <w:tblPr/>
      <w:tcPr>
        <w:shd w:val="clear" w:color="auto" w:fill="2D6823"/>
      </w:tcPr>
    </w:tblStylePr>
  </w:style>
  <w:style w:type="table" w:customStyle="1" w:styleId="Deloittetable81">
    <w:name w:val="Deloitte table 8.1"/>
    <w:basedOn w:val="Normlnatabuka"/>
    <w:rsid w:val="00080CFF"/>
    <w:pPr>
      <w:spacing w:after="0" w:line="240" w:lineRule="auto"/>
    </w:pPr>
    <w:rPr>
      <w:rFonts w:ascii="Arial" w:eastAsia="Times New Roman" w:hAnsi="Arial" w:cs="Times New Roman"/>
      <w:sz w:val="19"/>
      <w:szCs w:val="20"/>
      <w:lang w:val="en-US"/>
    </w:rPr>
    <w:tblPr>
      <w:tblBorders>
        <w:top w:val="single" w:sz="4" w:space="0" w:color="92D400"/>
        <w:bottom w:val="single" w:sz="4" w:space="0" w:color="92D400"/>
        <w:insideH w:val="single" w:sz="4" w:space="0" w:color="92D400"/>
      </w:tblBorders>
      <w:tblCellMar>
        <w:top w:w="28" w:type="dxa"/>
        <w:left w:w="28" w:type="dxa"/>
        <w:bottom w:w="28" w:type="dxa"/>
        <w:right w:w="28" w:type="dxa"/>
      </w:tblCellMar>
    </w:tblPr>
    <w:tcPr>
      <w:shd w:val="clear" w:color="auto" w:fill="FFFFFF"/>
      <w:noWrap/>
    </w:tcPr>
    <w:tblStylePr w:type="firstRow">
      <w:rPr>
        <w:rFonts w:ascii="Arial" w:hAnsi="Arial"/>
        <w:sz w:val="19"/>
      </w:rPr>
    </w:tblStylePr>
    <w:tblStylePr w:type="firstCol">
      <w:pPr>
        <w:wordWrap/>
        <w:spacing w:beforeLines="0" w:beforeAutospacing="0" w:afterLines="0" w:afterAutospacing="0" w:line="240" w:lineRule="auto"/>
      </w:pPr>
      <w:rPr>
        <w:rFonts w:ascii="Arial" w:hAnsi="Arial"/>
        <w:b/>
        <w:color w:val="FFFFFF"/>
        <w:sz w:val="19"/>
      </w:rPr>
      <w:tblPr/>
      <w:tcPr>
        <w:shd w:val="clear" w:color="auto" w:fill="92D400"/>
      </w:tcPr>
    </w:tblStylePr>
  </w:style>
  <w:style w:type="table" w:customStyle="1" w:styleId="Deloittetable82">
    <w:name w:val="Deloitte table 8.2"/>
    <w:basedOn w:val="Normlnatabuka"/>
    <w:rsid w:val="00080CFF"/>
    <w:pPr>
      <w:spacing w:after="0" w:line="240" w:lineRule="auto"/>
    </w:pPr>
    <w:rPr>
      <w:rFonts w:ascii="Arial" w:eastAsia="Times New Roman" w:hAnsi="Arial" w:cs="Times New Roman"/>
      <w:sz w:val="19"/>
      <w:szCs w:val="20"/>
      <w:lang w:val="en-US"/>
    </w:rPr>
    <w:tblPr>
      <w:tblBorders>
        <w:top w:val="single" w:sz="4" w:space="0" w:color="00A1DE"/>
        <w:bottom w:val="single" w:sz="4" w:space="0" w:color="00A1DE"/>
        <w:insideH w:val="single" w:sz="4" w:space="0" w:color="00A1DE"/>
      </w:tblBorders>
      <w:tblCellMar>
        <w:top w:w="28" w:type="dxa"/>
        <w:left w:w="28" w:type="dxa"/>
        <w:bottom w:w="28" w:type="dxa"/>
        <w:right w:w="28" w:type="dxa"/>
      </w:tblCellMar>
    </w:tblPr>
    <w:tcPr>
      <w:shd w:val="clear" w:color="auto" w:fill="FFFFFF"/>
    </w:tcPr>
    <w:tblStylePr w:type="firstRow">
      <w:rPr>
        <w:rFonts w:ascii="Arial" w:hAnsi="Arial"/>
        <w:sz w:val="19"/>
      </w:rPr>
    </w:tblStylePr>
    <w:tblStylePr w:type="firstCol">
      <w:pPr>
        <w:wordWrap/>
        <w:spacing w:beforeLines="0" w:beforeAutospacing="0" w:afterLines="0" w:afterAutospacing="0" w:line="240" w:lineRule="auto"/>
      </w:pPr>
      <w:rPr>
        <w:rFonts w:ascii="Arial" w:hAnsi="Arial"/>
        <w:b/>
        <w:color w:val="FFFFFF"/>
        <w:sz w:val="19"/>
      </w:rPr>
      <w:tblPr/>
      <w:tcPr>
        <w:shd w:val="clear" w:color="auto" w:fill="00A1DE"/>
      </w:tcPr>
    </w:tblStylePr>
  </w:style>
  <w:style w:type="table" w:customStyle="1" w:styleId="Deloittetable83">
    <w:name w:val="Deloitte table 8.3"/>
    <w:basedOn w:val="Normlnatabuka"/>
    <w:rsid w:val="00080CFF"/>
    <w:pPr>
      <w:spacing w:after="0" w:line="240" w:lineRule="auto"/>
    </w:pPr>
    <w:rPr>
      <w:rFonts w:ascii="Arial" w:eastAsia="Times New Roman" w:hAnsi="Arial" w:cs="Times New Roman"/>
      <w:sz w:val="19"/>
      <w:szCs w:val="20"/>
      <w:lang w:val="en-US"/>
    </w:rPr>
    <w:tblPr>
      <w:tblBorders>
        <w:top w:val="single" w:sz="4" w:space="0" w:color="72C7E7"/>
        <w:bottom w:val="single" w:sz="4" w:space="0" w:color="72C7E7"/>
        <w:insideH w:val="single" w:sz="4" w:space="0" w:color="72C7E7"/>
      </w:tblBorders>
      <w:tblCellMar>
        <w:top w:w="28" w:type="dxa"/>
        <w:left w:w="28" w:type="dxa"/>
        <w:bottom w:w="28" w:type="dxa"/>
        <w:right w:w="28" w:type="dxa"/>
      </w:tblCellMar>
    </w:tblPr>
    <w:tcPr>
      <w:shd w:val="clear" w:color="auto" w:fill="FFFFFF"/>
    </w:tcPr>
    <w:tblStylePr w:type="firstRow">
      <w:rPr>
        <w:rFonts w:ascii="Arial" w:hAnsi="Arial"/>
        <w:sz w:val="19"/>
      </w:rPr>
    </w:tblStylePr>
    <w:tblStylePr w:type="firstCol">
      <w:rPr>
        <w:rFonts w:ascii="Arial" w:hAnsi="Arial"/>
        <w:b/>
        <w:sz w:val="19"/>
      </w:rPr>
      <w:tblPr/>
      <w:tcPr>
        <w:shd w:val="clear" w:color="auto" w:fill="72C7E7"/>
      </w:tcPr>
    </w:tblStylePr>
  </w:style>
  <w:style w:type="table" w:customStyle="1" w:styleId="Deloittetable84">
    <w:name w:val="Deloitte table 8.4"/>
    <w:basedOn w:val="Normlnatabuka"/>
    <w:rsid w:val="00080CFF"/>
    <w:pPr>
      <w:spacing w:after="0" w:line="240" w:lineRule="auto"/>
    </w:pPr>
    <w:rPr>
      <w:rFonts w:ascii="Arial" w:eastAsia="Times New Roman" w:hAnsi="Arial" w:cs="Times New Roman"/>
      <w:sz w:val="19"/>
      <w:szCs w:val="20"/>
      <w:lang w:val="en-US"/>
    </w:rPr>
    <w:tblPr>
      <w:tblBorders>
        <w:top w:val="single" w:sz="4" w:space="0" w:color="3C8A2E"/>
        <w:bottom w:val="single" w:sz="4" w:space="0" w:color="3C8A2E"/>
        <w:insideH w:val="single" w:sz="4" w:space="0" w:color="3C8A2E"/>
      </w:tblBorders>
      <w:tblCellMar>
        <w:top w:w="28" w:type="dxa"/>
        <w:left w:w="28" w:type="dxa"/>
        <w:bottom w:w="28" w:type="dxa"/>
        <w:right w:w="28" w:type="dxa"/>
      </w:tblCellMar>
    </w:tblPr>
    <w:tcPr>
      <w:shd w:val="clear" w:color="auto" w:fill="FFFFFF"/>
    </w:tcPr>
    <w:tblStylePr w:type="firstRow">
      <w:pPr>
        <w:wordWrap/>
        <w:spacing w:beforeLines="0" w:beforeAutospacing="0" w:afterLines="0" w:afterAutospacing="0" w:line="240" w:lineRule="auto"/>
      </w:pPr>
      <w:rPr>
        <w:rFonts w:ascii="Arial" w:hAnsi="Arial"/>
        <w:sz w:val="19"/>
      </w:rPr>
    </w:tblStylePr>
    <w:tblStylePr w:type="firstCol">
      <w:rPr>
        <w:rFonts w:ascii="Arial" w:hAnsi="Arial"/>
        <w:b/>
        <w:color w:val="FFFFFF"/>
        <w:sz w:val="19"/>
      </w:rPr>
      <w:tblPr/>
      <w:tcPr>
        <w:shd w:val="clear" w:color="auto" w:fill="3C8A2E"/>
      </w:tcPr>
    </w:tblStylePr>
  </w:style>
  <w:style w:type="table" w:customStyle="1" w:styleId="Deloittetable85">
    <w:name w:val="Deloitte table 8.5"/>
    <w:basedOn w:val="Normlnatabuka"/>
    <w:rsid w:val="00080CFF"/>
    <w:pPr>
      <w:spacing w:after="0" w:line="240" w:lineRule="auto"/>
    </w:pPr>
    <w:rPr>
      <w:rFonts w:ascii="Arial" w:eastAsia="Times New Roman" w:hAnsi="Arial" w:cs="Times New Roman"/>
      <w:sz w:val="19"/>
      <w:szCs w:val="20"/>
      <w:lang w:val="en-US"/>
    </w:rPr>
    <w:tblPr>
      <w:tblBorders>
        <w:top w:val="single" w:sz="4" w:space="0" w:color="C9DD03"/>
        <w:bottom w:val="single" w:sz="4" w:space="0" w:color="C9DD03"/>
        <w:insideH w:val="single" w:sz="4" w:space="0" w:color="C9DD03"/>
      </w:tblBorders>
      <w:tblCellMar>
        <w:top w:w="28" w:type="dxa"/>
        <w:left w:w="28" w:type="dxa"/>
        <w:bottom w:w="28" w:type="dxa"/>
        <w:right w:w="28" w:type="dxa"/>
      </w:tblCellMar>
    </w:tblPr>
    <w:tcPr>
      <w:shd w:val="clear" w:color="auto" w:fill="FFFFFF"/>
    </w:tcPr>
    <w:tblStylePr w:type="firstRow">
      <w:rPr>
        <w:rFonts w:ascii="Arial" w:hAnsi="Arial"/>
        <w:sz w:val="19"/>
      </w:rPr>
    </w:tblStylePr>
    <w:tblStylePr w:type="firstCol">
      <w:pPr>
        <w:wordWrap/>
        <w:spacing w:beforeLines="0" w:beforeAutospacing="0" w:afterLines="0" w:afterAutospacing="0" w:line="240" w:lineRule="auto"/>
      </w:pPr>
      <w:rPr>
        <w:rFonts w:ascii="Arial" w:hAnsi="Arial"/>
        <w:b/>
        <w:sz w:val="19"/>
      </w:rPr>
      <w:tblPr/>
      <w:tcPr>
        <w:shd w:val="clear" w:color="auto" w:fill="C9DD03"/>
      </w:tcPr>
    </w:tblStylePr>
  </w:style>
  <w:style w:type="table" w:customStyle="1" w:styleId="Deloittetable86">
    <w:name w:val="Deloitte table 8.6"/>
    <w:basedOn w:val="Normlnatabuka"/>
    <w:rsid w:val="00080CFF"/>
    <w:pPr>
      <w:spacing w:after="0" w:line="240" w:lineRule="auto"/>
    </w:pPr>
    <w:rPr>
      <w:rFonts w:ascii="Arial" w:eastAsia="Times New Roman" w:hAnsi="Arial" w:cs="Times New Roman"/>
      <w:sz w:val="19"/>
      <w:szCs w:val="20"/>
      <w:lang w:val="en-US"/>
    </w:rPr>
    <w:tblPr>
      <w:tblBorders>
        <w:top w:val="single" w:sz="4" w:space="0" w:color="00A1DE"/>
        <w:bottom w:val="single" w:sz="4" w:space="0" w:color="00A1DE"/>
        <w:insideH w:val="single" w:sz="4" w:space="0" w:color="00A1DE"/>
      </w:tblBorders>
      <w:tblCellMar>
        <w:top w:w="28" w:type="dxa"/>
        <w:left w:w="28" w:type="dxa"/>
        <w:bottom w:w="28" w:type="dxa"/>
        <w:right w:w="28" w:type="dxa"/>
      </w:tblCellMar>
    </w:tblPr>
    <w:tcPr>
      <w:shd w:val="clear" w:color="auto" w:fill="FFFFFF"/>
    </w:tcPr>
    <w:tblStylePr w:type="firstRow">
      <w:rPr>
        <w:rFonts w:ascii="Arial" w:hAnsi="Arial"/>
        <w:sz w:val="19"/>
      </w:rPr>
    </w:tblStylePr>
    <w:tblStylePr w:type="firstCol">
      <w:pPr>
        <w:wordWrap/>
        <w:spacing w:beforeLines="0" w:beforeAutospacing="0" w:afterLines="0" w:afterAutospacing="0" w:line="240" w:lineRule="auto"/>
      </w:pPr>
      <w:rPr>
        <w:rFonts w:ascii="Arial" w:hAnsi="Arial"/>
        <w:b/>
        <w:color w:val="FFFFFF"/>
        <w:sz w:val="19"/>
      </w:rPr>
      <w:tblPr/>
      <w:tcPr>
        <w:shd w:val="clear" w:color="auto" w:fill="00A1DE"/>
      </w:tcPr>
    </w:tblStylePr>
  </w:style>
  <w:style w:type="table" w:styleId="Stpcetabuky3">
    <w:name w:val="Table Columns 3"/>
    <w:basedOn w:val="Normlnatabuka"/>
    <w:rsid w:val="00080CFF"/>
    <w:pPr>
      <w:spacing w:after="0" w:line="240" w:lineRule="auto"/>
    </w:pPr>
    <w:rPr>
      <w:rFonts w:ascii="Times New Roman" w:eastAsia="Times New Roman" w:hAnsi="Times New Roman" w:cs="Times New Roman"/>
      <w:b/>
      <w:bCs/>
      <w:sz w:val="20"/>
      <w:szCs w:val="20"/>
      <w:lang w:val="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Farebnzoznamzvraznenie4">
    <w:name w:val="Colorful List Accent 4"/>
    <w:basedOn w:val="Normlnatabuka"/>
    <w:uiPriority w:val="72"/>
    <w:rsid w:val="00080CFF"/>
    <w:pPr>
      <w:spacing w:after="0" w:line="240" w:lineRule="auto"/>
    </w:pPr>
    <w:rPr>
      <w:rFonts w:ascii="Times New Roman" w:eastAsia="Times New Roman" w:hAnsi="Times New Roman" w:cs="Times New Roman"/>
      <w:color w:val="000000"/>
      <w:sz w:val="20"/>
      <w:szCs w:val="20"/>
      <w:lang w:val="en-US"/>
    </w:rPr>
    <w:tblPr>
      <w:tblStyleRowBandSize w:val="1"/>
      <w:tblStyleColBandSize w:val="1"/>
    </w:tblPr>
    <w:tcPr>
      <w:shd w:val="clear" w:color="auto" w:fill="F1F9FC"/>
    </w:tcPr>
    <w:tblStylePr w:type="firstRow">
      <w:rPr>
        <w:b/>
        <w:bCs/>
        <w:color w:val="FFFFFF"/>
      </w:rPr>
      <w:tblPr/>
      <w:tcPr>
        <w:tcBorders>
          <w:bottom w:val="single" w:sz="12" w:space="0" w:color="FFFFFF"/>
        </w:tcBorders>
        <w:shd w:val="clear" w:color="auto" w:fill="007FB1"/>
      </w:tcPr>
    </w:tblStylePr>
    <w:tblStylePr w:type="lastRow">
      <w:rPr>
        <w:b/>
        <w:bCs/>
        <w:color w:val="007FB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F1F9"/>
      </w:tcPr>
    </w:tblStylePr>
    <w:tblStylePr w:type="band1Horz">
      <w:tblPr/>
      <w:tcPr>
        <w:shd w:val="clear" w:color="auto" w:fill="E2F3FA"/>
      </w:tcPr>
    </w:tblStylePr>
  </w:style>
  <w:style w:type="table" w:styleId="Strednmrieka2zvraznenie4">
    <w:name w:val="Medium Grid 2 Accent 4"/>
    <w:basedOn w:val="Normlnatabuka"/>
    <w:uiPriority w:val="68"/>
    <w:rsid w:val="00080CFF"/>
    <w:pPr>
      <w:spacing w:after="0" w:line="240" w:lineRule="auto"/>
    </w:pPr>
    <w:rPr>
      <w:rFonts w:ascii="Arial" w:eastAsia="Times New Roman" w:hAnsi="Arial" w:cs="Times New Roman"/>
      <w:color w:val="000000"/>
      <w:sz w:val="20"/>
      <w:szCs w:val="20"/>
      <w:lang w:val="en-US"/>
    </w:rPr>
    <w:tblPr>
      <w:tblStyleRowBandSize w:val="1"/>
      <w:tblStyleColBandSize w:val="1"/>
      <w:tblBorders>
        <w:top w:val="single" w:sz="8" w:space="0" w:color="72C7E7"/>
        <w:left w:val="single" w:sz="8" w:space="0" w:color="72C7E7"/>
        <w:bottom w:val="single" w:sz="8" w:space="0" w:color="72C7E7"/>
        <w:right w:val="single" w:sz="8" w:space="0" w:color="72C7E7"/>
        <w:insideH w:val="single" w:sz="8" w:space="0" w:color="72C7E7"/>
        <w:insideV w:val="single" w:sz="8" w:space="0" w:color="72C7E7"/>
      </w:tblBorders>
    </w:tblPr>
    <w:tcPr>
      <w:shd w:val="clear" w:color="auto" w:fill="DBF1F9"/>
    </w:tcPr>
    <w:tblStylePr w:type="firstRow">
      <w:rPr>
        <w:b/>
        <w:bCs/>
        <w:color w:val="000000"/>
      </w:rPr>
      <w:tblPr/>
      <w:tcPr>
        <w:shd w:val="clear" w:color="auto" w:fill="F1F9F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F3FA"/>
      </w:tcPr>
    </w:tblStylePr>
    <w:tblStylePr w:type="band1Vert">
      <w:tblPr/>
      <w:tcPr>
        <w:shd w:val="clear" w:color="auto" w:fill="B8E2F3"/>
      </w:tcPr>
    </w:tblStylePr>
    <w:tblStylePr w:type="band1Horz">
      <w:tblPr/>
      <w:tcPr>
        <w:tcBorders>
          <w:insideH w:val="single" w:sz="6" w:space="0" w:color="72C7E7"/>
          <w:insideV w:val="single" w:sz="6" w:space="0" w:color="72C7E7"/>
        </w:tcBorders>
        <w:shd w:val="clear" w:color="auto" w:fill="B8E2F3"/>
      </w:tcPr>
    </w:tblStylePr>
    <w:tblStylePr w:type="nwCell">
      <w:tblPr/>
      <w:tcPr>
        <w:shd w:val="clear" w:color="auto" w:fill="FFFFFF"/>
      </w:tcPr>
    </w:tblStylePr>
  </w:style>
  <w:style w:type="paragraph" w:styleId="Obsah5">
    <w:name w:val="toc 5"/>
    <w:basedOn w:val="Normlny"/>
    <w:next w:val="Normlny"/>
    <w:autoRedefine/>
    <w:uiPriority w:val="39"/>
    <w:rsid w:val="00080CFF"/>
    <w:pPr>
      <w:spacing w:before="0" w:after="100" w:line="240" w:lineRule="auto"/>
      <w:ind w:left="960" w:firstLine="0"/>
    </w:pPr>
    <w:rPr>
      <w:rFonts w:ascii="Times New Roman" w:eastAsia="Times New Roman" w:hAnsi="Times New Roman" w:cs="Times New Roman"/>
      <w:sz w:val="22"/>
      <w:szCs w:val="20"/>
    </w:rPr>
  </w:style>
  <w:style w:type="paragraph" w:customStyle="1" w:styleId="Highlight3">
    <w:name w:val="Highlight 3"/>
    <w:basedOn w:val="Highlight2"/>
    <w:qFormat/>
    <w:rsid w:val="00080CFF"/>
    <w:rPr>
      <w:color w:val="00A1DE"/>
    </w:rPr>
  </w:style>
  <w:style w:type="table" w:customStyle="1" w:styleId="Deloittetable31">
    <w:name w:val="Deloitte table 31"/>
    <w:basedOn w:val="Normlnatabuka"/>
    <w:next w:val="Mriekatabuky"/>
    <w:uiPriority w:val="59"/>
    <w:rsid w:val="008C3E4C"/>
    <w:pPr>
      <w:spacing w:after="0" w:line="240" w:lineRule="auto"/>
    </w:pPr>
    <w:rPr>
      <w:rFonts w:ascii="Arial" w:eastAsia="Times New Roman" w:hAnsi="Arial" w:cs="Times New Roman"/>
      <w:sz w:val="19"/>
      <w:szCs w:val="20"/>
      <w:lang w:val="en-US"/>
    </w:rPr>
    <w:tblPr>
      <w:tblBorders>
        <w:bottom w:val="single" w:sz="4" w:space="0" w:color="72C7E7"/>
        <w:insideH w:val="single" w:sz="4" w:space="0" w:color="72C7E7"/>
      </w:tblBorders>
      <w:tblCellMar>
        <w:top w:w="28" w:type="dxa"/>
        <w:left w:w="28" w:type="dxa"/>
        <w:bottom w:w="28" w:type="dxa"/>
        <w:right w:w="28" w:type="dxa"/>
      </w:tblCellMar>
    </w:tblPr>
    <w:tcPr>
      <w:shd w:val="clear" w:color="auto" w:fill="FFFFFF"/>
    </w:tcPr>
    <w:tblStylePr w:type="firstRow">
      <w:rPr>
        <w:rFonts w:ascii="Arial" w:hAnsi="Arial"/>
        <w:b/>
        <w:color w:val="FFFFFF"/>
        <w:sz w:val="19"/>
      </w:rPr>
      <w:tblPr/>
      <w:tcPr>
        <w:shd w:val="clear" w:color="auto" w:fill="72C7E7"/>
      </w:tcPr>
    </w:tblStylePr>
    <w:tblStylePr w:type="firstCol">
      <w:rPr>
        <w:rFonts w:ascii="Arial" w:hAnsi="Arial"/>
        <w:sz w:val="19"/>
      </w:rPr>
    </w:tblStylePr>
  </w:style>
  <w:style w:type="numbering" w:customStyle="1" w:styleId="NoList1">
    <w:name w:val="No List1"/>
    <w:next w:val="Bezzoznamu"/>
    <w:uiPriority w:val="99"/>
    <w:semiHidden/>
    <w:unhideWhenUsed/>
    <w:rsid w:val="003D7106"/>
  </w:style>
  <w:style w:type="table" w:customStyle="1" w:styleId="Deloittetable32">
    <w:name w:val="Deloitte table 32"/>
    <w:basedOn w:val="Normlnatabuka"/>
    <w:next w:val="Mriekatabuky"/>
    <w:uiPriority w:val="59"/>
    <w:rsid w:val="003D7106"/>
    <w:pPr>
      <w:spacing w:after="0" w:line="240" w:lineRule="auto"/>
    </w:pPr>
    <w:rPr>
      <w:rFonts w:ascii="Arial" w:eastAsia="Times New Roman" w:hAnsi="Arial" w:cs="Times New Roman"/>
      <w:sz w:val="19"/>
      <w:szCs w:val="20"/>
      <w:lang w:val="en-US"/>
    </w:rPr>
    <w:tblPr>
      <w:tblBorders>
        <w:bottom w:val="single" w:sz="4" w:space="0" w:color="72C7E7"/>
        <w:insideH w:val="single" w:sz="4" w:space="0" w:color="72C7E7"/>
      </w:tblBorders>
      <w:tblCellMar>
        <w:top w:w="28" w:type="dxa"/>
        <w:left w:w="28" w:type="dxa"/>
        <w:bottom w:w="28" w:type="dxa"/>
        <w:right w:w="28" w:type="dxa"/>
      </w:tblCellMar>
    </w:tblPr>
    <w:tcPr>
      <w:shd w:val="clear" w:color="auto" w:fill="FFFFFF"/>
    </w:tcPr>
    <w:tblStylePr w:type="firstRow">
      <w:rPr>
        <w:rFonts w:ascii="Arial" w:hAnsi="Arial"/>
        <w:b/>
        <w:color w:val="FFFFFF"/>
        <w:sz w:val="19"/>
      </w:rPr>
      <w:tblPr/>
      <w:tcPr>
        <w:shd w:val="clear" w:color="auto" w:fill="72C7E7"/>
      </w:tcPr>
    </w:tblStylePr>
    <w:tblStylePr w:type="firstCol">
      <w:rPr>
        <w:rFonts w:ascii="Arial" w:hAnsi="Arial"/>
        <w:sz w:val="19"/>
      </w:rPr>
    </w:tblStylePr>
  </w:style>
  <w:style w:type="paragraph" w:customStyle="1" w:styleId="Char2">
    <w:name w:val="Char2"/>
    <w:basedOn w:val="Normlny"/>
    <w:link w:val="Odkaznapoznmkupodiarou"/>
    <w:uiPriority w:val="99"/>
    <w:rsid w:val="005E698E"/>
    <w:pPr>
      <w:spacing w:before="0" w:after="160" w:line="240" w:lineRule="exact"/>
      <w:ind w:left="0" w:firstLine="0"/>
    </w:pPr>
    <w:rPr>
      <w:rFonts w:asciiTheme="minorHAnsi" w:hAnsiTheme="minorHAnsi"/>
      <w:sz w:val="22"/>
      <w:vertAlign w:val="superscript"/>
    </w:rPr>
  </w:style>
  <w:style w:type="paragraph" w:customStyle="1" w:styleId="nadpis30">
    <w:name w:val="nadpis 3"/>
    <w:basedOn w:val="Nadpis3"/>
    <w:uiPriority w:val="99"/>
    <w:rsid w:val="00853FEC"/>
    <w:pPr>
      <w:numPr>
        <w:ilvl w:val="0"/>
        <w:numId w:val="0"/>
      </w:numPr>
      <w:tabs>
        <w:tab w:val="num" w:pos="1163"/>
      </w:tabs>
      <w:spacing w:before="0" w:line="240" w:lineRule="auto"/>
      <w:ind w:left="1163" w:hanging="454"/>
    </w:pPr>
    <w:rPr>
      <w:bCs/>
      <w:sz w:val="28"/>
      <w:szCs w:val="28"/>
      <w:lang w:eastAsia="sk-S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5826011">
      <w:bodyDiv w:val="1"/>
      <w:marLeft w:val="0"/>
      <w:marRight w:val="0"/>
      <w:marTop w:val="0"/>
      <w:marBottom w:val="0"/>
      <w:divBdr>
        <w:top w:val="none" w:sz="0" w:space="0" w:color="auto"/>
        <w:left w:val="none" w:sz="0" w:space="0" w:color="auto"/>
        <w:bottom w:val="none" w:sz="0" w:space="0" w:color="auto"/>
        <w:right w:val="none" w:sz="0" w:space="0" w:color="auto"/>
      </w:divBdr>
    </w:div>
    <w:div w:id="873079652">
      <w:bodyDiv w:val="1"/>
      <w:marLeft w:val="0"/>
      <w:marRight w:val="0"/>
      <w:marTop w:val="0"/>
      <w:marBottom w:val="0"/>
      <w:divBdr>
        <w:top w:val="none" w:sz="0" w:space="0" w:color="auto"/>
        <w:left w:val="none" w:sz="0" w:space="0" w:color="auto"/>
        <w:bottom w:val="none" w:sz="0" w:space="0" w:color="auto"/>
        <w:right w:val="none" w:sz="0" w:space="0" w:color="auto"/>
      </w:divBdr>
    </w:div>
    <w:div w:id="1031952222">
      <w:bodyDiv w:val="1"/>
      <w:marLeft w:val="0"/>
      <w:marRight w:val="0"/>
      <w:marTop w:val="0"/>
      <w:marBottom w:val="0"/>
      <w:divBdr>
        <w:top w:val="none" w:sz="0" w:space="0" w:color="auto"/>
        <w:left w:val="none" w:sz="0" w:space="0" w:color="auto"/>
        <w:bottom w:val="none" w:sz="0" w:space="0" w:color="auto"/>
        <w:right w:val="none" w:sz="0" w:space="0" w:color="auto"/>
      </w:divBdr>
    </w:div>
    <w:div w:id="1117261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ív Office">
  <a:themeElements>
    <a:clrScheme name="Deloitte">
      <a:dk1>
        <a:sysClr val="windowText" lastClr="000000"/>
      </a:dk1>
      <a:lt1>
        <a:srgbClr val="FFFFFF"/>
      </a:lt1>
      <a:dk2>
        <a:srgbClr val="002776"/>
      </a:dk2>
      <a:lt2>
        <a:srgbClr val="FFFFFF"/>
      </a:lt2>
      <a:accent1>
        <a:srgbClr val="002776"/>
      </a:accent1>
      <a:accent2>
        <a:srgbClr val="92D400"/>
      </a:accent2>
      <a:accent3>
        <a:srgbClr val="00A1DE"/>
      </a:accent3>
      <a:accent4>
        <a:srgbClr val="72C7E7"/>
      </a:accent4>
      <a:accent5>
        <a:srgbClr val="3C8A2E"/>
      </a:accent5>
      <a:accent6>
        <a:srgbClr val="C9DD03"/>
      </a:accent6>
      <a:hlink>
        <a:srgbClr val="3C8A2E"/>
      </a:hlink>
      <a:folHlink>
        <a:srgbClr val="C9DD03"/>
      </a:folHlink>
    </a:clrScheme>
    <a:fontScheme name="Deloitte">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2004FC-A195-4A25-ADE1-A788440A4F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188</TotalTime>
  <Pages>28</Pages>
  <Words>8593</Words>
  <Characters>48982</Characters>
  <Application>Microsoft Office Word</Application>
  <DocSecurity>0</DocSecurity>
  <Lines>408</Lines>
  <Paragraphs>114</Paragraphs>
  <ScaleCrop>false</ScaleCrop>
  <HeadingPairs>
    <vt:vector size="4" baseType="variant">
      <vt:variant>
        <vt:lpstr>Názov</vt:lpstr>
      </vt:variant>
      <vt:variant>
        <vt:i4>1</vt:i4>
      </vt:variant>
      <vt:variant>
        <vt:lpstr>Title</vt:lpstr>
      </vt:variant>
      <vt:variant>
        <vt:i4>1</vt:i4>
      </vt:variant>
    </vt:vector>
  </HeadingPairs>
  <TitlesOfParts>
    <vt:vector size="2" baseType="lpstr">
      <vt:lpstr/>
      <vt:lpstr/>
    </vt:vector>
  </TitlesOfParts>
  <Company>Deloitte Central Europe</Company>
  <LinksUpToDate>false</LinksUpToDate>
  <CharactersWithSpaces>57461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Kúdelová, Lucia</dc:creator>
  <cp:lastModifiedBy>Saxa, Patrik</cp:lastModifiedBy>
  <cp:revision>22</cp:revision>
  <cp:lastPrinted>2016-03-23T06:44:00Z</cp:lastPrinted>
  <dcterms:created xsi:type="dcterms:W3CDTF">2017-11-13T14:40:00Z</dcterms:created>
  <dcterms:modified xsi:type="dcterms:W3CDTF">2019-12-05T13:53:00Z</dcterms:modified>
</cp:coreProperties>
</file>